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93890" w14:textId="69B8A658" w:rsidR="0036489E" w:rsidRPr="0089318F" w:rsidRDefault="00055F52" w:rsidP="00AC01E3">
      <w:pPr>
        <w:contextualSpacing/>
        <w:rPr>
          <w:rFonts w:ascii="Univers Next Pro Condensed" w:hAnsi="Univers Next Pro Condensed" w:cstheme="minorHAnsi"/>
          <w:sz w:val="21"/>
          <w:szCs w:val="21"/>
        </w:rPr>
      </w:pPr>
      <w:r w:rsidRPr="0089318F">
        <w:rPr>
          <w:rFonts w:ascii="Univers Next Pro Condensed" w:hAnsi="Univers Next Pro Condensed"/>
          <w:noProof/>
        </w:rPr>
        <w:drawing>
          <wp:anchor distT="0" distB="0" distL="114300" distR="114300" simplePos="0" relativeHeight="251659264" behindDoc="1" locked="0" layoutInCell="1" allowOverlap="1" wp14:anchorId="42FCCBA9" wp14:editId="7C99B8A3">
            <wp:simplePos x="0" y="0"/>
            <wp:positionH relativeFrom="column">
              <wp:posOffset>-76200</wp:posOffset>
            </wp:positionH>
            <wp:positionV relativeFrom="paragraph">
              <wp:posOffset>-156210</wp:posOffset>
            </wp:positionV>
            <wp:extent cx="2388870" cy="657860"/>
            <wp:effectExtent l="0" t="0" r="0" b="8890"/>
            <wp:wrapNone/>
            <wp:docPr id="179010590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rcRect l="18541" t="37463" r="17916" b="37758"/>
                    <a:stretch>
                      <a:fillRect/>
                    </a:stretch>
                  </pic:blipFill>
                  <pic:spPr>
                    <a:xfrm>
                      <a:off x="0" y="0"/>
                      <a:ext cx="2388870" cy="657860"/>
                    </a:xfrm>
                    <a:prstGeom prst="rect">
                      <a:avLst/>
                    </a:prstGeom>
                  </pic:spPr>
                </pic:pic>
              </a:graphicData>
            </a:graphic>
            <wp14:sizeRelH relativeFrom="page">
              <wp14:pctWidth>0</wp14:pctWidth>
            </wp14:sizeRelH>
            <wp14:sizeRelV relativeFrom="page">
              <wp14:pctHeight>0</wp14:pctHeight>
            </wp14:sizeRelV>
          </wp:anchor>
        </w:drawing>
      </w:r>
    </w:p>
    <w:p w14:paraId="4F4BD48A" w14:textId="1706EB86" w:rsidR="0036489E" w:rsidRPr="0089318F" w:rsidRDefault="0036489E" w:rsidP="00AC01E3">
      <w:pPr>
        <w:ind w:right="-7"/>
        <w:contextualSpacing/>
        <w:jc w:val="center"/>
        <w:rPr>
          <w:rFonts w:ascii="Univers Next Pro Condensed" w:hAnsi="Univers Next Pro Condensed" w:cstheme="minorHAnsi"/>
          <w:sz w:val="21"/>
          <w:szCs w:val="21"/>
        </w:rPr>
      </w:pPr>
    </w:p>
    <w:p w14:paraId="03EF888E" w14:textId="6BD26A17" w:rsidR="00055F52" w:rsidRPr="0089318F" w:rsidRDefault="00055F52" w:rsidP="00AC01E3">
      <w:pPr>
        <w:contextualSpacing/>
        <w:jc w:val="center"/>
        <w:rPr>
          <w:rFonts w:ascii="Univers Next Pro Condensed" w:hAnsi="Univers Next Pro Condensed" w:cstheme="minorHAnsi"/>
        </w:rPr>
      </w:pPr>
    </w:p>
    <w:p w14:paraId="023CD252" w14:textId="03FD2552" w:rsidR="00055F52" w:rsidRPr="0089318F" w:rsidRDefault="00055F52" w:rsidP="0068194E">
      <w:pPr>
        <w:contextualSpacing/>
        <w:jc w:val="center"/>
        <w:rPr>
          <w:rFonts w:ascii="Univers Next Pro Condensed" w:hAnsi="Univers Next Pro Condensed" w:cstheme="minorHAnsi"/>
        </w:rPr>
      </w:pPr>
    </w:p>
    <w:p w14:paraId="218D7503" w14:textId="4ACEACBC" w:rsidR="0068194E" w:rsidRPr="0089318F" w:rsidRDefault="0068194E" w:rsidP="0068194E">
      <w:pPr>
        <w:contextualSpacing/>
        <w:jc w:val="center"/>
        <w:rPr>
          <w:rFonts w:ascii="Univers Next Pro Condensed" w:hAnsi="Univers Next Pro Condensed" w:cstheme="minorHAnsi"/>
        </w:rPr>
      </w:pPr>
    </w:p>
    <w:p w14:paraId="75C58E6C" w14:textId="36F5B52E" w:rsidR="0068194E" w:rsidRPr="0089318F" w:rsidRDefault="0068194E" w:rsidP="0068194E">
      <w:pPr>
        <w:contextualSpacing/>
        <w:jc w:val="center"/>
        <w:rPr>
          <w:rFonts w:ascii="Univers Next Pro Condensed" w:hAnsi="Univers Next Pro Condensed" w:cstheme="minorHAnsi"/>
        </w:rPr>
      </w:pPr>
    </w:p>
    <w:p w14:paraId="0B346794" w14:textId="74763F47" w:rsidR="0068194E" w:rsidRPr="0089318F" w:rsidRDefault="0068194E" w:rsidP="0068194E">
      <w:pPr>
        <w:contextualSpacing/>
        <w:jc w:val="center"/>
        <w:rPr>
          <w:rFonts w:ascii="Univers Next Pro Condensed" w:hAnsi="Univers Next Pro Condensed" w:cstheme="minorHAnsi"/>
        </w:rPr>
      </w:pPr>
    </w:p>
    <w:p w14:paraId="77666E91" w14:textId="2FACA08C" w:rsidR="0068194E" w:rsidRPr="0089318F" w:rsidRDefault="0068194E" w:rsidP="0068194E">
      <w:pPr>
        <w:contextualSpacing/>
        <w:jc w:val="center"/>
        <w:rPr>
          <w:rFonts w:ascii="Univers Next Pro Condensed" w:hAnsi="Univers Next Pro Condensed" w:cstheme="minorHAnsi"/>
        </w:rPr>
      </w:pPr>
    </w:p>
    <w:p w14:paraId="0C97D5AE" w14:textId="37ED3E3E" w:rsidR="0068194E" w:rsidRPr="0089318F" w:rsidRDefault="0068194E" w:rsidP="0068194E">
      <w:pPr>
        <w:contextualSpacing/>
        <w:jc w:val="center"/>
        <w:rPr>
          <w:rFonts w:ascii="Univers Next Pro Condensed" w:hAnsi="Univers Next Pro Condensed" w:cstheme="minorHAnsi"/>
        </w:rPr>
      </w:pPr>
    </w:p>
    <w:p w14:paraId="237995AF" w14:textId="77777777" w:rsidR="0068194E" w:rsidRPr="0089318F" w:rsidRDefault="0068194E" w:rsidP="00AC01E3">
      <w:pPr>
        <w:contextualSpacing/>
        <w:jc w:val="center"/>
        <w:rPr>
          <w:rFonts w:ascii="Univers Next Pro Condensed" w:hAnsi="Univers Next Pro Condensed" w:cstheme="minorHAnsi"/>
        </w:rPr>
      </w:pPr>
    </w:p>
    <w:p w14:paraId="3703E615" w14:textId="2B9E81C8" w:rsidR="00055F52" w:rsidRPr="0089318F" w:rsidRDefault="00055F52" w:rsidP="00AC01E3">
      <w:pPr>
        <w:contextualSpacing/>
        <w:jc w:val="center"/>
        <w:rPr>
          <w:rFonts w:ascii="Univers Next Pro Condensed" w:hAnsi="Univers Next Pro Condensed" w:cstheme="minorHAnsi"/>
        </w:rPr>
      </w:pPr>
    </w:p>
    <w:p w14:paraId="7AE59A70" w14:textId="77777777" w:rsidR="00055F52" w:rsidRPr="0089318F" w:rsidRDefault="00055F52" w:rsidP="00AC01E3">
      <w:pPr>
        <w:contextualSpacing/>
        <w:jc w:val="center"/>
        <w:rPr>
          <w:rFonts w:ascii="Univers Next Pro Condensed" w:hAnsi="Univers Next Pro Condensed" w:cstheme="minorHAnsi"/>
        </w:rPr>
      </w:pPr>
    </w:p>
    <w:p w14:paraId="62C1630B" w14:textId="77777777"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p>
    <w:p w14:paraId="5BB8FCC8" w14:textId="77777777"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r w:rsidRPr="0089318F">
        <w:rPr>
          <w:rFonts w:ascii="Univers Next Pro Condensed" w:hAnsi="Univers Next Pro Condensed" w:cstheme="minorHAnsi"/>
          <w:b/>
          <w:sz w:val="36"/>
          <w:szCs w:val="36"/>
        </w:rPr>
        <w:t xml:space="preserve">MAINTENANCE MULTITECHNIQUE ET GARANTIE TOTALE </w:t>
      </w:r>
    </w:p>
    <w:p w14:paraId="2D26142E" w14:textId="77777777"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r w:rsidRPr="0089318F">
        <w:rPr>
          <w:rFonts w:ascii="Univers Next Pro Condensed" w:hAnsi="Univers Next Pro Condensed" w:cstheme="minorHAnsi"/>
          <w:b/>
          <w:sz w:val="36"/>
          <w:szCs w:val="36"/>
        </w:rPr>
        <w:t xml:space="preserve">DES INSTALLATIONS TECHNIQUES DU PATRIMOINE </w:t>
      </w:r>
    </w:p>
    <w:p w14:paraId="4B98793F" w14:textId="33703A08"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r w:rsidRPr="0089318F">
        <w:rPr>
          <w:rFonts w:ascii="Univers Next Pro Condensed" w:hAnsi="Univers Next Pro Condensed" w:cstheme="minorHAnsi"/>
          <w:b/>
          <w:sz w:val="36"/>
          <w:szCs w:val="36"/>
        </w:rPr>
        <w:t>IMMOBILIER DU CENTRE POMPIDOU ET TOUTES</w:t>
      </w:r>
    </w:p>
    <w:p w14:paraId="300176C3" w14:textId="590C6556"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r w:rsidRPr="0089318F">
        <w:rPr>
          <w:rFonts w:ascii="Univers Next Pro Condensed" w:hAnsi="Univers Next Pro Condensed" w:cstheme="minorHAnsi"/>
          <w:b/>
          <w:sz w:val="36"/>
          <w:szCs w:val="36"/>
        </w:rPr>
        <w:t>PRESTATIONS DE SERVICES ASSOCIEES</w:t>
      </w:r>
    </w:p>
    <w:p w14:paraId="4335E18B" w14:textId="77777777"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p>
    <w:p w14:paraId="051A6F03" w14:textId="77777777"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r w:rsidRPr="0089318F">
        <w:rPr>
          <w:rFonts w:ascii="Univers Next Pro Condensed" w:hAnsi="Univers Next Pro Condensed" w:cstheme="minorHAnsi"/>
          <w:b/>
          <w:sz w:val="36"/>
          <w:szCs w:val="36"/>
        </w:rPr>
        <w:t>ACCORD-CADRE N° 25-CP04-072-AC</w:t>
      </w:r>
    </w:p>
    <w:p w14:paraId="62216D93" w14:textId="77777777" w:rsidR="00222A95" w:rsidRPr="0089318F" w:rsidRDefault="00222A95" w:rsidP="00222A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hAnsi="Univers Next Pro Condensed" w:cstheme="minorHAnsi"/>
          <w:b/>
          <w:sz w:val="36"/>
          <w:szCs w:val="36"/>
        </w:rPr>
      </w:pPr>
    </w:p>
    <w:p w14:paraId="4AD98289" w14:textId="77777777" w:rsidR="00055F52" w:rsidRPr="0089318F" w:rsidRDefault="00055F52" w:rsidP="009D519E">
      <w:pPr>
        <w:contextualSpacing/>
        <w:rPr>
          <w:rFonts w:ascii="Univers Next Pro Condensed" w:hAnsi="Univers Next Pro Condensed" w:cstheme="minorHAnsi"/>
        </w:rPr>
      </w:pPr>
      <w:r w:rsidRPr="0089318F">
        <w:rPr>
          <w:rFonts w:ascii="Univers Next Pro Condensed" w:hAnsi="Univers Next Pro Condensed" w:cstheme="minorHAnsi"/>
        </w:rPr>
        <w:t xml:space="preserve"> </w:t>
      </w:r>
    </w:p>
    <w:p w14:paraId="15719ADD" w14:textId="77777777" w:rsidR="00055F52" w:rsidRPr="0089318F" w:rsidRDefault="00055F52" w:rsidP="009D519E">
      <w:pPr>
        <w:contextualSpacing/>
        <w:rPr>
          <w:rFonts w:ascii="Univers Next Pro Condensed" w:hAnsi="Univers Next Pro Condensed" w:cstheme="minorHAnsi"/>
        </w:rPr>
      </w:pPr>
    </w:p>
    <w:p w14:paraId="424ED106" w14:textId="77777777" w:rsidR="00055F52" w:rsidRPr="0089318F" w:rsidRDefault="00055F52" w:rsidP="009D519E">
      <w:pPr>
        <w:contextualSpacing/>
        <w:rPr>
          <w:rFonts w:ascii="Univers Next Pro Condensed" w:hAnsi="Univers Next Pro Condensed" w:cstheme="minorHAnsi"/>
        </w:rPr>
      </w:pPr>
    </w:p>
    <w:p w14:paraId="64B5AA9E" w14:textId="552EFFE8" w:rsidR="00055F52" w:rsidRPr="0089318F" w:rsidRDefault="00055F52" w:rsidP="009D519E">
      <w:pPr>
        <w:contextualSpacing/>
        <w:rPr>
          <w:rFonts w:ascii="Univers Next Pro Condensed" w:hAnsi="Univers Next Pro Condensed" w:cstheme="minorHAnsi"/>
        </w:rPr>
      </w:pPr>
    </w:p>
    <w:p w14:paraId="285F6EA1" w14:textId="77777777" w:rsidR="00055F52" w:rsidRPr="0089318F" w:rsidRDefault="00055F52" w:rsidP="009D519E">
      <w:pPr>
        <w:contextualSpacing/>
        <w:rPr>
          <w:rFonts w:ascii="Univers Next Pro Condensed" w:hAnsi="Univers Next Pro Condensed" w:cstheme="minorHAnsi"/>
        </w:rPr>
      </w:pPr>
    </w:p>
    <w:p w14:paraId="7023DA4C" w14:textId="77777777" w:rsidR="00055F52" w:rsidRPr="0089318F" w:rsidRDefault="00055F52" w:rsidP="009D519E">
      <w:pPr>
        <w:contextualSpacing/>
        <w:rPr>
          <w:rFonts w:ascii="Univers Next Pro Condensed" w:hAnsi="Univers Next Pro Condensed" w:cstheme="minorHAnsi"/>
        </w:rPr>
      </w:pPr>
    </w:p>
    <w:p w14:paraId="2A7A7E36" w14:textId="77777777" w:rsidR="00055F52" w:rsidRPr="0089318F" w:rsidRDefault="00055F52" w:rsidP="009D519E">
      <w:pPr>
        <w:contextualSpacing/>
        <w:rPr>
          <w:rFonts w:ascii="Univers Next Pro Condensed" w:hAnsi="Univers Next Pro Condensed" w:cstheme="minorHAnsi"/>
        </w:rPr>
      </w:pPr>
    </w:p>
    <w:p w14:paraId="3848A6F9" w14:textId="77777777" w:rsidR="00055F52" w:rsidRPr="0089318F" w:rsidRDefault="00055F52" w:rsidP="009D519E">
      <w:pPr>
        <w:contextualSpacing/>
        <w:rPr>
          <w:rFonts w:ascii="Univers Next Pro Condensed" w:hAnsi="Univers Next Pro Condensed" w:cstheme="minorHAnsi"/>
        </w:rPr>
      </w:pPr>
    </w:p>
    <w:p w14:paraId="563A71A0" w14:textId="77777777" w:rsidR="00055F52" w:rsidRPr="0089318F" w:rsidRDefault="00055F52" w:rsidP="009D519E">
      <w:pPr>
        <w:contextualSpacing/>
        <w:rPr>
          <w:rFonts w:ascii="Univers Next Pro Condensed" w:hAnsi="Univers Next Pro Condensed" w:cstheme="minorHAnsi"/>
        </w:rPr>
      </w:pPr>
    </w:p>
    <w:p w14:paraId="4632DF63" w14:textId="77777777" w:rsidR="00055F52" w:rsidRPr="0089318F" w:rsidRDefault="00055F52" w:rsidP="009D519E">
      <w:pPr>
        <w:pStyle w:val="Titre"/>
        <w:pBdr>
          <w:top w:val="single" w:sz="4" w:space="1" w:color="auto"/>
          <w:left w:val="single" w:sz="4" w:space="1" w:color="auto"/>
          <w:bottom w:val="single" w:sz="4" w:space="1" w:color="auto"/>
          <w:right w:val="single" w:sz="4" w:space="1" w:color="auto"/>
        </w:pBdr>
        <w:contextualSpacing/>
        <w:rPr>
          <w:rFonts w:ascii="Univers Next Pro Condensed" w:eastAsia="Univers Condensed Light" w:hAnsi="Univers Next Pro Condensed" w:cs="Univers Condensed Light"/>
          <w:sz w:val="36"/>
          <w:szCs w:val="36"/>
        </w:rPr>
      </w:pPr>
    </w:p>
    <w:p w14:paraId="1E8EB196" w14:textId="77777777" w:rsidR="00055F52" w:rsidRPr="0089318F" w:rsidRDefault="00055F52" w:rsidP="009D519E">
      <w:pPr>
        <w:pStyle w:val="Titre"/>
        <w:pBdr>
          <w:top w:val="single" w:sz="4" w:space="1" w:color="auto"/>
          <w:left w:val="single" w:sz="4" w:space="1" w:color="auto"/>
          <w:bottom w:val="single" w:sz="4" w:space="1" w:color="auto"/>
          <w:right w:val="single" w:sz="4" w:space="1" w:color="auto"/>
        </w:pBdr>
        <w:contextualSpacing/>
        <w:rPr>
          <w:rFonts w:ascii="Univers Next Pro Condensed" w:eastAsia="Univers Condensed Light" w:hAnsi="Univers Next Pro Condensed" w:cs="Univers Condensed Light"/>
          <w:sz w:val="36"/>
          <w:szCs w:val="36"/>
        </w:rPr>
      </w:pPr>
      <w:r w:rsidRPr="0089318F">
        <w:rPr>
          <w:rFonts w:ascii="Univers Next Pro Condensed" w:eastAsia="Univers Condensed Light" w:hAnsi="Univers Next Pro Condensed" w:cs="Univers Condensed Light"/>
          <w:sz w:val="36"/>
          <w:szCs w:val="36"/>
        </w:rPr>
        <w:t>CAHIER DES CLAUSES ADMINISTRATIVES PARTICULIERES (CCAP)</w:t>
      </w:r>
    </w:p>
    <w:p w14:paraId="1AC64C47" w14:textId="28B0B7FA" w:rsidR="00055F52" w:rsidRPr="0089318F" w:rsidRDefault="00055F52" w:rsidP="009D519E">
      <w:pPr>
        <w:pStyle w:val="Titre"/>
        <w:pBdr>
          <w:top w:val="single" w:sz="4" w:space="1" w:color="auto"/>
          <w:left w:val="single" w:sz="4" w:space="1" w:color="auto"/>
          <w:bottom w:val="single" w:sz="4" w:space="1" w:color="auto"/>
          <w:right w:val="single" w:sz="4" w:space="1" w:color="auto"/>
        </w:pBdr>
        <w:contextualSpacing/>
        <w:rPr>
          <w:rFonts w:ascii="Univers Next Pro Condensed" w:eastAsia="Univers Condensed Light" w:hAnsi="Univers Next Pro Condensed" w:cs="Univers Condensed Light"/>
          <w:sz w:val="36"/>
          <w:szCs w:val="36"/>
        </w:rPr>
      </w:pPr>
      <w:r w:rsidRPr="0089318F">
        <w:rPr>
          <w:rFonts w:ascii="Univers Next Pro Condensed" w:hAnsi="Univers Next Pro Condensed"/>
          <w:noProof/>
        </w:rPr>
        <w:t xml:space="preserve"> </w:t>
      </w:r>
    </w:p>
    <w:p w14:paraId="63CD592A" w14:textId="633F9112" w:rsidR="00055F52" w:rsidRPr="0089318F" w:rsidRDefault="00055F52" w:rsidP="009D519E">
      <w:pPr>
        <w:contextualSpacing/>
        <w:rPr>
          <w:rFonts w:ascii="Univers Next Pro Condensed" w:hAnsi="Univers Next Pro Condensed" w:cstheme="minorHAnsi"/>
          <w:b/>
          <w:bCs/>
          <w:sz w:val="21"/>
          <w:szCs w:val="21"/>
        </w:rPr>
      </w:pPr>
      <w:r w:rsidRPr="0089318F">
        <w:rPr>
          <w:rFonts w:ascii="Univers Next Pro Condensed" w:hAnsi="Univers Next Pro Condensed" w:cstheme="minorHAnsi"/>
          <w:b/>
          <w:bCs/>
          <w:sz w:val="21"/>
          <w:szCs w:val="21"/>
        </w:rPr>
        <w:br w:type="page"/>
      </w:r>
    </w:p>
    <w:sdt>
      <w:sdtPr>
        <w:rPr>
          <w:rFonts w:ascii="Univers Next Pro Condensed" w:eastAsia="Verdana" w:hAnsi="Univers Next Pro Condensed" w:cstheme="minorBidi"/>
          <w:b/>
          <w:bCs/>
          <w:color w:val="auto"/>
          <w:sz w:val="22"/>
          <w:szCs w:val="22"/>
          <w:lang w:eastAsia="en-US"/>
        </w:rPr>
        <w:id w:val="1445261354"/>
        <w:docPartObj>
          <w:docPartGallery w:val="Table of Contents"/>
          <w:docPartUnique/>
        </w:docPartObj>
      </w:sdtPr>
      <w:sdtEndPr>
        <w:rPr>
          <w:b w:val="0"/>
          <w:bCs w:val="0"/>
          <w:sz w:val="20"/>
          <w:szCs w:val="20"/>
        </w:rPr>
      </w:sdtEndPr>
      <w:sdtContent>
        <w:p w14:paraId="2686BB52" w14:textId="05DC92B5" w:rsidR="009F04FB" w:rsidRPr="0089318F" w:rsidRDefault="009F04FB" w:rsidP="00C377C2">
          <w:pPr>
            <w:pStyle w:val="En-ttedetabledesmatires"/>
            <w:pBdr>
              <w:bottom w:val="single" w:sz="4" w:space="1" w:color="auto"/>
            </w:pBdr>
            <w:spacing w:before="0" w:line="240" w:lineRule="auto"/>
            <w:contextualSpacing/>
            <w:jc w:val="center"/>
            <w:rPr>
              <w:rFonts w:ascii="Univers Next Pro Condensed" w:hAnsi="Univers Next Pro Condensed" w:cstheme="minorHAnsi"/>
              <w:b/>
              <w:bCs/>
              <w:smallCaps/>
              <w:color w:val="002060"/>
            </w:rPr>
          </w:pPr>
          <w:r w:rsidRPr="0089318F">
            <w:rPr>
              <w:rFonts w:ascii="Univers Next Pro Condensed" w:hAnsi="Univers Next Pro Condensed" w:cstheme="minorHAnsi"/>
              <w:b/>
              <w:bCs/>
              <w:smallCaps/>
              <w:color w:val="002060"/>
            </w:rPr>
            <w:t>Sommaire</w:t>
          </w:r>
        </w:p>
        <w:p w14:paraId="1EC43ACB" w14:textId="03C48F33" w:rsidR="0089318F" w:rsidRPr="00176D33" w:rsidRDefault="009F04FB">
          <w:pPr>
            <w:pStyle w:val="TM1"/>
            <w:rPr>
              <w:rFonts w:ascii="Univers Next Pro Condensed" w:eastAsiaTheme="minorEastAsia" w:hAnsi="Univers Next Pro Condensed" w:cstheme="minorBidi"/>
              <w:b w:val="0"/>
              <w:bCs w:val="0"/>
              <w:caps w:val="0"/>
              <w:sz w:val="20"/>
              <w:szCs w:val="20"/>
              <w:lang w:eastAsia="fr-FR"/>
            </w:rPr>
          </w:pPr>
          <w:r w:rsidRPr="00176D33">
            <w:rPr>
              <w:rFonts w:ascii="Univers Next Pro Condensed" w:hAnsi="Univers Next Pro Condensed"/>
              <w:sz w:val="20"/>
              <w:szCs w:val="20"/>
            </w:rPr>
            <w:fldChar w:fldCharType="begin"/>
          </w:r>
          <w:r w:rsidRPr="00176D33">
            <w:rPr>
              <w:rFonts w:ascii="Univers Next Pro Condensed" w:hAnsi="Univers Next Pro Condensed"/>
              <w:sz w:val="20"/>
              <w:szCs w:val="20"/>
            </w:rPr>
            <w:instrText xml:space="preserve"> TOC \o "1-3" \h \z \u </w:instrText>
          </w:r>
          <w:r w:rsidRPr="00176D33">
            <w:rPr>
              <w:rFonts w:ascii="Univers Next Pro Condensed" w:hAnsi="Univers Next Pro Condensed"/>
              <w:sz w:val="20"/>
              <w:szCs w:val="20"/>
            </w:rPr>
            <w:fldChar w:fldCharType="separate"/>
          </w:r>
          <w:hyperlink w:anchor="_Toc210999167" w:history="1">
            <w:r w:rsidR="0089318F" w:rsidRPr="00176D33">
              <w:rPr>
                <w:rStyle w:val="Lienhypertexte"/>
                <w:rFonts w:ascii="Univers Next Pro Condensed" w:hAnsi="Univers Next Pro Condensed"/>
                <w:sz w:val="20"/>
                <w:szCs w:val="20"/>
              </w:rPr>
              <w:t>ARTICLE 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CONTRACTANTS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_Toc210999167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8</w:t>
            </w:r>
            <w:r w:rsidR="0089318F" w:rsidRPr="00176D33">
              <w:rPr>
                <w:rFonts w:ascii="Univers Next Pro Condensed" w:hAnsi="Univers Next Pro Condensed"/>
                <w:webHidden/>
                <w:sz w:val="20"/>
                <w:szCs w:val="20"/>
              </w:rPr>
              <w:fldChar w:fldCharType="end"/>
            </w:r>
          </w:hyperlink>
        </w:p>
        <w:p w14:paraId="69104C1E" w14:textId="3AA4945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68" w:history="1">
            <w:r w:rsidR="0089318F" w:rsidRPr="00176D33">
              <w:rPr>
                <w:rStyle w:val="Lienhypertexte"/>
                <w:rFonts w:ascii="Univers Next Pro Condensed" w:hAnsi="Univers Next Pro Condensed"/>
                <w:sz w:val="20"/>
                <w:szCs w:val="20"/>
              </w:rPr>
              <w:t>ARTICLE 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OBJET, FORME ET CARACTERISTIQUES PRINCIPALES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_Toc210999168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8</w:t>
            </w:r>
            <w:r w:rsidR="0089318F" w:rsidRPr="00176D33">
              <w:rPr>
                <w:rFonts w:ascii="Univers Next Pro Condensed" w:hAnsi="Univers Next Pro Condensed"/>
                <w:webHidden/>
                <w:sz w:val="20"/>
                <w:szCs w:val="20"/>
              </w:rPr>
              <w:fldChar w:fldCharType="end"/>
            </w:r>
          </w:hyperlink>
        </w:p>
        <w:p w14:paraId="31451AF4" w14:textId="256B0EE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69" w:history="1">
            <w:r w:rsidR="0089318F" w:rsidRPr="00176D33">
              <w:rPr>
                <w:rStyle w:val="Lienhypertexte"/>
                <w:rFonts w:ascii="Univers Next Pro Condensed" w:hAnsi="Univers Next Pro Condensed"/>
                <w:sz w:val="20"/>
                <w:szCs w:val="20"/>
              </w:rPr>
              <w:t>2.1.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Objet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_Toc210999169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8</w:t>
            </w:r>
            <w:r w:rsidR="0089318F" w:rsidRPr="00176D33">
              <w:rPr>
                <w:rFonts w:ascii="Univers Next Pro Condensed" w:hAnsi="Univers Next Pro Condensed"/>
                <w:webHidden/>
                <w:sz w:val="20"/>
                <w:szCs w:val="20"/>
              </w:rPr>
              <w:fldChar w:fldCharType="end"/>
            </w:r>
          </w:hyperlink>
        </w:p>
        <w:p w14:paraId="4327C660" w14:textId="3F459DF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0" w:history="1">
            <w:r w:rsidR="0089318F" w:rsidRPr="00176D33">
              <w:rPr>
                <w:rStyle w:val="Lienhypertexte"/>
                <w:rFonts w:ascii="Univers Next Pro Condensed" w:hAnsi="Univers Next Pro Condensed"/>
                <w:sz w:val="20"/>
                <w:szCs w:val="20"/>
              </w:rPr>
              <w:t>2.2.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Forme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8</w:t>
            </w:r>
            <w:r w:rsidR="0089318F" w:rsidRPr="00176D33">
              <w:rPr>
                <w:rFonts w:ascii="Univers Next Pro Condensed" w:hAnsi="Univers Next Pro Condensed"/>
                <w:webHidden/>
                <w:sz w:val="20"/>
                <w:szCs w:val="20"/>
              </w:rPr>
              <w:fldChar w:fldCharType="end"/>
            </w:r>
          </w:hyperlink>
        </w:p>
        <w:p w14:paraId="67F23281" w14:textId="19D2D2E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1" w:history="1">
            <w:r w:rsidR="0089318F" w:rsidRPr="00176D33">
              <w:rPr>
                <w:rStyle w:val="Lienhypertexte"/>
                <w:rFonts w:ascii="Univers Next Pro Condensed" w:hAnsi="Univers Next Pro Condensed"/>
                <w:sz w:val="20"/>
                <w:szCs w:val="20"/>
              </w:rPr>
              <w:t>2.3.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Allotissement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9</w:t>
            </w:r>
            <w:r w:rsidR="0089318F" w:rsidRPr="00176D33">
              <w:rPr>
                <w:rFonts w:ascii="Univers Next Pro Condensed" w:hAnsi="Univers Next Pro Condensed"/>
                <w:webHidden/>
                <w:sz w:val="20"/>
                <w:szCs w:val="20"/>
              </w:rPr>
              <w:fldChar w:fldCharType="end"/>
            </w:r>
          </w:hyperlink>
        </w:p>
        <w:p w14:paraId="518872B4" w14:textId="757F320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2" w:history="1">
            <w:r w:rsidR="0089318F" w:rsidRPr="00176D33">
              <w:rPr>
                <w:rStyle w:val="Lienhypertexte"/>
                <w:rFonts w:ascii="Univers Next Pro Condensed" w:hAnsi="Univers Next Pro Condensed"/>
                <w:sz w:val="20"/>
                <w:szCs w:val="20"/>
              </w:rPr>
              <w:t>2.4.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Lieux d’exécution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9</w:t>
            </w:r>
            <w:r w:rsidR="0089318F" w:rsidRPr="00176D33">
              <w:rPr>
                <w:rFonts w:ascii="Univers Next Pro Condensed" w:hAnsi="Univers Next Pro Condensed"/>
                <w:webHidden/>
                <w:sz w:val="20"/>
                <w:szCs w:val="20"/>
              </w:rPr>
              <w:fldChar w:fldCharType="end"/>
            </w:r>
          </w:hyperlink>
        </w:p>
        <w:p w14:paraId="7AA5362F" w14:textId="68DFE96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3" w:history="1">
            <w:r w:rsidR="0089318F" w:rsidRPr="00176D33">
              <w:rPr>
                <w:rStyle w:val="Lienhypertexte"/>
                <w:rFonts w:ascii="Univers Next Pro Condensed" w:hAnsi="Univers Next Pro Condensed"/>
                <w:sz w:val="20"/>
                <w:szCs w:val="20"/>
              </w:rPr>
              <w:t>2.5.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Caractéristiques principales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9</w:t>
            </w:r>
            <w:r w:rsidR="0089318F" w:rsidRPr="00176D33">
              <w:rPr>
                <w:rFonts w:ascii="Univers Next Pro Condensed" w:hAnsi="Univers Next Pro Condensed"/>
                <w:webHidden/>
                <w:sz w:val="20"/>
                <w:szCs w:val="20"/>
              </w:rPr>
              <w:fldChar w:fldCharType="end"/>
            </w:r>
          </w:hyperlink>
        </w:p>
        <w:p w14:paraId="2F1C9E43" w14:textId="55E118F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4" w:history="1">
            <w:r w:rsidR="0089318F" w:rsidRPr="00176D33">
              <w:rPr>
                <w:rStyle w:val="Lienhypertexte"/>
                <w:rFonts w:ascii="Univers Next Pro Condensed" w:hAnsi="Univers Next Pro Condensed"/>
                <w:sz w:val="20"/>
                <w:szCs w:val="20"/>
              </w:rPr>
              <w:t>2.5.1.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Représentation du pouvoir adjudicateur pour l'exécution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9</w:t>
            </w:r>
            <w:r w:rsidR="0089318F" w:rsidRPr="00176D33">
              <w:rPr>
                <w:rFonts w:ascii="Univers Next Pro Condensed" w:hAnsi="Univers Next Pro Condensed"/>
                <w:webHidden/>
                <w:sz w:val="20"/>
                <w:szCs w:val="20"/>
              </w:rPr>
              <w:fldChar w:fldCharType="end"/>
            </w:r>
          </w:hyperlink>
        </w:p>
        <w:p w14:paraId="77F04D79" w14:textId="53F274F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5" w:history="1">
            <w:r w:rsidR="0089318F" w:rsidRPr="00176D33">
              <w:rPr>
                <w:rStyle w:val="Lienhypertexte"/>
                <w:rFonts w:ascii="Univers Next Pro Condensed" w:hAnsi="Univers Next Pro Condensed"/>
                <w:sz w:val="20"/>
                <w:szCs w:val="20"/>
              </w:rPr>
              <w:t>2.5.2.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Démarrage des prestations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10</w:t>
            </w:r>
            <w:r w:rsidR="0089318F" w:rsidRPr="00176D33">
              <w:rPr>
                <w:rFonts w:ascii="Univers Next Pro Condensed" w:hAnsi="Univers Next Pro Condensed"/>
                <w:webHidden/>
                <w:sz w:val="20"/>
                <w:szCs w:val="20"/>
              </w:rPr>
              <w:fldChar w:fldCharType="end"/>
            </w:r>
          </w:hyperlink>
        </w:p>
        <w:p w14:paraId="58D912B1" w14:textId="06B9763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6" w:history="1">
            <w:r w:rsidR="0089318F" w:rsidRPr="00176D33">
              <w:rPr>
                <w:rStyle w:val="Lienhypertexte"/>
                <w:rFonts w:ascii="Univers Next Pro Condensed" w:hAnsi="Univers Next Pro Condensed"/>
                <w:sz w:val="20"/>
                <w:szCs w:val="20"/>
              </w:rPr>
              <w:t>2.5.3.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Forme des notifications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10</w:t>
            </w:r>
            <w:r w:rsidR="0089318F" w:rsidRPr="00176D33">
              <w:rPr>
                <w:rFonts w:ascii="Univers Next Pro Condensed" w:hAnsi="Univers Next Pro Condensed"/>
                <w:webHidden/>
                <w:sz w:val="20"/>
                <w:szCs w:val="20"/>
              </w:rPr>
              <w:fldChar w:fldCharType="end"/>
            </w:r>
          </w:hyperlink>
        </w:p>
        <w:p w14:paraId="1AAEF455" w14:textId="6B195E2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7" w:history="1">
            <w:r w:rsidR="0089318F" w:rsidRPr="00176D33">
              <w:rPr>
                <w:rStyle w:val="Lienhypertexte"/>
                <w:rFonts w:ascii="Univers Next Pro Condensed" w:hAnsi="Univers Next Pro Condensed"/>
                <w:sz w:val="20"/>
                <w:szCs w:val="20"/>
              </w:rPr>
              <w:t>2.5.4.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Point de départ du délai d'exécution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11</w:t>
            </w:r>
            <w:r w:rsidR="0089318F" w:rsidRPr="00176D33">
              <w:rPr>
                <w:rFonts w:ascii="Univers Next Pro Condensed" w:hAnsi="Univers Next Pro Condensed"/>
                <w:webHidden/>
                <w:sz w:val="20"/>
                <w:szCs w:val="20"/>
              </w:rPr>
              <w:fldChar w:fldCharType="end"/>
            </w:r>
          </w:hyperlink>
        </w:p>
        <w:p w14:paraId="44E02729" w14:textId="258CD06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8" w:history="1">
            <w:r w:rsidR="0089318F" w:rsidRPr="00176D33">
              <w:rPr>
                <w:rStyle w:val="Lienhypertexte"/>
                <w:rFonts w:ascii="Univers Next Pro Condensed" w:hAnsi="Univers Next Pro Condensed"/>
                <w:sz w:val="20"/>
                <w:szCs w:val="20"/>
              </w:rPr>
              <w:t>2.5.5.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Mise en œuvre des prestations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11</w:t>
            </w:r>
            <w:r w:rsidR="0089318F" w:rsidRPr="00176D33">
              <w:rPr>
                <w:rFonts w:ascii="Univers Next Pro Condensed" w:hAnsi="Univers Next Pro Condensed"/>
                <w:webHidden/>
                <w:sz w:val="20"/>
                <w:szCs w:val="20"/>
              </w:rPr>
              <w:fldChar w:fldCharType="end"/>
            </w:r>
          </w:hyperlink>
        </w:p>
        <w:p w14:paraId="664B3845" w14:textId="558412B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79" w:history="1">
            <w:r w:rsidR="0089318F" w:rsidRPr="00176D33">
              <w:rPr>
                <w:rStyle w:val="Lienhypertexte"/>
                <w:rFonts w:ascii="Univers Next Pro Condensed" w:hAnsi="Univers Next Pro Condensed"/>
                <w:sz w:val="20"/>
                <w:szCs w:val="20"/>
              </w:rPr>
              <w:t>2.5.6.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Délais d’exécution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_Toc210999179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11</w:t>
            </w:r>
            <w:r w:rsidR="0089318F" w:rsidRPr="00176D33">
              <w:rPr>
                <w:rFonts w:ascii="Univers Next Pro Condensed" w:hAnsi="Univers Next Pro Condensed"/>
                <w:webHidden/>
                <w:sz w:val="20"/>
                <w:szCs w:val="20"/>
              </w:rPr>
              <w:fldChar w:fldCharType="end"/>
            </w:r>
          </w:hyperlink>
        </w:p>
        <w:p w14:paraId="6EBA89E1" w14:textId="6346282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0" w:history="1">
            <w:r w:rsidR="0089318F" w:rsidRPr="00176D33">
              <w:rPr>
                <w:rStyle w:val="Lienhypertexte"/>
                <w:rFonts w:ascii="Univers Next Pro Condensed" w:hAnsi="Univers Next Pro Condensed"/>
                <w:sz w:val="20"/>
                <w:szCs w:val="20"/>
              </w:rPr>
              <w:t>2.5.7.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Prestations similaires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11</w:t>
            </w:r>
            <w:r w:rsidR="0089318F" w:rsidRPr="00176D33">
              <w:rPr>
                <w:rFonts w:ascii="Univers Next Pro Condensed" w:hAnsi="Univers Next Pro Condensed"/>
                <w:webHidden/>
                <w:sz w:val="20"/>
                <w:szCs w:val="20"/>
              </w:rPr>
              <w:fldChar w:fldCharType="end"/>
            </w:r>
          </w:hyperlink>
        </w:p>
        <w:p w14:paraId="05485C47" w14:textId="3A51A62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1" w:history="1">
            <w:r w:rsidR="0089318F" w:rsidRPr="00176D33">
              <w:rPr>
                <w:rStyle w:val="Lienhypertexte"/>
                <w:rFonts w:ascii="Univers Next Pro Condensed" w:hAnsi="Univers Next Pro Condensed"/>
                <w:sz w:val="20"/>
                <w:szCs w:val="20"/>
              </w:rPr>
              <w:t>2.6.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générales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11</w:t>
            </w:r>
            <w:r w:rsidR="0089318F" w:rsidRPr="00176D33">
              <w:rPr>
                <w:rFonts w:ascii="Univers Next Pro Condensed" w:hAnsi="Univers Next Pro Condensed"/>
                <w:webHidden/>
                <w:sz w:val="20"/>
                <w:szCs w:val="20"/>
              </w:rPr>
              <w:fldChar w:fldCharType="end"/>
            </w:r>
          </w:hyperlink>
        </w:p>
        <w:p w14:paraId="4408B3AF" w14:textId="42DF0E7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2" w:history="1">
            <w:r w:rsidR="0089318F" w:rsidRPr="00176D33">
              <w:rPr>
                <w:rStyle w:val="Lienhypertexte"/>
                <w:rFonts w:ascii="Univers Next Pro Condensed" w:hAnsi="Univers Next Pro Condensed"/>
                <w:sz w:val="20"/>
                <w:szCs w:val="20"/>
              </w:rPr>
              <w:t>2.7.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 de résultat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11</w:t>
            </w:r>
            <w:r w:rsidR="0089318F" w:rsidRPr="00176D33">
              <w:rPr>
                <w:rFonts w:ascii="Univers Next Pro Condensed" w:hAnsi="Univers Next Pro Condensed"/>
                <w:webHidden/>
                <w:sz w:val="20"/>
                <w:szCs w:val="20"/>
              </w:rPr>
              <w:fldChar w:fldCharType="end"/>
            </w:r>
          </w:hyperlink>
        </w:p>
        <w:p w14:paraId="1CE21AA4" w14:textId="25CC1C8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3" w:history="1">
            <w:r w:rsidR="0089318F" w:rsidRPr="00176D33">
              <w:rPr>
                <w:rStyle w:val="Lienhypertexte"/>
                <w:rFonts w:ascii="Univers Next Pro Condensed" w:hAnsi="Univers Next Pro Condensed"/>
                <w:sz w:val="20"/>
                <w:szCs w:val="20"/>
              </w:rPr>
              <w:t>ARTICLE 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PIECES CONTRACTUELLES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12</w:t>
            </w:r>
            <w:r w:rsidR="0089318F" w:rsidRPr="00176D33">
              <w:rPr>
                <w:rFonts w:ascii="Univers Next Pro Condensed" w:hAnsi="Univers Next Pro Condensed"/>
                <w:webHidden/>
                <w:sz w:val="20"/>
                <w:szCs w:val="20"/>
              </w:rPr>
              <w:fldChar w:fldCharType="end"/>
            </w:r>
          </w:hyperlink>
        </w:p>
        <w:p w14:paraId="2924C5CB" w14:textId="070F12B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4" w:history="1">
            <w:r w:rsidR="0089318F" w:rsidRPr="00176D33">
              <w:rPr>
                <w:rStyle w:val="Lienhypertexte"/>
                <w:rFonts w:ascii="Univers Next Pro Condensed" w:hAnsi="Univers Next Pro Condensed"/>
                <w:sz w:val="20"/>
                <w:szCs w:val="20"/>
              </w:rPr>
              <w:t>ARTICLE 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PRIX – CONTENU – VARIATION DES PRIX</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12</w:t>
            </w:r>
            <w:r w:rsidR="0089318F" w:rsidRPr="00176D33">
              <w:rPr>
                <w:rFonts w:ascii="Univers Next Pro Condensed" w:hAnsi="Univers Next Pro Condensed"/>
                <w:webHidden/>
                <w:sz w:val="20"/>
                <w:szCs w:val="20"/>
              </w:rPr>
              <w:fldChar w:fldCharType="end"/>
            </w:r>
          </w:hyperlink>
        </w:p>
        <w:p w14:paraId="02C4C9C7" w14:textId="5D76863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5" w:history="1">
            <w:r w:rsidR="0089318F" w:rsidRPr="00176D33">
              <w:rPr>
                <w:rStyle w:val="Lienhypertexte"/>
                <w:rFonts w:ascii="Univers Next Pro Condensed" w:hAnsi="Univers Next Pro Condensed"/>
                <w:sz w:val="20"/>
                <w:szCs w:val="20"/>
              </w:rPr>
              <w:t>4.1.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Forme et contenu des prix</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12</w:t>
            </w:r>
            <w:r w:rsidR="0089318F" w:rsidRPr="00176D33">
              <w:rPr>
                <w:rFonts w:ascii="Univers Next Pro Condensed" w:hAnsi="Univers Next Pro Condensed"/>
                <w:webHidden/>
                <w:sz w:val="20"/>
                <w:szCs w:val="20"/>
              </w:rPr>
              <w:fldChar w:fldCharType="end"/>
            </w:r>
          </w:hyperlink>
        </w:p>
        <w:p w14:paraId="527D8047" w14:textId="0A27307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6" w:history="1">
            <w:r w:rsidR="0089318F" w:rsidRPr="00176D33">
              <w:rPr>
                <w:rStyle w:val="Lienhypertexte"/>
                <w:rFonts w:ascii="Univers Next Pro Condensed" w:hAnsi="Univers Next Pro Condensed"/>
                <w:sz w:val="20"/>
                <w:szCs w:val="20"/>
              </w:rPr>
              <w:t>4.2.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Prestations forfaitaires préventives et correctives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13</w:t>
            </w:r>
            <w:r w:rsidR="0089318F" w:rsidRPr="00176D33">
              <w:rPr>
                <w:rFonts w:ascii="Univers Next Pro Condensed" w:hAnsi="Univers Next Pro Condensed"/>
                <w:webHidden/>
                <w:sz w:val="20"/>
                <w:szCs w:val="20"/>
              </w:rPr>
              <w:fldChar w:fldCharType="end"/>
            </w:r>
          </w:hyperlink>
        </w:p>
        <w:p w14:paraId="33AF0B59" w14:textId="4BF93CB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7" w:history="1">
            <w:r w:rsidR="0089318F" w:rsidRPr="00176D33">
              <w:rPr>
                <w:rStyle w:val="Lienhypertexte"/>
                <w:rFonts w:ascii="Univers Next Pro Condensed" w:hAnsi="Univers Next Pro Condensed"/>
                <w:sz w:val="20"/>
                <w:szCs w:val="20"/>
              </w:rPr>
              <w:t>4.3.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Prestations à prix unitaire donnant lieu à l’émission de bons de commande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13</w:t>
            </w:r>
            <w:r w:rsidR="0089318F" w:rsidRPr="00176D33">
              <w:rPr>
                <w:rFonts w:ascii="Univers Next Pro Condensed" w:hAnsi="Univers Next Pro Condensed"/>
                <w:webHidden/>
                <w:sz w:val="20"/>
                <w:szCs w:val="20"/>
              </w:rPr>
              <w:fldChar w:fldCharType="end"/>
            </w:r>
          </w:hyperlink>
        </w:p>
        <w:p w14:paraId="5D5320DC" w14:textId="3583847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8" w:history="1">
            <w:r w:rsidR="0089318F" w:rsidRPr="00176D33">
              <w:rPr>
                <w:rStyle w:val="Lienhypertexte"/>
                <w:rFonts w:ascii="Univers Next Pro Condensed" w:hAnsi="Univers Next Pro Condensed"/>
                <w:sz w:val="20"/>
                <w:szCs w:val="20"/>
              </w:rPr>
              <w:t>4.4.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Prestations spécifiques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14</w:t>
            </w:r>
            <w:r w:rsidR="0089318F" w:rsidRPr="00176D33">
              <w:rPr>
                <w:rFonts w:ascii="Univers Next Pro Condensed" w:hAnsi="Univers Next Pro Condensed"/>
                <w:webHidden/>
                <w:sz w:val="20"/>
                <w:szCs w:val="20"/>
              </w:rPr>
              <w:fldChar w:fldCharType="end"/>
            </w:r>
          </w:hyperlink>
        </w:p>
        <w:p w14:paraId="5920755B" w14:textId="37F2382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89" w:history="1">
            <w:r w:rsidR="0089318F" w:rsidRPr="00176D33">
              <w:rPr>
                <w:rStyle w:val="Lienhypertexte"/>
                <w:rFonts w:ascii="Univers Next Pro Condensed" w:hAnsi="Univers Next Pro Condensed"/>
                <w:sz w:val="20"/>
                <w:szCs w:val="20"/>
              </w:rPr>
              <w:t>4.5.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Variation du prix</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_Toc210999189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14</w:t>
            </w:r>
            <w:r w:rsidR="0089318F" w:rsidRPr="00176D33">
              <w:rPr>
                <w:rFonts w:ascii="Univers Next Pro Condensed" w:hAnsi="Univers Next Pro Condensed"/>
                <w:webHidden/>
                <w:sz w:val="20"/>
                <w:szCs w:val="20"/>
              </w:rPr>
              <w:fldChar w:fldCharType="end"/>
            </w:r>
          </w:hyperlink>
        </w:p>
        <w:p w14:paraId="4D43114E" w14:textId="4384157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0" w:history="1">
            <w:r w:rsidR="0089318F" w:rsidRPr="00176D33">
              <w:rPr>
                <w:rStyle w:val="Lienhypertexte"/>
                <w:rFonts w:ascii="Univers Next Pro Condensed" w:hAnsi="Univers Next Pro Condensed"/>
                <w:sz w:val="20"/>
                <w:szCs w:val="20"/>
              </w:rPr>
              <w:t>4.6.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Application de la taxe à la valeur ajoutée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15</w:t>
            </w:r>
            <w:r w:rsidR="0089318F" w:rsidRPr="00176D33">
              <w:rPr>
                <w:rFonts w:ascii="Univers Next Pro Condensed" w:hAnsi="Univers Next Pro Condensed"/>
                <w:webHidden/>
                <w:sz w:val="20"/>
                <w:szCs w:val="20"/>
              </w:rPr>
              <w:fldChar w:fldCharType="end"/>
            </w:r>
          </w:hyperlink>
        </w:p>
        <w:p w14:paraId="20FBB0BC" w14:textId="308200F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1" w:history="1">
            <w:r w:rsidR="0089318F" w:rsidRPr="00176D33">
              <w:rPr>
                <w:rStyle w:val="Lienhypertexte"/>
                <w:rFonts w:ascii="Univers Next Pro Condensed" w:hAnsi="Univers Next Pro Condensed"/>
                <w:sz w:val="20"/>
                <w:szCs w:val="20"/>
              </w:rPr>
              <w:t>ARTICLE 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MODALITES DE FACTURATION ET DE PAIEMENT DES PRESTATIONS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15</w:t>
            </w:r>
            <w:r w:rsidR="0089318F" w:rsidRPr="00176D33">
              <w:rPr>
                <w:rFonts w:ascii="Univers Next Pro Condensed" w:hAnsi="Univers Next Pro Condensed"/>
                <w:webHidden/>
                <w:sz w:val="20"/>
                <w:szCs w:val="20"/>
              </w:rPr>
              <w:fldChar w:fldCharType="end"/>
            </w:r>
          </w:hyperlink>
        </w:p>
        <w:p w14:paraId="72B7D624" w14:textId="688675C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2" w:history="1">
            <w:r w:rsidR="0089318F" w:rsidRPr="00176D33">
              <w:rPr>
                <w:rStyle w:val="Lienhypertexte"/>
                <w:rFonts w:ascii="Univers Next Pro Condensed" w:hAnsi="Univers Next Pro Condensed"/>
                <w:sz w:val="20"/>
                <w:szCs w:val="20"/>
              </w:rPr>
              <w:t>5.1.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Règlement du prix</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15</w:t>
            </w:r>
            <w:r w:rsidR="0089318F" w:rsidRPr="00176D33">
              <w:rPr>
                <w:rFonts w:ascii="Univers Next Pro Condensed" w:hAnsi="Univers Next Pro Condensed"/>
                <w:webHidden/>
                <w:sz w:val="20"/>
                <w:szCs w:val="20"/>
              </w:rPr>
              <w:fldChar w:fldCharType="end"/>
            </w:r>
          </w:hyperlink>
        </w:p>
        <w:p w14:paraId="119F059D" w14:textId="0950E00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3" w:history="1">
            <w:r w:rsidR="0089318F" w:rsidRPr="00176D33">
              <w:rPr>
                <w:rStyle w:val="Lienhypertexte"/>
                <w:rFonts w:ascii="Univers Next Pro Condensed" w:hAnsi="Univers Next Pro Condensed"/>
                <w:sz w:val="20"/>
                <w:szCs w:val="20"/>
              </w:rPr>
              <w:t>5.1.1.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Transmission des demandes de paiement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15</w:t>
            </w:r>
            <w:r w:rsidR="0089318F" w:rsidRPr="00176D33">
              <w:rPr>
                <w:rFonts w:ascii="Univers Next Pro Condensed" w:hAnsi="Univers Next Pro Condensed"/>
                <w:webHidden/>
                <w:sz w:val="20"/>
                <w:szCs w:val="20"/>
              </w:rPr>
              <w:fldChar w:fldCharType="end"/>
            </w:r>
          </w:hyperlink>
        </w:p>
        <w:p w14:paraId="1CA7061E" w14:textId="3814957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4" w:history="1">
            <w:r w:rsidR="0089318F" w:rsidRPr="00176D33">
              <w:rPr>
                <w:rStyle w:val="Lienhypertexte"/>
                <w:rFonts w:ascii="Univers Next Pro Condensed" w:hAnsi="Univers Next Pro Condensed"/>
                <w:sz w:val="20"/>
                <w:szCs w:val="20"/>
              </w:rPr>
              <w:t>5.1.2.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Règlement des prestations forfaitaires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16</w:t>
            </w:r>
            <w:r w:rsidR="0089318F" w:rsidRPr="00176D33">
              <w:rPr>
                <w:rFonts w:ascii="Univers Next Pro Condensed" w:hAnsi="Univers Next Pro Condensed"/>
                <w:webHidden/>
                <w:sz w:val="20"/>
                <w:szCs w:val="20"/>
              </w:rPr>
              <w:fldChar w:fldCharType="end"/>
            </w:r>
          </w:hyperlink>
        </w:p>
        <w:p w14:paraId="4EA27B93" w14:textId="0B6180B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5" w:history="1">
            <w:r w:rsidR="0089318F" w:rsidRPr="00176D33">
              <w:rPr>
                <w:rStyle w:val="Lienhypertexte"/>
                <w:rFonts w:ascii="Univers Next Pro Condensed" w:hAnsi="Univers Next Pro Condensed"/>
                <w:sz w:val="20"/>
                <w:szCs w:val="20"/>
              </w:rPr>
              <w:t>5.1.3.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Règlement des prestations traitées à prix unitaires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16</w:t>
            </w:r>
            <w:r w:rsidR="0089318F" w:rsidRPr="00176D33">
              <w:rPr>
                <w:rFonts w:ascii="Univers Next Pro Condensed" w:hAnsi="Univers Next Pro Condensed"/>
                <w:webHidden/>
                <w:sz w:val="20"/>
                <w:szCs w:val="20"/>
              </w:rPr>
              <w:fldChar w:fldCharType="end"/>
            </w:r>
          </w:hyperlink>
        </w:p>
        <w:p w14:paraId="4A6B859A" w14:textId="5D34D49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6" w:history="1">
            <w:r w:rsidR="0089318F" w:rsidRPr="00176D33">
              <w:rPr>
                <w:rStyle w:val="Lienhypertexte"/>
                <w:rFonts w:ascii="Univers Next Pro Condensed" w:hAnsi="Univers Next Pro Condensed"/>
                <w:sz w:val="20"/>
                <w:szCs w:val="20"/>
              </w:rPr>
              <w:t>5.1.4.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Règlement des prestations spécifiques hors marché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16</w:t>
            </w:r>
            <w:r w:rsidR="0089318F" w:rsidRPr="00176D33">
              <w:rPr>
                <w:rFonts w:ascii="Univers Next Pro Condensed" w:hAnsi="Univers Next Pro Condensed"/>
                <w:webHidden/>
                <w:sz w:val="20"/>
                <w:szCs w:val="20"/>
              </w:rPr>
              <w:fldChar w:fldCharType="end"/>
            </w:r>
          </w:hyperlink>
        </w:p>
        <w:p w14:paraId="19F13E90" w14:textId="0BF339C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7" w:history="1">
            <w:r w:rsidR="0089318F" w:rsidRPr="00176D33">
              <w:rPr>
                <w:rStyle w:val="Lienhypertexte"/>
                <w:rFonts w:ascii="Univers Next Pro Condensed" w:hAnsi="Univers Next Pro Condensed"/>
                <w:sz w:val="20"/>
                <w:szCs w:val="20"/>
              </w:rPr>
              <w:t>5.1.5.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Présentation des factures et des acomptes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16</w:t>
            </w:r>
            <w:r w:rsidR="0089318F" w:rsidRPr="00176D33">
              <w:rPr>
                <w:rFonts w:ascii="Univers Next Pro Condensed" w:hAnsi="Univers Next Pro Condensed"/>
                <w:webHidden/>
                <w:sz w:val="20"/>
                <w:szCs w:val="20"/>
              </w:rPr>
              <w:fldChar w:fldCharType="end"/>
            </w:r>
          </w:hyperlink>
        </w:p>
        <w:p w14:paraId="56F9D714" w14:textId="35304CF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8" w:history="1">
            <w:r w:rsidR="0089318F" w:rsidRPr="00176D33">
              <w:rPr>
                <w:rStyle w:val="Lienhypertexte"/>
                <w:rFonts w:ascii="Univers Next Pro Condensed" w:hAnsi="Univers Next Pro Condensed"/>
                <w:sz w:val="20"/>
                <w:szCs w:val="20"/>
              </w:rPr>
              <w:t>5.1.6.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Délai de paiement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17</w:t>
            </w:r>
            <w:r w:rsidR="0089318F" w:rsidRPr="00176D33">
              <w:rPr>
                <w:rFonts w:ascii="Univers Next Pro Condensed" w:hAnsi="Univers Next Pro Condensed"/>
                <w:webHidden/>
                <w:sz w:val="20"/>
                <w:szCs w:val="20"/>
              </w:rPr>
              <w:fldChar w:fldCharType="end"/>
            </w:r>
          </w:hyperlink>
        </w:p>
        <w:p w14:paraId="49BD0005" w14:textId="01FEA8C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199" w:history="1">
            <w:r w:rsidR="0089318F" w:rsidRPr="00176D33">
              <w:rPr>
                <w:rStyle w:val="Lienhypertexte"/>
                <w:rFonts w:ascii="Univers Next Pro Condensed" w:hAnsi="Univers Next Pro Condensed"/>
                <w:sz w:val="20"/>
                <w:szCs w:val="20"/>
              </w:rPr>
              <w:t>5.1.7.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Retenue de garantie et cautionnement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_Toc210999199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17</w:t>
            </w:r>
            <w:r w:rsidR="0089318F" w:rsidRPr="00176D33">
              <w:rPr>
                <w:rFonts w:ascii="Univers Next Pro Condensed" w:hAnsi="Univers Next Pro Condensed"/>
                <w:webHidden/>
                <w:sz w:val="20"/>
                <w:szCs w:val="20"/>
              </w:rPr>
              <w:fldChar w:fldCharType="end"/>
            </w:r>
          </w:hyperlink>
        </w:p>
        <w:p w14:paraId="72B68CEA" w14:textId="0B3629D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0" w:history="1">
            <w:r w:rsidR="0089318F" w:rsidRPr="00176D33">
              <w:rPr>
                <w:rStyle w:val="Lienhypertexte"/>
                <w:rFonts w:ascii="Univers Next Pro Condensed" w:hAnsi="Univers Next Pro Condensed"/>
                <w:sz w:val="20"/>
                <w:szCs w:val="20"/>
              </w:rPr>
              <w:t>5.2.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Intérêts moratoires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17</w:t>
            </w:r>
            <w:r w:rsidR="0089318F" w:rsidRPr="00176D33">
              <w:rPr>
                <w:rFonts w:ascii="Univers Next Pro Condensed" w:hAnsi="Univers Next Pro Condensed"/>
                <w:webHidden/>
                <w:sz w:val="20"/>
                <w:szCs w:val="20"/>
              </w:rPr>
              <w:fldChar w:fldCharType="end"/>
            </w:r>
          </w:hyperlink>
        </w:p>
        <w:p w14:paraId="6048E9B0" w14:textId="00311A3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1" w:history="1">
            <w:r w:rsidR="0089318F" w:rsidRPr="00176D33">
              <w:rPr>
                <w:rStyle w:val="Lienhypertexte"/>
                <w:rFonts w:ascii="Univers Next Pro Condensed" w:hAnsi="Univers Next Pro Condensed"/>
                <w:sz w:val="20"/>
                <w:szCs w:val="20"/>
              </w:rPr>
              <w:t>5.3.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Mode de règlement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17</w:t>
            </w:r>
            <w:r w:rsidR="0089318F" w:rsidRPr="00176D33">
              <w:rPr>
                <w:rFonts w:ascii="Univers Next Pro Condensed" w:hAnsi="Univers Next Pro Condensed"/>
                <w:webHidden/>
                <w:sz w:val="20"/>
                <w:szCs w:val="20"/>
              </w:rPr>
              <w:fldChar w:fldCharType="end"/>
            </w:r>
          </w:hyperlink>
        </w:p>
        <w:p w14:paraId="6839E85D" w14:textId="5EEDFB3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2" w:history="1">
            <w:r w:rsidR="0089318F" w:rsidRPr="00176D33">
              <w:rPr>
                <w:rStyle w:val="Lienhypertexte"/>
                <w:rFonts w:ascii="Univers Next Pro Condensed" w:hAnsi="Univers Next Pro Condensed"/>
                <w:sz w:val="20"/>
                <w:szCs w:val="20"/>
              </w:rPr>
              <w:t>5.4.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Présentation des factures au format dématérialisé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17</w:t>
            </w:r>
            <w:r w:rsidR="0089318F" w:rsidRPr="00176D33">
              <w:rPr>
                <w:rFonts w:ascii="Univers Next Pro Condensed" w:hAnsi="Univers Next Pro Condensed"/>
                <w:webHidden/>
                <w:sz w:val="20"/>
                <w:szCs w:val="20"/>
              </w:rPr>
              <w:fldChar w:fldCharType="end"/>
            </w:r>
          </w:hyperlink>
        </w:p>
        <w:p w14:paraId="1094396A" w14:textId="44AE007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3" w:history="1">
            <w:r w:rsidR="0089318F" w:rsidRPr="00176D33">
              <w:rPr>
                <w:rStyle w:val="Lienhypertexte"/>
                <w:rFonts w:ascii="Univers Next Pro Condensed" w:hAnsi="Univers Next Pro Condensed"/>
                <w:sz w:val="20"/>
                <w:szCs w:val="20"/>
              </w:rPr>
              <w:t>5.5.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Paiement direct des sous-traitants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18</w:t>
            </w:r>
            <w:r w:rsidR="0089318F" w:rsidRPr="00176D33">
              <w:rPr>
                <w:rFonts w:ascii="Univers Next Pro Condensed" w:hAnsi="Univers Next Pro Condensed"/>
                <w:webHidden/>
                <w:sz w:val="20"/>
                <w:szCs w:val="20"/>
              </w:rPr>
              <w:fldChar w:fldCharType="end"/>
            </w:r>
          </w:hyperlink>
        </w:p>
        <w:p w14:paraId="216B5421" w14:textId="7AA4272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4" w:history="1">
            <w:r w:rsidR="0089318F" w:rsidRPr="00176D33">
              <w:rPr>
                <w:rStyle w:val="Lienhypertexte"/>
                <w:rFonts w:ascii="Univers Next Pro Condensed" w:hAnsi="Univers Next Pro Condensed"/>
                <w:sz w:val="20"/>
                <w:szCs w:val="20"/>
              </w:rPr>
              <w:t>5.6.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Avance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18</w:t>
            </w:r>
            <w:r w:rsidR="0089318F" w:rsidRPr="00176D33">
              <w:rPr>
                <w:rFonts w:ascii="Univers Next Pro Condensed" w:hAnsi="Univers Next Pro Condensed"/>
                <w:webHidden/>
                <w:sz w:val="20"/>
                <w:szCs w:val="20"/>
              </w:rPr>
              <w:fldChar w:fldCharType="end"/>
            </w:r>
          </w:hyperlink>
        </w:p>
        <w:p w14:paraId="2D872771" w14:textId="77B62F5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5" w:history="1">
            <w:r w:rsidR="0089318F" w:rsidRPr="00176D33">
              <w:rPr>
                <w:rStyle w:val="Lienhypertexte"/>
                <w:rFonts w:ascii="Univers Next Pro Condensed" w:hAnsi="Univers Next Pro Condensed"/>
                <w:sz w:val="20"/>
                <w:szCs w:val="20"/>
              </w:rPr>
              <w:t>5.7.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Gestion et apurement des comptes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19</w:t>
            </w:r>
            <w:r w:rsidR="0089318F" w:rsidRPr="00176D33">
              <w:rPr>
                <w:rFonts w:ascii="Univers Next Pro Condensed" w:hAnsi="Univers Next Pro Condensed"/>
                <w:webHidden/>
                <w:sz w:val="20"/>
                <w:szCs w:val="20"/>
              </w:rPr>
              <w:fldChar w:fldCharType="end"/>
            </w:r>
          </w:hyperlink>
        </w:p>
        <w:p w14:paraId="3500EF65" w14:textId="7A3ABCE9"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6" w:history="1">
            <w:r w:rsidR="0089318F" w:rsidRPr="00176D33">
              <w:rPr>
                <w:rStyle w:val="Lienhypertexte"/>
                <w:rFonts w:ascii="Univers Next Pro Condensed" w:hAnsi="Univers Next Pro Condensed"/>
                <w:sz w:val="20"/>
                <w:szCs w:val="20"/>
              </w:rPr>
              <w:t>ARTICLE 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SOUS-TRAITANCE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19</w:t>
            </w:r>
            <w:r w:rsidR="0089318F" w:rsidRPr="00176D33">
              <w:rPr>
                <w:rFonts w:ascii="Univers Next Pro Condensed" w:hAnsi="Univers Next Pro Condensed"/>
                <w:webHidden/>
                <w:sz w:val="20"/>
                <w:szCs w:val="20"/>
              </w:rPr>
              <w:fldChar w:fldCharType="end"/>
            </w:r>
          </w:hyperlink>
        </w:p>
        <w:p w14:paraId="7FECCB42" w14:textId="302FA0A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7" w:history="1">
            <w:r w:rsidR="0089318F" w:rsidRPr="00176D33">
              <w:rPr>
                <w:rStyle w:val="Lienhypertexte"/>
                <w:rFonts w:ascii="Univers Next Pro Condensed" w:hAnsi="Univers Next Pro Condensed"/>
                <w:sz w:val="20"/>
                <w:szCs w:val="20"/>
              </w:rPr>
              <w:t>6.1.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Sous-traitance - Généralités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19</w:t>
            </w:r>
            <w:r w:rsidR="0089318F" w:rsidRPr="00176D33">
              <w:rPr>
                <w:rFonts w:ascii="Univers Next Pro Condensed" w:hAnsi="Univers Next Pro Condensed"/>
                <w:webHidden/>
                <w:sz w:val="20"/>
                <w:szCs w:val="20"/>
              </w:rPr>
              <w:fldChar w:fldCharType="end"/>
            </w:r>
          </w:hyperlink>
        </w:p>
        <w:p w14:paraId="3A3E8D73" w14:textId="1FDC86C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8" w:history="1">
            <w:r w:rsidR="0089318F" w:rsidRPr="00176D33">
              <w:rPr>
                <w:rStyle w:val="Lienhypertexte"/>
                <w:rFonts w:ascii="Univers Next Pro Condensed" w:hAnsi="Univers Next Pro Condensed"/>
                <w:sz w:val="20"/>
                <w:szCs w:val="20"/>
              </w:rPr>
              <w:t>6.2.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Présentation de sous-traitant(s) en cours d’exécution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19</w:t>
            </w:r>
            <w:r w:rsidR="0089318F" w:rsidRPr="00176D33">
              <w:rPr>
                <w:rFonts w:ascii="Univers Next Pro Condensed" w:hAnsi="Univers Next Pro Condensed"/>
                <w:webHidden/>
                <w:sz w:val="20"/>
                <w:szCs w:val="20"/>
              </w:rPr>
              <w:fldChar w:fldCharType="end"/>
            </w:r>
          </w:hyperlink>
        </w:p>
        <w:p w14:paraId="0CC552F7" w14:textId="0645785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09" w:history="1">
            <w:r w:rsidR="0089318F" w:rsidRPr="00176D33">
              <w:rPr>
                <w:rStyle w:val="Lienhypertexte"/>
                <w:rFonts w:ascii="Univers Next Pro Condensed" w:hAnsi="Univers Next Pro Condensed"/>
                <w:sz w:val="20"/>
                <w:szCs w:val="20"/>
              </w:rPr>
              <w:t>ARTICLE 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PENALITES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_Toc210999209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20</w:t>
            </w:r>
            <w:r w:rsidR="0089318F" w:rsidRPr="00176D33">
              <w:rPr>
                <w:rFonts w:ascii="Univers Next Pro Condensed" w:hAnsi="Univers Next Pro Condensed"/>
                <w:webHidden/>
                <w:sz w:val="20"/>
                <w:szCs w:val="20"/>
              </w:rPr>
              <w:fldChar w:fldCharType="end"/>
            </w:r>
          </w:hyperlink>
        </w:p>
        <w:p w14:paraId="090C8D93" w14:textId="06DF52A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0" w:history="1">
            <w:r w:rsidR="0089318F" w:rsidRPr="00176D33">
              <w:rPr>
                <w:rStyle w:val="Lienhypertexte"/>
                <w:rFonts w:ascii="Univers Next Pro Condensed" w:hAnsi="Univers Next Pro Condensed"/>
                <w:sz w:val="20"/>
                <w:szCs w:val="20"/>
              </w:rPr>
              <w:t>7.1.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Généralités sur les pénalités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20</w:t>
            </w:r>
            <w:r w:rsidR="0089318F" w:rsidRPr="00176D33">
              <w:rPr>
                <w:rFonts w:ascii="Univers Next Pro Condensed" w:hAnsi="Univers Next Pro Condensed"/>
                <w:webHidden/>
                <w:sz w:val="20"/>
                <w:szCs w:val="20"/>
              </w:rPr>
              <w:fldChar w:fldCharType="end"/>
            </w:r>
          </w:hyperlink>
        </w:p>
        <w:p w14:paraId="419FEA96" w14:textId="1F73780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1" w:history="1">
            <w:r w:rsidR="0089318F" w:rsidRPr="00176D33">
              <w:rPr>
                <w:rStyle w:val="Lienhypertexte"/>
                <w:rFonts w:ascii="Univers Next Pro Condensed" w:hAnsi="Univers Next Pro Condensed"/>
                <w:sz w:val="20"/>
                <w:szCs w:val="20"/>
              </w:rPr>
              <w:t>7.2.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applicables en cas de dépassements des délais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20</w:t>
            </w:r>
            <w:r w:rsidR="0089318F" w:rsidRPr="00176D33">
              <w:rPr>
                <w:rFonts w:ascii="Univers Next Pro Condensed" w:hAnsi="Univers Next Pro Condensed"/>
                <w:webHidden/>
                <w:sz w:val="20"/>
                <w:szCs w:val="20"/>
              </w:rPr>
              <w:fldChar w:fldCharType="end"/>
            </w:r>
          </w:hyperlink>
        </w:p>
        <w:p w14:paraId="2EF76073" w14:textId="66D8333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2" w:history="1">
            <w:r w:rsidR="0089318F" w:rsidRPr="00176D33">
              <w:rPr>
                <w:rStyle w:val="Lienhypertexte"/>
                <w:rFonts w:ascii="Univers Next Pro Condensed" w:hAnsi="Univers Next Pro Condensed"/>
                <w:sz w:val="20"/>
                <w:szCs w:val="20"/>
              </w:rPr>
              <w:t>7.2.1.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pour dépassement du délai de mise en place de l’exploitation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20</w:t>
            </w:r>
            <w:r w:rsidR="0089318F" w:rsidRPr="00176D33">
              <w:rPr>
                <w:rFonts w:ascii="Univers Next Pro Condensed" w:hAnsi="Univers Next Pro Condensed"/>
                <w:webHidden/>
                <w:sz w:val="20"/>
                <w:szCs w:val="20"/>
              </w:rPr>
              <w:fldChar w:fldCharType="end"/>
            </w:r>
          </w:hyperlink>
        </w:p>
        <w:p w14:paraId="633BDB17" w14:textId="05A833C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3" w:history="1">
            <w:r w:rsidR="0089318F" w:rsidRPr="00176D33">
              <w:rPr>
                <w:rStyle w:val="Lienhypertexte"/>
                <w:rFonts w:ascii="Univers Next Pro Condensed" w:hAnsi="Univers Next Pro Condensed"/>
                <w:sz w:val="20"/>
                <w:szCs w:val="20"/>
              </w:rPr>
              <w:t>7.2.2.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pour dépassement des délais d’intervention garantie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21</w:t>
            </w:r>
            <w:r w:rsidR="0089318F" w:rsidRPr="00176D33">
              <w:rPr>
                <w:rFonts w:ascii="Univers Next Pro Condensed" w:hAnsi="Univers Next Pro Condensed"/>
                <w:webHidden/>
                <w:sz w:val="20"/>
                <w:szCs w:val="20"/>
              </w:rPr>
              <w:fldChar w:fldCharType="end"/>
            </w:r>
          </w:hyperlink>
        </w:p>
        <w:p w14:paraId="0A50EDDB" w14:textId="54DAC64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4" w:history="1">
            <w:r w:rsidR="0089318F" w:rsidRPr="00176D33">
              <w:rPr>
                <w:rStyle w:val="Lienhypertexte"/>
                <w:rFonts w:ascii="Univers Next Pro Condensed" w:hAnsi="Univers Next Pro Condensed"/>
                <w:sz w:val="20"/>
                <w:szCs w:val="20"/>
              </w:rPr>
              <w:t>7.2.3.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des délais relatifs à la documentation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21</w:t>
            </w:r>
            <w:r w:rsidR="0089318F" w:rsidRPr="00176D33">
              <w:rPr>
                <w:rFonts w:ascii="Univers Next Pro Condensed" w:hAnsi="Univers Next Pro Condensed"/>
                <w:webHidden/>
                <w:sz w:val="20"/>
                <w:szCs w:val="20"/>
              </w:rPr>
              <w:fldChar w:fldCharType="end"/>
            </w:r>
          </w:hyperlink>
        </w:p>
        <w:p w14:paraId="5DC19EA2" w14:textId="487A8DB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5" w:history="1">
            <w:r w:rsidR="0089318F" w:rsidRPr="00176D33">
              <w:rPr>
                <w:rStyle w:val="Lienhypertexte"/>
                <w:rFonts w:ascii="Univers Next Pro Condensed" w:hAnsi="Univers Next Pro Condensed"/>
                <w:sz w:val="20"/>
                <w:szCs w:val="20"/>
              </w:rPr>
              <w:t>7.2.4.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Absence aux réunions programmées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21</w:t>
            </w:r>
            <w:r w:rsidR="0089318F" w:rsidRPr="00176D33">
              <w:rPr>
                <w:rFonts w:ascii="Univers Next Pro Condensed" w:hAnsi="Univers Next Pro Condensed"/>
                <w:webHidden/>
                <w:sz w:val="20"/>
                <w:szCs w:val="20"/>
              </w:rPr>
              <w:fldChar w:fldCharType="end"/>
            </w:r>
          </w:hyperlink>
        </w:p>
        <w:p w14:paraId="67EF8FE8" w14:textId="02ADA0C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6" w:history="1">
            <w:r w:rsidR="0089318F" w:rsidRPr="00176D33">
              <w:rPr>
                <w:rStyle w:val="Lienhypertexte"/>
                <w:rFonts w:ascii="Univers Next Pro Condensed" w:hAnsi="Univers Next Pro Condensed"/>
                <w:sz w:val="20"/>
                <w:szCs w:val="20"/>
              </w:rPr>
              <w:t>7.2.5.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de fonctionnement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21</w:t>
            </w:r>
            <w:r w:rsidR="0089318F" w:rsidRPr="00176D33">
              <w:rPr>
                <w:rFonts w:ascii="Univers Next Pro Condensed" w:hAnsi="Univers Next Pro Condensed"/>
                <w:webHidden/>
                <w:sz w:val="20"/>
                <w:szCs w:val="20"/>
              </w:rPr>
              <w:fldChar w:fldCharType="end"/>
            </w:r>
          </w:hyperlink>
        </w:p>
        <w:p w14:paraId="6C709610" w14:textId="2158103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7" w:history="1">
            <w:r w:rsidR="0089318F" w:rsidRPr="00176D33">
              <w:rPr>
                <w:rStyle w:val="Lienhypertexte"/>
                <w:rFonts w:ascii="Univers Next Pro Condensed" w:hAnsi="Univers Next Pro Condensed"/>
                <w:sz w:val="20"/>
                <w:szCs w:val="20"/>
              </w:rPr>
              <w:t>7.2.6.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en cas d’infraction au plan de prévention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22</w:t>
            </w:r>
            <w:r w:rsidR="0089318F" w:rsidRPr="00176D33">
              <w:rPr>
                <w:rFonts w:ascii="Univers Next Pro Condensed" w:hAnsi="Univers Next Pro Condensed"/>
                <w:webHidden/>
                <w:sz w:val="20"/>
                <w:szCs w:val="20"/>
              </w:rPr>
              <w:fldChar w:fldCharType="end"/>
            </w:r>
          </w:hyperlink>
        </w:p>
        <w:p w14:paraId="3639DB66" w14:textId="0913713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8" w:history="1">
            <w:r w:rsidR="0089318F" w:rsidRPr="00176D33">
              <w:rPr>
                <w:rStyle w:val="Lienhypertexte"/>
                <w:rFonts w:ascii="Univers Next Pro Condensed" w:hAnsi="Univers Next Pro Condensed"/>
                <w:sz w:val="20"/>
                <w:szCs w:val="20"/>
              </w:rPr>
              <w:t>7.2.7.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pour tenue non adaptée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22</w:t>
            </w:r>
            <w:r w:rsidR="0089318F" w:rsidRPr="00176D33">
              <w:rPr>
                <w:rFonts w:ascii="Univers Next Pro Condensed" w:hAnsi="Univers Next Pro Condensed"/>
                <w:webHidden/>
                <w:sz w:val="20"/>
                <w:szCs w:val="20"/>
              </w:rPr>
              <w:fldChar w:fldCharType="end"/>
            </w:r>
          </w:hyperlink>
        </w:p>
        <w:p w14:paraId="64A2ADFF" w14:textId="581695D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19" w:history="1">
            <w:r w:rsidR="0089318F" w:rsidRPr="00176D33">
              <w:rPr>
                <w:rStyle w:val="Lienhypertexte"/>
                <w:rFonts w:ascii="Univers Next Pro Condensed" w:hAnsi="Univers Next Pro Condensed"/>
                <w:sz w:val="20"/>
                <w:szCs w:val="20"/>
              </w:rPr>
              <w:t>7.2.8.</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en cas de non-respect des exigences environnementales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_Toc210999219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22</w:t>
            </w:r>
            <w:r w:rsidR="0089318F" w:rsidRPr="00176D33">
              <w:rPr>
                <w:rFonts w:ascii="Univers Next Pro Condensed" w:hAnsi="Univers Next Pro Condensed"/>
                <w:webHidden/>
                <w:sz w:val="20"/>
                <w:szCs w:val="20"/>
              </w:rPr>
              <w:fldChar w:fldCharType="end"/>
            </w:r>
          </w:hyperlink>
        </w:p>
        <w:p w14:paraId="4FF9F696" w14:textId="1CD7AC1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0" w:history="1">
            <w:r w:rsidR="0089318F" w:rsidRPr="00176D33">
              <w:rPr>
                <w:rStyle w:val="Lienhypertexte"/>
                <w:rFonts w:ascii="Univers Next Pro Condensed" w:hAnsi="Univers Next Pro Condensed"/>
                <w:sz w:val="20"/>
                <w:szCs w:val="20"/>
              </w:rPr>
              <w:t>7.3.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Perte de clés ou de badges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23</w:t>
            </w:r>
            <w:r w:rsidR="0089318F" w:rsidRPr="00176D33">
              <w:rPr>
                <w:rFonts w:ascii="Univers Next Pro Condensed" w:hAnsi="Univers Next Pro Condensed"/>
                <w:webHidden/>
                <w:sz w:val="20"/>
                <w:szCs w:val="20"/>
              </w:rPr>
              <w:fldChar w:fldCharType="end"/>
            </w:r>
          </w:hyperlink>
        </w:p>
        <w:p w14:paraId="4375C85C" w14:textId="27425BD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1" w:history="1">
            <w:r w:rsidR="0089318F" w:rsidRPr="00176D33">
              <w:rPr>
                <w:rStyle w:val="Lienhypertexte"/>
                <w:rFonts w:ascii="Univers Next Pro Condensed" w:hAnsi="Univers Next Pro Condensed"/>
                <w:sz w:val="20"/>
                <w:szCs w:val="20"/>
              </w:rPr>
              <w:t>7.4.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Exécution aux frais et risques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23</w:t>
            </w:r>
            <w:r w:rsidR="0089318F" w:rsidRPr="00176D33">
              <w:rPr>
                <w:rFonts w:ascii="Univers Next Pro Condensed" w:hAnsi="Univers Next Pro Condensed"/>
                <w:webHidden/>
                <w:sz w:val="20"/>
                <w:szCs w:val="20"/>
              </w:rPr>
              <w:fldChar w:fldCharType="end"/>
            </w:r>
          </w:hyperlink>
        </w:p>
        <w:p w14:paraId="18945288" w14:textId="5B2331D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2" w:history="1">
            <w:r w:rsidR="0089318F" w:rsidRPr="00176D33">
              <w:rPr>
                <w:rStyle w:val="Lienhypertexte"/>
                <w:rFonts w:ascii="Univers Next Pro Condensed" w:hAnsi="Univers Next Pro Condensed"/>
                <w:sz w:val="20"/>
                <w:szCs w:val="20"/>
              </w:rPr>
              <w:t>ARTICLE 8.</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MODALITES D’EXECUTION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23</w:t>
            </w:r>
            <w:r w:rsidR="0089318F" w:rsidRPr="00176D33">
              <w:rPr>
                <w:rFonts w:ascii="Univers Next Pro Condensed" w:hAnsi="Univers Next Pro Condensed"/>
                <w:webHidden/>
                <w:sz w:val="20"/>
                <w:szCs w:val="20"/>
              </w:rPr>
              <w:fldChar w:fldCharType="end"/>
            </w:r>
          </w:hyperlink>
        </w:p>
        <w:p w14:paraId="0D2EEE78" w14:textId="5568F1D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3" w:history="1">
            <w:r w:rsidR="0089318F" w:rsidRPr="00176D33">
              <w:rPr>
                <w:rStyle w:val="Lienhypertexte"/>
                <w:rFonts w:ascii="Univers Next Pro Condensed" w:hAnsi="Univers Next Pro Condensed"/>
                <w:sz w:val="20"/>
                <w:szCs w:val="20"/>
              </w:rPr>
              <w:t>8.1.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Obligations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23</w:t>
            </w:r>
            <w:r w:rsidR="0089318F" w:rsidRPr="00176D33">
              <w:rPr>
                <w:rFonts w:ascii="Univers Next Pro Condensed" w:hAnsi="Univers Next Pro Condensed"/>
                <w:webHidden/>
                <w:sz w:val="20"/>
                <w:szCs w:val="20"/>
              </w:rPr>
              <w:fldChar w:fldCharType="end"/>
            </w:r>
          </w:hyperlink>
        </w:p>
        <w:p w14:paraId="5C7F3ADF" w14:textId="000A226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4" w:history="1">
            <w:r w:rsidR="0089318F" w:rsidRPr="00176D33">
              <w:rPr>
                <w:rStyle w:val="Lienhypertexte"/>
                <w:rFonts w:ascii="Univers Next Pro Condensed" w:hAnsi="Univers Next Pro Condensed"/>
                <w:sz w:val="20"/>
                <w:szCs w:val="20"/>
              </w:rPr>
              <w:t>8.1.1.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Généralités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23</w:t>
            </w:r>
            <w:r w:rsidR="0089318F" w:rsidRPr="00176D33">
              <w:rPr>
                <w:rFonts w:ascii="Univers Next Pro Condensed" w:hAnsi="Univers Next Pro Condensed"/>
                <w:webHidden/>
                <w:sz w:val="20"/>
                <w:szCs w:val="20"/>
              </w:rPr>
              <w:fldChar w:fldCharType="end"/>
            </w:r>
          </w:hyperlink>
        </w:p>
        <w:p w14:paraId="18026F94" w14:textId="6CBF697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5" w:history="1">
            <w:r w:rsidR="0089318F" w:rsidRPr="00176D33">
              <w:rPr>
                <w:rStyle w:val="Lienhypertexte"/>
                <w:rFonts w:ascii="Univers Next Pro Condensed" w:hAnsi="Univers Next Pro Condensed"/>
                <w:sz w:val="20"/>
                <w:szCs w:val="20"/>
              </w:rPr>
              <w:t>8.1.2.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Personnel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24</w:t>
            </w:r>
            <w:r w:rsidR="0089318F" w:rsidRPr="00176D33">
              <w:rPr>
                <w:rFonts w:ascii="Univers Next Pro Condensed" w:hAnsi="Univers Next Pro Condensed"/>
                <w:webHidden/>
                <w:sz w:val="20"/>
                <w:szCs w:val="20"/>
              </w:rPr>
              <w:fldChar w:fldCharType="end"/>
            </w:r>
          </w:hyperlink>
        </w:p>
        <w:p w14:paraId="307F5031" w14:textId="3E0393A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6" w:history="1">
            <w:r w:rsidR="0089318F" w:rsidRPr="00176D33">
              <w:rPr>
                <w:rStyle w:val="Lienhypertexte"/>
                <w:rFonts w:ascii="Univers Next Pro Condensed" w:hAnsi="Univers Next Pro Condensed"/>
                <w:sz w:val="20"/>
                <w:szCs w:val="20"/>
              </w:rPr>
              <w:t>8.1.3.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 de discrétion et de confidentialité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25</w:t>
            </w:r>
            <w:r w:rsidR="0089318F" w:rsidRPr="00176D33">
              <w:rPr>
                <w:rFonts w:ascii="Univers Next Pro Condensed" w:hAnsi="Univers Next Pro Condensed"/>
                <w:webHidden/>
                <w:sz w:val="20"/>
                <w:szCs w:val="20"/>
              </w:rPr>
              <w:fldChar w:fldCharType="end"/>
            </w:r>
          </w:hyperlink>
        </w:p>
        <w:p w14:paraId="1F342FF6" w14:textId="13ACAF2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7" w:history="1">
            <w:r w:rsidR="0089318F" w:rsidRPr="00176D33">
              <w:rPr>
                <w:rStyle w:val="Lienhypertexte"/>
                <w:rFonts w:ascii="Univers Next Pro Condensed" w:hAnsi="Univers Next Pro Condensed"/>
                <w:sz w:val="20"/>
                <w:szCs w:val="20"/>
              </w:rPr>
              <w:t>8.2.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Obligations du pouvoir adjudicateur</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3020A0C6" w14:textId="093C6A9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8" w:history="1">
            <w:r w:rsidR="0089318F" w:rsidRPr="00176D33">
              <w:rPr>
                <w:rStyle w:val="Lienhypertexte"/>
                <w:rFonts w:ascii="Univers Next Pro Condensed" w:hAnsi="Univers Next Pro Condensed"/>
                <w:sz w:val="20"/>
                <w:szCs w:val="20"/>
              </w:rPr>
              <w:t>8.3.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Conditions d'exécution des prestations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6EC48C71" w14:textId="7CE0074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29" w:history="1">
            <w:r w:rsidR="0089318F" w:rsidRPr="00176D33">
              <w:rPr>
                <w:rStyle w:val="Lienhypertexte"/>
                <w:rFonts w:ascii="Univers Next Pro Condensed" w:hAnsi="Univers Next Pro Condensed"/>
                <w:sz w:val="20"/>
                <w:szCs w:val="20"/>
              </w:rPr>
              <w:t>8.4.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en matière de protection de l’environnement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_Toc210999229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054CB3F4" w14:textId="43789AD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0" w:history="1">
            <w:r w:rsidR="0089318F" w:rsidRPr="00176D33">
              <w:rPr>
                <w:rStyle w:val="Lienhypertexte"/>
                <w:rFonts w:ascii="Univers Next Pro Condensed" w:hAnsi="Univers Next Pro Condensed"/>
                <w:sz w:val="20"/>
                <w:szCs w:val="20"/>
              </w:rPr>
              <w:t>8.4.1.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générales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6AA05681" w14:textId="23F51A3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1" w:history="1">
            <w:r w:rsidR="0089318F" w:rsidRPr="00176D33">
              <w:rPr>
                <w:rStyle w:val="Lienhypertexte"/>
                <w:rFonts w:ascii="Univers Next Pro Condensed" w:hAnsi="Univers Next Pro Condensed"/>
                <w:sz w:val="20"/>
                <w:szCs w:val="20"/>
              </w:rPr>
              <w:t>8.4.2.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Mesures relatives à la gestion des déchets de chantier</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24237BEA" w14:textId="560966F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2" w:history="1">
            <w:r w:rsidR="0089318F" w:rsidRPr="00176D33">
              <w:rPr>
                <w:rStyle w:val="Lienhypertexte"/>
                <w:rFonts w:ascii="Univers Next Pro Condensed" w:hAnsi="Univers Next Pro Condensed"/>
                <w:sz w:val="20"/>
                <w:szCs w:val="20"/>
              </w:rPr>
              <w:t>8.4.3.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Dommages divers causés par la conduite des prestations ou leur exécution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00558CD0" w14:textId="5880BC0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3" w:history="1">
            <w:r w:rsidR="0089318F" w:rsidRPr="00176D33">
              <w:rPr>
                <w:rStyle w:val="Lienhypertexte"/>
                <w:rFonts w:ascii="Univers Next Pro Condensed" w:hAnsi="Univers Next Pro Condensed"/>
                <w:sz w:val="20"/>
                <w:szCs w:val="20"/>
              </w:rPr>
              <w:t>8.5.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Mesures d’ordre social – Application de la réglementation du travail</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26</w:t>
            </w:r>
            <w:r w:rsidR="0089318F" w:rsidRPr="00176D33">
              <w:rPr>
                <w:rFonts w:ascii="Univers Next Pro Condensed" w:hAnsi="Univers Next Pro Condensed"/>
                <w:webHidden/>
                <w:sz w:val="20"/>
                <w:szCs w:val="20"/>
              </w:rPr>
              <w:fldChar w:fldCharType="end"/>
            </w:r>
          </w:hyperlink>
        </w:p>
        <w:p w14:paraId="6D07C201" w14:textId="4865AB3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4" w:history="1">
            <w:r w:rsidR="0089318F" w:rsidRPr="00176D33">
              <w:rPr>
                <w:rStyle w:val="Lienhypertexte"/>
                <w:rFonts w:ascii="Univers Next Pro Condensed" w:hAnsi="Univers Next Pro Condensed"/>
                <w:sz w:val="20"/>
                <w:szCs w:val="20"/>
              </w:rPr>
              <w:t>8.6.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applicables en cas d’intervenants étrangers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27</w:t>
            </w:r>
            <w:r w:rsidR="0089318F" w:rsidRPr="00176D33">
              <w:rPr>
                <w:rFonts w:ascii="Univers Next Pro Condensed" w:hAnsi="Univers Next Pro Condensed"/>
                <w:webHidden/>
                <w:sz w:val="20"/>
                <w:szCs w:val="20"/>
              </w:rPr>
              <w:fldChar w:fldCharType="end"/>
            </w:r>
          </w:hyperlink>
        </w:p>
        <w:p w14:paraId="5DAA9447" w14:textId="1251656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5" w:history="1">
            <w:r w:rsidR="0089318F" w:rsidRPr="00176D33">
              <w:rPr>
                <w:rStyle w:val="Lienhypertexte"/>
                <w:rFonts w:ascii="Univers Next Pro Condensed" w:hAnsi="Univers Next Pro Condensed"/>
                <w:sz w:val="20"/>
                <w:szCs w:val="20"/>
              </w:rPr>
              <w:t>8.7.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Conditions d'exécution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28</w:t>
            </w:r>
            <w:r w:rsidR="0089318F" w:rsidRPr="00176D33">
              <w:rPr>
                <w:rFonts w:ascii="Univers Next Pro Condensed" w:hAnsi="Univers Next Pro Condensed"/>
                <w:webHidden/>
                <w:sz w:val="20"/>
                <w:szCs w:val="20"/>
              </w:rPr>
              <w:fldChar w:fldCharType="end"/>
            </w:r>
          </w:hyperlink>
        </w:p>
        <w:p w14:paraId="74075004" w14:textId="25B0E3B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6" w:history="1">
            <w:r w:rsidR="0089318F" w:rsidRPr="00176D33">
              <w:rPr>
                <w:rStyle w:val="Lienhypertexte"/>
                <w:rFonts w:ascii="Univers Next Pro Condensed" w:hAnsi="Univers Next Pro Condensed"/>
                <w:sz w:val="20"/>
                <w:szCs w:val="20"/>
              </w:rPr>
              <w:t>8.7.1.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Dispositif de sécurité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28</w:t>
            </w:r>
            <w:r w:rsidR="0089318F" w:rsidRPr="00176D33">
              <w:rPr>
                <w:rFonts w:ascii="Univers Next Pro Condensed" w:hAnsi="Univers Next Pro Condensed"/>
                <w:webHidden/>
                <w:sz w:val="20"/>
                <w:szCs w:val="20"/>
              </w:rPr>
              <w:fldChar w:fldCharType="end"/>
            </w:r>
          </w:hyperlink>
        </w:p>
        <w:p w14:paraId="57959CB1" w14:textId="79EF05A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7" w:history="1">
            <w:r w:rsidR="0089318F" w:rsidRPr="00176D33">
              <w:rPr>
                <w:rStyle w:val="Lienhypertexte"/>
                <w:rFonts w:ascii="Univers Next Pro Condensed" w:hAnsi="Univers Next Pro Condensed"/>
                <w:sz w:val="20"/>
                <w:szCs w:val="20"/>
              </w:rPr>
              <w:t>8.7.2.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Installation des chantiers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28</w:t>
            </w:r>
            <w:r w:rsidR="0089318F" w:rsidRPr="00176D33">
              <w:rPr>
                <w:rFonts w:ascii="Univers Next Pro Condensed" w:hAnsi="Univers Next Pro Condensed"/>
                <w:webHidden/>
                <w:sz w:val="20"/>
                <w:szCs w:val="20"/>
              </w:rPr>
              <w:fldChar w:fldCharType="end"/>
            </w:r>
          </w:hyperlink>
        </w:p>
        <w:p w14:paraId="21A91A3A" w14:textId="74FD181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8" w:history="1">
            <w:r w:rsidR="0089318F" w:rsidRPr="00176D33">
              <w:rPr>
                <w:rStyle w:val="Lienhypertexte"/>
                <w:rFonts w:ascii="Univers Next Pro Condensed" w:hAnsi="Univers Next Pro Condensed"/>
                <w:sz w:val="20"/>
                <w:szCs w:val="20"/>
              </w:rPr>
              <w:t>8.7.3.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Signalisation du site à l’égard de la circulation publique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28</w:t>
            </w:r>
            <w:r w:rsidR="0089318F" w:rsidRPr="00176D33">
              <w:rPr>
                <w:rFonts w:ascii="Univers Next Pro Condensed" w:hAnsi="Univers Next Pro Condensed"/>
                <w:webHidden/>
                <w:sz w:val="20"/>
                <w:szCs w:val="20"/>
              </w:rPr>
              <w:fldChar w:fldCharType="end"/>
            </w:r>
          </w:hyperlink>
        </w:p>
        <w:p w14:paraId="6F5FFA6F" w14:textId="6DAE22F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39" w:history="1">
            <w:r w:rsidR="0089318F" w:rsidRPr="00176D33">
              <w:rPr>
                <w:rStyle w:val="Lienhypertexte"/>
                <w:rFonts w:ascii="Univers Next Pro Condensed" w:hAnsi="Univers Next Pro Condensed"/>
                <w:sz w:val="20"/>
                <w:szCs w:val="20"/>
              </w:rPr>
              <w:t>8.7.4.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Fonctionnement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_Toc210999239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28</w:t>
            </w:r>
            <w:r w:rsidR="0089318F" w:rsidRPr="00176D33">
              <w:rPr>
                <w:rFonts w:ascii="Univers Next Pro Condensed" w:hAnsi="Univers Next Pro Condensed"/>
                <w:webHidden/>
                <w:sz w:val="20"/>
                <w:szCs w:val="20"/>
              </w:rPr>
              <w:fldChar w:fldCharType="end"/>
            </w:r>
          </w:hyperlink>
        </w:p>
        <w:p w14:paraId="50176C95" w14:textId="6B7C696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0" w:history="1">
            <w:r w:rsidR="0089318F" w:rsidRPr="00176D33">
              <w:rPr>
                <w:rStyle w:val="Lienhypertexte"/>
                <w:rFonts w:ascii="Univers Next Pro Condensed" w:hAnsi="Univers Next Pro Condensed"/>
                <w:sz w:val="20"/>
                <w:szCs w:val="20"/>
              </w:rPr>
              <w:t>8.7.5.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Accès, consignes, personnel et moyens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28</w:t>
            </w:r>
            <w:r w:rsidR="0089318F" w:rsidRPr="00176D33">
              <w:rPr>
                <w:rFonts w:ascii="Univers Next Pro Condensed" w:hAnsi="Univers Next Pro Condensed"/>
                <w:webHidden/>
                <w:sz w:val="20"/>
                <w:szCs w:val="20"/>
              </w:rPr>
              <w:fldChar w:fldCharType="end"/>
            </w:r>
          </w:hyperlink>
        </w:p>
        <w:p w14:paraId="2DAD7E80" w14:textId="437C7A3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1" w:history="1">
            <w:r w:rsidR="0089318F" w:rsidRPr="00176D33">
              <w:rPr>
                <w:rStyle w:val="Lienhypertexte"/>
                <w:rFonts w:ascii="Univers Next Pro Condensed" w:hAnsi="Univers Next Pro Condensed"/>
                <w:sz w:val="20"/>
                <w:szCs w:val="20"/>
              </w:rPr>
              <w:t>8.7.6.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Mise à disposition de matériels par le pouvoir adjudicateur</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29</w:t>
            </w:r>
            <w:r w:rsidR="0089318F" w:rsidRPr="00176D33">
              <w:rPr>
                <w:rFonts w:ascii="Univers Next Pro Condensed" w:hAnsi="Univers Next Pro Condensed"/>
                <w:webHidden/>
                <w:sz w:val="20"/>
                <w:szCs w:val="20"/>
              </w:rPr>
              <w:fldChar w:fldCharType="end"/>
            </w:r>
          </w:hyperlink>
        </w:p>
        <w:p w14:paraId="73DABD54" w14:textId="5CD3769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2" w:history="1">
            <w:r w:rsidR="0089318F" w:rsidRPr="00176D33">
              <w:rPr>
                <w:rStyle w:val="Lienhypertexte"/>
                <w:rFonts w:ascii="Univers Next Pro Condensed" w:hAnsi="Univers Next Pro Condensed"/>
                <w:sz w:val="20"/>
                <w:szCs w:val="20"/>
              </w:rPr>
              <w:t>8.7.7.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Prise en charge et restitution des installations et de la documentation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29</w:t>
            </w:r>
            <w:r w:rsidR="0089318F" w:rsidRPr="00176D33">
              <w:rPr>
                <w:rFonts w:ascii="Univers Next Pro Condensed" w:hAnsi="Univers Next Pro Condensed"/>
                <w:webHidden/>
                <w:sz w:val="20"/>
                <w:szCs w:val="20"/>
              </w:rPr>
              <w:fldChar w:fldCharType="end"/>
            </w:r>
          </w:hyperlink>
        </w:p>
        <w:p w14:paraId="299E2EA3" w14:textId="6BFB18C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3" w:history="1">
            <w:r w:rsidR="0089318F" w:rsidRPr="00176D33">
              <w:rPr>
                <w:rStyle w:val="Lienhypertexte"/>
                <w:rFonts w:ascii="Univers Next Pro Condensed" w:hAnsi="Univers Next Pro Condensed"/>
                <w:sz w:val="20"/>
                <w:szCs w:val="20"/>
              </w:rPr>
              <w:t>8.8.</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Conditions d'intervention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29</w:t>
            </w:r>
            <w:r w:rsidR="0089318F" w:rsidRPr="00176D33">
              <w:rPr>
                <w:rFonts w:ascii="Univers Next Pro Condensed" w:hAnsi="Univers Next Pro Condensed"/>
                <w:webHidden/>
                <w:sz w:val="20"/>
                <w:szCs w:val="20"/>
              </w:rPr>
              <w:fldChar w:fldCharType="end"/>
            </w:r>
          </w:hyperlink>
        </w:p>
        <w:p w14:paraId="346FE514" w14:textId="0D8051C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4" w:history="1">
            <w:r w:rsidR="0089318F" w:rsidRPr="00176D33">
              <w:rPr>
                <w:rStyle w:val="Lienhypertexte"/>
                <w:rFonts w:ascii="Univers Next Pro Condensed" w:hAnsi="Univers Next Pro Condensed"/>
                <w:sz w:val="20"/>
                <w:szCs w:val="20"/>
              </w:rPr>
              <w:t>8.8.1.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Nature des interventions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29</w:t>
            </w:r>
            <w:r w:rsidR="0089318F" w:rsidRPr="00176D33">
              <w:rPr>
                <w:rFonts w:ascii="Univers Next Pro Condensed" w:hAnsi="Univers Next Pro Condensed"/>
                <w:webHidden/>
                <w:sz w:val="20"/>
                <w:szCs w:val="20"/>
              </w:rPr>
              <w:fldChar w:fldCharType="end"/>
            </w:r>
          </w:hyperlink>
        </w:p>
        <w:p w14:paraId="43B3FD24" w14:textId="7580FA4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5" w:history="1">
            <w:r w:rsidR="0089318F" w:rsidRPr="00176D33">
              <w:rPr>
                <w:rStyle w:val="Lienhypertexte"/>
                <w:rFonts w:ascii="Univers Next Pro Condensed" w:hAnsi="Univers Next Pro Condensed"/>
                <w:sz w:val="20"/>
                <w:szCs w:val="20"/>
              </w:rPr>
              <w:t>8.8.2.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Période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6B0335DA" w14:textId="5B7718D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6" w:history="1">
            <w:r w:rsidR="0089318F" w:rsidRPr="00176D33">
              <w:rPr>
                <w:rStyle w:val="Lienhypertexte"/>
                <w:rFonts w:ascii="Univers Next Pro Condensed" w:hAnsi="Univers Next Pro Condensed"/>
                <w:sz w:val="20"/>
                <w:szCs w:val="20"/>
              </w:rPr>
              <w:t>8.8.3.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Documents à établir après intervention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7535DBFC" w14:textId="4B31558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7" w:history="1">
            <w:r w:rsidR="0089318F" w:rsidRPr="00176D33">
              <w:rPr>
                <w:rStyle w:val="Lienhypertexte"/>
                <w:rFonts w:ascii="Univers Next Pro Condensed" w:hAnsi="Univers Next Pro Condensed"/>
                <w:sz w:val="20"/>
                <w:szCs w:val="20"/>
              </w:rPr>
              <w:t>8.9.</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Prescriptions concernant le PPSPS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2E45530D" w14:textId="6D7D77D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8" w:history="1">
            <w:r w:rsidR="0089318F" w:rsidRPr="00176D33">
              <w:rPr>
                <w:rStyle w:val="Lienhypertexte"/>
                <w:rFonts w:ascii="Univers Next Pro Condensed" w:hAnsi="Univers Next Pro Condensed"/>
                <w:sz w:val="20"/>
                <w:szCs w:val="20"/>
              </w:rPr>
              <w:t>ARTICLE 9.</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PROVENANCE – QUALITE ET CONTROLE DES MATERIAUX ET PRODUITS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348FE0FB" w14:textId="362A714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49" w:history="1">
            <w:r w:rsidR="0089318F" w:rsidRPr="00176D33">
              <w:rPr>
                <w:rStyle w:val="Lienhypertexte"/>
                <w:rFonts w:ascii="Univers Next Pro Condensed" w:hAnsi="Univers Next Pro Condensed"/>
                <w:sz w:val="20"/>
                <w:szCs w:val="20"/>
              </w:rPr>
              <w:t>9.1.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Provenance des matériaux et produits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_Toc210999249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0EB6CD0F" w14:textId="2DD58CD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0" w:history="1">
            <w:r w:rsidR="0089318F" w:rsidRPr="00176D33">
              <w:rPr>
                <w:rStyle w:val="Lienhypertexte"/>
                <w:rFonts w:ascii="Univers Next Pro Condensed" w:hAnsi="Univers Next Pro Condensed"/>
                <w:sz w:val="20"/>
                <w:szCs w:val="20"/>
              </w:rPr>
              <w:t>9.2.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Caractéristiques, qualités, vérifications et essais matériaux et produits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15E5840E" w14:textId="5203CE7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1" w:history="1">
            <w:r w:rsidR="0089318F" w:rsidRPr="00176D33">
              <w:rPr>
                <w:rStyle w:val="Lienhypertexte"/>
                <w:rFonts w:ascii="Univers Next Pro Condensed" w:hAnsi="Univers Next Pro Condensed"/>
                <w:sz w:val="20"/>
                <w:szCs w:val="20"/>
              </w:rPr>
              <w:t>ARTICLE 10.</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MESURES D’ORDRE SOCIAL – HYGIENE – SECURITE DES CHANTIERS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2107CB21" w14:textId="0040CC5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2" w:history="1">
            <w:r w:rsidR="0089318F" w:rsidRPr="00176D33">
              <w:rPr>
                <w:rStyle w:val="Lienhypertexte"/>
                <w:rFonts w:ascii="Univers Next Pro Condensed" w:hAnsi="Univers Next Pro Condensed"/>
                <w:sz w:val="20"/>
                <w:szCs w:val="20"/>
              </w:rPr>
              <w:t>10.1.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Application de la réglementation du travail</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30</w:t>
            </w:r>
            <w:r w:rsidR="0089318F" w:rsidRPr="00176D33">
              <w:rPr>
                <w:rFonts w:ascii="Univers Next Pro Condensed" w:hAnsi="Univers Next Pro Condensed"/>
                <w:webHidden/>
                <w:sz w:val="20"/>
                <w:szCs w:val="20"/>
              </w:rPr>
              <w:fldChar w:fldCharType="end"/>
            </w:r>
          </w:hyperlink>
        </w:p>
        <w:p w14:paraId="430873C0" w14:textId="19E743F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3" w:history="1">
            <w:r w:rsidR="0089318F" w:rsidRPr="00176D33">
              <w:rPr>
                <w:rStyle w:val="Lienhypertexte"/>
                <w:rFonts w:ascii="Univers Next Pro Condensed" w:hAnsi="Univers Next Pro Condensed"/>
                <w:sz w:val="20"/>
                <w:szCs w:val="20"/>
              </w:rPr>
              <w:t>10.2.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Sécurité et protection de la sa</w:t>
            </w:r>
            <w:bookmarkStart w:id="0" w:name="_GoBack"/>
            <w:bookmarkEnd w:id="0"/>
            <w:r w:rsidR="0089318F" w:rsidRPr="00176D33">
              <w:rPr>
                <w:rStyle w:val="Lienhypertexte"/>
                <w:rFonts w:ascii="Univers Next Pro Condensed" w:hAnsi="Univers Next Pro Condensed"/>
                <w:sz w:val="20"/>
                <w:szCs w:val="20"/>
              </w:rPr>
              <w:t>nté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32</w:t>
            </w:r>
            <w:r w:rsidR="0089318F" w:rsidRPr="00176D33">
              <w:rPr>
                <w:rFonts w:ascii="Univers Next Pro Condensed" w:hAnsi="Univers Next Pro Condensed"/>
                <w:webHidden/>
                <w:sz w:val="20"/>
                <w:szCs w:val="20"/>
              </w:rPr>
              <w:fldChar w:fldCharType="end"/>
            </w:r>
          </w:hyperlink>
        </w:p>
        <w:p w14:paraId="364D6085" w14:textId="6C2826A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4" w:history="1">
            <w:r w:rsidR="0089318F" w:rsidRPr="00176D33">
              <w:rPr>
                <w:rStyle w:val="Lienhypertexte"/>
                <w:rFonts w:ascii="Univers Next Pro Condensed" w:hAnsi="Univers Next Pro Condensed"/>
                <w:sz w:val="20"/>
                <w:szCs w:val="20"/>
              </w:rPr>
              <w:t>10.3.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Spécificités propres à l’amiante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32</w:t>
            </w:r>
            <w:r w:rsidR="0089318F" w:rsidRPr="00176D33">
              <w:rPr>
                <w:rFonts w:ascii="Univers Next Pro Condensed" w:hAnsi="Univers Next Pro Condensed"/>
                <w:webHidden/>
                <w:sz w:val="20"/>
                <w:szCs w:val="20"/>
              </w:rPr>
              <w:fldChar w:fldCharType="end"/>
            </w:r>
          </w:hyperlink>
        </w:p>
        <w:p w14:paraId="517CAB01" w14:textId="661FB53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5" w:history="1">
            <w:r w:rsidR="0089318F" w:rsidRPr="00176D33">
              <w:rPr>
                <w:rStyle w:val="Lienhypertexte"/>
                <w:rFonts w:ascii="Univers Next Pro Condensed" w:hAnsi="Univers Next Pro Condensed"/>
                <w:sz w:val="20"/>
                <w:szCs w:val="20"/>
              </w:rPr>
              <w:t>10.4.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Prévention des risques professionnels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34</w:t>
            </w:r>
            <w:r w:rsidR="0089318F" w:rsidRPr="00176D33">
              <w:rPr>
                <w:rFonts w:ascii="Univers Next Pro Condensed" w:hAnsi="Univers Next Pro Condensed"/>
                <w:webHidden/>
                <w:sz w:val="20"/>
                <w:szCs w:val="20"/>
              </w:rPr>
              <w:fldChar w:fldCharType="end"/>
            </w:r>
          </w:hyperlink>
        </w:p>
        <w:p w14:paraId="36B9134A" w14:textId="38E7BDE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6" w:history="1">
            <w:r w:rsidR="0089318F" w:rsidRPr="00176D33">
              <w:rPr>
                <w:rStyle w:val="Lienhypertexte"/>
                <w:rFonts w:ascii="Univers Next Pro Condensed" w:hAnsi="Univers Next Pro Condensed"/>
                <w:sz w:val="20"/>
                <w:szCs w:val="20"/>
              </w:rPr>
              <w:t>10.5.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Hygiène - Normes sanitaires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34</w:t>
            </w:r>
            <w:r w:rsidR="0089318F" w:rsidRPr="00176D33">
              <w:rPr>
                <w:rFonts w:ascii="Univers Next Pro Condensed" w:hAnsi="Univers Next Pro Condensed"/>
                <w:webHidden/>
                <w:sz w:val="20"/>
                <w:szCs w:val="20"/>
              </w:rPr>
              <w:fldChar w:fldCharType="end"/>
            </w:r>
          </w:hyperlink>
        </w:p>
        <w:p w14:paraId="7525D41F" w14:textId="2C29F04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7" w:history="1">
            <w:r w:rsidR="0089318F" w:rsidRPr="00176D33">
              <w:rPr>
                <w:rStyle w:val="Lienhypertexte"/>
                <w:rFonts w:ascii="Univers Next Pro Condensed" w:hAnsi="Univers Next Pro Condensed"/>
                <w:sz w:val="20"/>
                <w:szCs w:val="20"/>
              </w:rPr>
              <w:t>10.6.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Vidéo Protection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34</w:t>
            </w:r>
            <w:r w:rsidR="0089318F" w:rsidRPr="00176D33">
              <w:rPr>
                <w:rFonts w:ascii="Univers Next Pro Condensed" w:hAnsi="Univers Next Pro Condensed"/>
                <w:webHidden/>
                <w:sz w:val="20"/>
                <w:szCs w:val="20"/>
              </w:rPr>
              <w:fldChar w:fldCharType="end"/>
            </w:r>
          </w:hyperlink>
        </w:p>
        <w:p w14:paraId="4747AC16" w14:textId="1CB8D25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8" w:history="1">
            <w:r w:rsidR="0089318F" w:rsidRPr="00176D33">
              <w:rPr>
                <w:rStyle w:val="Lienhypertexte"/>
                <w:rFonts w:ascii="Univers Next Pro Condensed" w:hAnsi="Univers Next Pro Condensed"/>
                <w:sz w:val="20"/>
                <w:szCs w:val="20"/>
              </w:rPr>
              <w:t>ARTICLE 11.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RESPONSABILITE SOCIETALE DES ORGANISATIONS (RSO)</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35</w:t>
            </w:r>
            <w:r w:rsidR="0089318F" w:rsidRPr="00176D33">
              <w:rPr>
                <w:rFonts w:ascii="Univers Next Pro Condensed" w:hAnsi="Univers Next Pro Condensed"/>
                <w:webHidden/>
                <w:sz w:val="20"/>
                <w:szCs w:val="20"/>
              </w:rPr>
              <w:fldChar w:fldCharType="end"/>
            </w:r>
          </w:hyperlink>
        </w:p>
        <w:p w14:paraId="23A1A787" w14:textId="55C33A2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59" w:history="1">
            <w:r w:rsidR="0089318F" w:rsidRPr="00176D33">
              <w:rPr>
                <w:rStyle w:val="Lienhypertexte"/>
                <w:rFonts w:ascii="Univers Next Pro Condensed" w:hAnsi="Univers Next Pro Condensed"/>
                <w:sz w:val="20"/>
                <w:szCs w:val="20"/>
              </w:rPr>
              <w:t>11.1.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générales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_Toc210999259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35</w:t>
            </w:r>
            <w:r w:rsidR="0089318F" w:rsidRPr="00176D33">
              <w:rPr>
                <w:rFonts w:ascii="Univers Next Pro Condensed" w:hAnsi="Univers Next Pro Condensed"/>
                <w:webHidden/>
                <w:sz w:val="20"/>
                <w:szCs w:val="20"/>
              </w:rPr>
              <w:fldChar w:fldCharType="end"/>
            </w:r>
          </w:hyperlink>
        </w:p>
        <w:p w14:paraId="0BA4B03A" w14:textId="1B749BB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0" w:history="1">
            <w:r w:rsidR="0089318F" w:rsidRPr="00176D33">
              <w:rPr>
                <w:rStyle w:val="Lienhypertexte"/>
                <w:rFonts w:ascii="Univers Next Pro Condensed" w:hAnsi="Univers Next Pro Condensed"/>
                <w:sz w:val="20"/>
                <w:szCs w:val="20"/>
              </w:rPr>
              <w:t>11.2.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environnementales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35</w:t>
            </w:r>
            <w:r w:rsidR="0089318F" w:rsidRPr="00176D33">
              <w:rPr>
                <w:rFonts w:ascii="Univers Next Pro Condensed" w:hAnsi="Univers Next Pro Condensed"/>
                <w:webHidden/>
                <w:sz w:val="20"/>
                <w:szCs w:val="20"/>
              </w:rPr>
              <w:fldChar w:fldCharType="end"/>
            </w:r>
          </w:hyperlink>
        </w:p>
        <w:p w14:paraId="48094DCD" w14:textId="4C214F6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1" w:history="1">
            <w:r w:rsidR="0089318F" w:rsidRPr="00176D33">
              <w:rPr>
                <w:rStyle w:val="Lienhypertexte"/>
                <w:rFonts w:ascii="Univers Next Pro Condensed" w:hAnsi="Univers Next Pro Condensed"/>
                <w:sz w:val="20"/>
                <w:szCs w:val="20"/>
              </w:rPr>
              <w:t>11.3.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Clause sociale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36</w:t>
            </w:r>
            <w:r w:rsidR="0089318F" w:rsidRPr="00176D33">
              <w:rPr>
                <w:rFonts w:ascii="Univers Next Pro Condensed" w:hAnsi="Univers Next Pro Condensed"/>
                <w:webHidden/>
                <w:sz w:val="20"/>
                <w:szCs w:val="20"/>
              </w:rPr>
              <w:fldChar w:fldCharType="end"/>
            </w:r>
          </w:hyperlink>
        </w:p>
        <w:p w14:paraId="27FA9C2C" w14:textId="13E7658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2" w:history="1">
            <w:r w:rsidR="0089318F" w:rsidRPr="00176D33">
              <w:rPr>
                <w:rStyle w:val="Lienhypertexte"/>
                <w:rFonts w:ascii="Univers Next Pro Condensed" w:hAnsi="Univers Next Pro Condensed"/>
                <w:sz w:val="20"/>
                <w:szCs w:val="20"/>
              </w:rPr>
              <w:t>11.3.1.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Lutte contre toutes les discriminations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36</w:t>
            </w:r>
            <w:r w:rsidR="0089318F" w:rsidRPr="00176D33">
              <w:rPr>
                <w:rFonts w:ascii="Univers Next Pro Condensed" w:hAnsi="Univers Next Pro Condensed"/>
                <w:webHidden/>
                <w:sz w:val="20"/>
                <w:szCs w:val="20"/>
              </w:rPr>
              <w:fldChar w:fldCharType="end"/>
            </w:r>
          </w:hyperlink>
        </w:p>
        <w:p w14:paraId="544610A3" w14:textId="0CD21AB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3" w:history="1">
            <w:r w:rsidR="0089318F" w:rsidRPr="00176D33">
              <w:rPr>
                <w:rStyle w:val="Lienhypertexte"/>
                <w:rFonts w:ascii="Univers Next Pro Condensed" w:hAnsi="Univers Next Pro Condensed"/>
                <w:sz w:val="20"/>
                <w:szCs w:val="20"/>
              </w:rPr>
              <w:t>11.3.2.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Certification achats responsables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36</w:t>
            </w:r>
            <w:r w:rsidR="0089318F" w:rsidRPr="00176D33">
              <w:rPr>
                <w:rFonts w:ascii="Univers Next Pro Condensed" w:hAnsi="Univers Next Pro Condensed"/>
                <w:webHidden/>
                <w:sz w:val="20"/>
                <w:szCs w:val="20"/>
              </w:rPr>
              <w:fldChar w:fldCharType="end"/>
            </w:r>
          </w:hyperlink>
        </w:p>
        <w:p w14:paraId="1EF91016" w14:textId="26FC863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4" w:history="1">
            <w:r w:rsidR="0089318F" w:rsidRPr="00176D33">
              <w:rPr>
                <w:rStyle w:val="Lienhypertexte"/>
                <w:rFonts w:ascii="Univers Next Pro Condensed" w:hAnsi="Univers Next Pro Condensed"/>
                <w:sz w:val="20"/>
                <w:szCs w:val="20"/>
              </w:rPr>
              <w:t>11.3.3.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Insertion de publics en difficultés ou éloignés de l’emploi</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36</w:t>
            </w:r>
            <w:r w:rsidR="0089318F" w:rsidRPr="00176D33">
              <w:rPr>
                <w:rFonts w:ascii="Univers Next Pro Condensed" w:hAnsi="Univers Next Pro Condensed"/>
                <w:webHidden/>
                <w:sz w:val="20"/>
                <w:szCs w:val="20"/>
              </w:rPr>
              <w:fldChar w:fldCharType="end"/>
            </w:r>
          </w:hyperlink>
        </w:p>
        <w:p w14:paraId="53EAF1C9" w14:textId="4454618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5" w:history="1">
            <w:r w:rsidR="0089318F" w:rsidRPr="00176D33">
              <w:rPr>
                <w:rStyle w:val="Lienhypertexte"/>
                <w:rFonts w:ascii="Univers Next Pro Condensed" w:hAnsi="Univers Next Pro Condensed"/>
                <w:sz w:val="20"/>
                <w:szCs w:val="20"/>
              </w:rPr>
              <w:t>11.3.4.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Publics visés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37</w:t>
            </w:r>
            <w:r w:rsidR="0089318F" w:rsidRPr="00176D33">
              <w:rPr>
                <w:rFonts w:ascii="Univers Next Pro Condensed" w:hAnsi="Univers Next Pro Condensed"/>
                <w:webHidden/>
                <w:sz w:val="20"/>
                <w:szCs w:val="20"/>
              </w:rPr>
              <w:fldChar w:fldCharType="end"/>
            </w:r>
          </w:hyperlink>
        </w:p>
        <w:p w14:paraId="774A8508" w14:textId="5954811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6" w:history="1">
            <w:r w:rsidR="0089318F" w:rsidRPr="00176D33">
              <w:rPr>
                <w:rStyle w:val="Lienhypertexte"/>
                <w:rFonts w:ascii="Univers Next Pro Condensed" w:hAnsi="Univers Next Pro Condensed"/>
                <w:sz w:val="20"/>
                <w:szCs w:val="20"/>
              </w:rPr>
              <w:t>11.3.5.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Les modalités de mise en œuvre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37</w:t>
            </w:r>
            <w:r w:rsidR="0089318F" w:rsidRPr="00176D33">
              <w:rPr>
                <w:rFonts w:ascii="Univers Next Pro Condensed" w:hAnsi="Univers Next Pro Condensed"/>
                <w:webHidden/>
                <w:sz w:val="20"/>
                <w:szCs w:val="20"/>
              </w:rPr>
              <w:fldChar w:fldCharType="end"/>
            </w:r>
          </w:hyperlink>
        </w:p>
        <w:p w14:paraId="00DE7C05" w14:textId="42BBAEC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7" w:history="1">
            <w:r w:rsidR="0089318F" w:rsidRPr="00176D33">
              <w:rPr>
                <w:rStyle w:val="Lienhypertexte"/>
                <w:rFonts w:ascii="Univers Next Pro Condensed" w:hAnsi="Univers Next Pro Condensed"/>
                <w:sz w:val="20"/>
                <w:szCs w:val="20"/>
              </w:rPr>
              <w:t>11.3.6.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Suivi et contrôle de l’action d’insertion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38</w:t>
            </w:r>
            <w:r w:rsidR="0089318F" w:rsidRPr="00176D33">
              <w:rPr>
                <w:rFonts w:ascii="Univers Next Pro Condensed" w:hAnsi="Univers Next Pro Condensed"/>
                <w:webHidden/>
                <w:sz w:val="20"/>
                <w:szCs w:val="20"/>
              </w:rPr>
              <w:fldChar w:fldCharType="end"/>
            </w:r>
          </w:hyperlink>
        </w:p>
        <w:p w14:paraId="724885E2" w14:textId="2730FD1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8" w:history="1">
            <w:r w:rsidR="0089318F" w:rsidRPr="00176D33">
              <w:rPr>
                <w:rStyle w:val="Lienhypertexte"/>
                <w:rFonts w:ascii="Univers Next Pro Condensed" w:hAnsi="Univers Next Pro Condensed"/>
                <w:sz w:val="20"/>
                <w:szCs w:val="20"/>
              </w:rPr>
              <w:t>11.3.7.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Pénalités pour non-respect de l’engagement d’insertion professionnelle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38</w:t>
            </w:r>
            <w:r w:rsidR="0089318F" w:rsidRPr="00176D33">
              <w:rPr>
                <w:rFonts w:ascii="Univers Next Pro Condensed" w:hAnsi="Univers Next Pro Condensed"/>
                <w:webHidden/>
                <w:sz w:val="20"/>
                <w:szCs w:val="20"/>
              </w:rPr>
              <w:fldChar w:fldCharType="end"/>
            </w:r>
          </w:hyperlink>
        </w:p>
        <w:p w14:paraId="63452689" w14:textId="3B380E1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69" w:history="1">
            <w:r w:rsidR="0089318F" w:rsidRPr="00176D33">
              <w:rPr>
                <w:rStyle w:val="Lienhypertexte"/>
                <w:rFonts w:ascii="Univers Next Pro Condensed" w:hAnsi="Univers Next Pro Condensed"/>
                <w:sz w:val="20"/>
                <w:szCs w:val="20"/>
              </w:rPr>
              <w:t>ARTICLE 12.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CONTROLE ET RECEPTION DES PRESTATIONS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_Toc210999269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39</w:t>
            </w:r>
            <w:r w:rsidR="0089318F" w:rsidRPr="00176D33">
              <w:rPr>
                <w:rFonts w:ascii="Univers Next Pro Condensed" w:hAnsi="Univers Next Pro Condensed"/>
                <w:webHidden/>
                <w:sz w:val="20"/>
                <w:szCs w:val="20"/>
              </w:rPr>
              <w:fldChar w:fldCharType="end"/>
            </w:r>
          </w:hyperlink>
        </w:p>
        <w:p w14:paraId="6EE44FAD" w14:textId="59743C9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0" w:history="1">
            <w:r w:rsidR="0089318F" w:rsidRPr="00176D33">
              <w:rPr>
                <w:rStyle w:val="Lienhypertexte"/>
                <w:rFonts w:ascii="Univers Next Pro Condensed" w:hAnsi="Univers Next Pro Condensed"/>
                <w:sz w:val="20"/>
                <w:szCs w:val="20"/>
              </w:rPr>
              <w:t>12.1.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Vérifications quantitatives et qualitatives (CCTP et rapports permanents)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39</w:t>
            </w:r>
            <w:r w:rsidR="0089318F" w:rsidRPr="00176D33">
              <w:rPr>
                <w:rFonts w:ascii="Univers Next Pro Condensed" w:hAnsi="Univers Next Pro Condensed"/>
                <w:webHidden/>
                <w:sz w:val="20"/>
                <w:szCs w:val="20"/>
              </w:rPr>
              <w:fldChar w:fldCharType="end"/>
            </w:r>
          </w:hyperlink>
        </w:p>
        <w:p w14:paraId="47D18DFE" w14:textId="07941BE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1" w:history="1">
            <w:r w:rsidR="0089318F" w:rsidRPr="00176D33">
              <w:rPr>
                <w:rStyle w:val="Lienhypertexte"/>
                <w:rFonts w:ascii="Univers Next Pro Condensed" w:hAnsi="Univers Next Pro Condensed"/>
                <w:sz w:val="20"/>
                <w:szCs w:val="20"/>
              </w:rPr>
              <w:t>12.2.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Essais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39</w:t>
            </w:r>
            <w:r w:rsidR="0089318F" w:rsidRPr="00176D33">
              <w:rPr>
                <w:rFonts w:ascii="Univers Next Pro Condensed" w:hAnsi="Univers Next Pro Condensed"/>
                <w:webHidden/>
                <w:sz w:val="20"/>
                <w:szCs w:val="20"/>
              </w:rPr>
              <w:fldChar w:fldCharType="end"/>
            </w:r>
          </w:hyperlink>
        </w:p>
        <w:p w14:paraId="4D4123B6" w14:textId="1CC5627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2" w:history="1">
            <w:r w:rsidR="0089318F" w:rsidRPr="00176D33">
              <w:rPr>
                <w:rStyle w:val="Lienhypertexte"/>
                <w:rFonts w:ascii="Univers Next Pro Condensed" w:hAnsi="Univers Next Pro Condensed"/>
                <w:sz w:val="20"/>
                <w:szCs w:val="20"/>
              </w:rPr>
              <w:t>12.3.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Réception des prestations traitées à prix forfaitaire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39</w:t>
            </w:r>
            <w:r w:rsidR="0089318F" w:rsidRPr="00176D33">
              <w:rPr>
                <w:rFonts w:ascii="Univers Next Pro Condensed" w:hAnsi="Univers Next Pro Condensed"/>
                <w:webHidden/>
                <w:sz w:val="20"/>
                <w:szCs w:val="20"/>
              </w:rPr>
              <w:fldChar w:fldCharType="end"/>
            </w:r>
          </w:hyperlink>
        </w:p>
        <w:p w14:paraId="5703E02C" w14:textId="6864F239"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3" w:history="1">
            <w:r w:rsidR="0089318F" w:rsidRPr="00176D33">
              <w:rPr>
                <w:rStyle w:val="Lienhypertexte"/>
                <w:rFonts w:ascii="Univers Next Pro Condensed" w:hAnsi="Univers Next Pro Condensed"/>
                <w:sz w:val="20"/>
                <w:szCs w:val="20"/>
              </w:rPr>
              <w:t>12.4.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Réception des interventions traitées à prix unitaires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39</w:t>
            </w:r>
            <w:r w:rsidR="0089318F" w:rsidRPr="00176D33">
              <w:rPr>
                <w:rFonts w:ascii="Univers Next Pro Condensed" w:hAnsi="Univers Next Pro Condensed"/>
                <w:webHidden/>
                <w:sz w:val="20"/>
                <w:szCs w:val="20"/>
              </w:rPr>
              <w:fldChar w:fldCharType="end"/>
            </w:r>
          </w:hyperlink>
        </w:p>
        <w:p w14:paraId="4ABBD6C5" w14:textId="2BE7544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4" w:history="1">
            <w:r w:rsidR="0089318F" w:rsidRPr="00176D33">
              <w:rPr>
                <w:rStyle w:val="Lienhypertexte"/>
                <w:rFonts w:ascii="Univers Next Pro Condensed" w:hAnsi="Univers Next Pro Condensed"/>
                <w:sz w:val="20"/>
                <w:szCs w:val="20"/>
              </w:rPr>
              <w:t>12.5.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Réception de l’accord-cadre sous prestations spécifiques hors marché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40</w:t>
            </w:r>
            <w:r w:rsidR="0089318F" w:rsidRPr="00176D33">
              <w:rPr>
                <w:rFonts w:ascii="Univers Next Pro Condensed" w:hAnsi="Univers Next Pro Condensed"/>
                <w:webHidden/>
                <w:sz w:val="20"/>
                <w:szCs w:val="20"/>
              </w:rPr>
              <w:fldChar w:fldCharType="end"/>
            </w:r>
          </w:hyperlink>
        </w:p>
        <w:p w14:paraId="232B14CA" w14:textId="061B9AA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5" w:history="1">
            <w:r w:rsidR="0089318F" w:rsidRPr="00176D33">
              <w:rPr>
                <w:rStyle w:val="Lienhypertexte"/>
                <w:rFonts w:ascii="Univers Next Pro Condensed" w:hAnsi="Univers Next Pro Condensed"/>
                <w:sz w:val="20"/>
                <w:szCs w:val="20"/>
              </w:rPr>
              <w:t>12.6.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Délai de garantie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40</w:t>
            </w:r>
            <w:r w:rsidR="0089318F" w:rsidRPr="00176D33">
              <w:rPr>
                <w:rFonts w:ascii="Univers Next Pro Condensed" w:hAnsi="Univers Next Pro Condensed"/>
                <w:webHidden/>
                <w:sz w:val="20"/>
                <w:szCs w:val="20"/>
              </w:rPr>
              <w:fldChar w:fldCharType="end"/>
            </w:r>
          </w:hyperlink>
        </w:p>
        <w:p w14:paraId="46C95F53" w14:textId="15953C5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6" w:history="1">
            <w:r w:rsidR="0089318F" w:rsidRPr="00176D33">
              <w:rPr>
                <w:rStyle w:val="Lienhypertexte"/>
                <w:rFonts w:ascii="Univers Next Pro Condensed" w:hAnsi="Univers Next Pro Condensed"/>
                <w:sz w:val="20"/>
                <w:szCs w:val="20"/>
              </w:rPr>
              <w:t>12.7.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Garantie particulière des matériaux et fournitures de type nouveau ou de haute technicité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40</w:t>
            </w:r>
            <w:r w:rsidR="0089318F" w:rsidRPr="00176D33">
              <w:rPr>
                <w:rFonts w:ascii="Univers Next Pro Condensed" w:hAnsi="Univers Next Pro Condensed"/>
                <w:webHidden/>
                <w:sz w:val="20"/>
                <w:szCs w:val="20"/>
              </w:rPr>
              <w:fldChar w:fldCharType="end"/>
            </w:r>
          </w:hyperlink>
        </w:p>
        <w:p w14:paraId="365ADA1B" w14:textId="1521206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7" w:history="1">
            <w:r w:rsidR="0089318F" w:rsidRPr="00176D33">
              <w:rPr>
                <w:rStyle w:val="Lienhypertexte"/>
                <w:rFonts w:ascii="Univers Next Pro Condensed" w:hAnsi="Univers Next Pro Condensed"/>
                <w:sz w:val="20"/>
                <w:szCs w:val="20"/>
              </w:rPr>
              <w:t>ARTICLE 13.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PROTECTION DES DONNÉES PERSONNELLES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41</w:t>
            </w:r>
            <w:r w:rsidR="0089318F" w:rsidRPr="00176D33">
              <w:rPr>
                <w:rFonts w:ascii="Univers Next Pro Condensed" w:hAnsi="Univers Next Pro Condensed"/>
                <w:webHidden/>
                <w:sz w:val="20"/>
                <w:szCs w:val="20"/>
              </w:rPr>
              <w:fldChar w:fldCharType="end"/>
            </w:r>
          </w:hyperlink>
        </w:p>
        <w:p w14:paraId="566E0750" w14:textId="3DD6AB5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8" w:history="1">
            <w:r w:rsidR="0089318F" w:rsidRPr="00176D33">
              <w:rPr>
                <w:rStyle w:val="Lienhypertexte"/>
                <w:rFonts w:ascii="Univers Next Pro Condensed" w:hAnsi="Univers Next Pro Condensed"/>
                <w:sz w:val="20"/>
                <w:szCs w:val="20"/>
              </w:rPr>
              <w:t>13.1.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Obligations du sous-traitant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41</w:t>
            </w:r>
            <w:r w:rsidR="0089318F" w:rsidRPr="00176D33">
              <w:rPr>
                <w:rFonts w:ascii="Univers Next Pro Condensed" w:hAnsi="Univers Next Pro Condensed"/>
                <w:webHidden/>
                <w:sz w:val="20"/>
                <w:szCs w:val="20"/>
              </w:rPr>
              <w:fldChar w:fldCharType="end"/>
            </w:r>
          </w:hyperlink>
        </w:p>
        <w:p w14:paraId="561B692B" w14:textId="5BFF427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79" w:history="1">
            <w:r w:rsidR="0089318F" w:rsidRPr="00176D33">
              <w:rPr>
                <w:rStyle w:val="Lienhypertexte"/>
                <w:rFonts w:ascii="Univers Next Pro Condensed" w:hAnsi="Univers Next Pro Condensed"/>
                <w:sz w:val="20"/>
                <w:szCs w:val="20"/>
              </w:rPr>
              <w:t>13.1.1.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Obligations générales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_Toc210999279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41</w:t>
            </w:r>
            <w:r w:rsidR="0089318F" w:rsidRPr="00176D33">
              <w:rPr>
                <w:rFonts w:ascii="Univers Next Pro Condensed" w:hAnsi="Univers Next Pro Condensed"/>
                <w:webHidden/>
                <w:sz w:val="20"/>
                <w:szCs w:val="20"/>
              </w:rPr>
              <w:fldChar w:fldCharType="end"/>
            </w:r>
          </w:hyperlink>
        </w:p>
        <w:p w14:paraId="749E800B" w14:textId="0D631A8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0" w:history="1">
            <w:r w:rsidR="0089318F" w:rsidRPr="00176D33">
              <w:rPr>
                <w:rStyle w:val="Lienhypertexte"/>
                <w:rFonts w:ascii="Univers Next Pro Condensed" w:hAnsi="Univers Next Pro Condensed"/>
                <w:sz w:val="20"/>
                <w:szCs w:val="20"/>
              </w:rPr>
              <w:t>13.2.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Sous-traitance de second rang</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41</w:t>
            </w:r>
            <w:r w:rsidR="0089318F" w:rsidRPr="00176D33">
              <w:rPr>
                <w:rFonts w:ascii="Univers Next Pro Condensed" w:hAnsi="Univers Next Pro Condensed"/>
                <w:webHidden/>
                <w:sz w:val="20"/>
                <w:szCs w:val="20"/>
              </w:rPr>
              <w:fldChar w:fldCharType="end"/>
            </w:r>
          </w:hyperlink>
        </w:p>
        <w:p w14:paraId="7FA315A3" w14:textId="60D065B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1" w:history="1">
            <w:r w:rsidR="0089318F" w:rsidRPr="00176D33">
              <w:rPr>
                <w:rStyle w:val="Lienhypertexte"/>
                <w:rFonts w:ascii="Univers Next Pro Condensed" w:hAnsi="Univers Next Pro Condensed"/>
                <w:sz w:val="20"/>
                <w:szCs w:val="20"/>
              </w:rPr>
              <w:t>13.2.1.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Analyses d’impact et consultation préalable de l’autorité de contrôle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42</w:t>
            </w:r>
            <w:r w:rsidR="0089318F" w:rsidRPr="00176D33">
              <w:rPr>
                <w:rFonts w:ascii="Univers Next Pro Condensed" w:hAnsi="Univers Next Pro Condensed"/>
                <w:webHidden/>
                <w:sz w:val="20"/>
                <w:szCs w:val="20"/>
              </w:rPr>
              <w:fldChar w:fldCharType="end"/>
            </w:r>
          </w:hyperlink>
        </w:p>
        <w:p w14:paraId="2E8200EE" w14:textId="26EB148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2" w:history="1">
            <w:r w:rsidR="0089318F" w:rsidRPr="00176D33">
              <w:rPr>
                <w:rStyle w:val="Lienhypertexte"/>
                <w:rFonts w:ascii="Univers Next Pro Condensed" w:hAnsi="Univers Next Pro Condensed"/>
                <w:sz w:val="20"/>
                <w:szCs w:val="20"/>
              </w:rPr>
              <w:t>13.2.2.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Mesures de sécurité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42</w:t>
            </w:r>
            <w:r w:rsidR="0089318F" w:rsidRPr="00176D33">
              <w:rPr>
                <w:rFonts w:ascii="Univers Next Pro Condensed" w:hAnsi="Univers Next Pro Condensed"/>
                <w:webHidden/>
                <w:sz w:val="20"/>
                <w:szCs w:val="20"/>
              </w:rPr>
              <w:fldChar w:fldCharType="end"/>
            </w:r>
          </w:hyperlink>
        </w:p>
        <w:p w14:paraId="4C6A87E5" w14:textId="762BBED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3" w:history="1">
            <w:r w:rsidR="0089318F" w:rsidRPr="00176D33">
              <w:rPr>
                <w:rStyle w:val="Lienhypertexte"/>
                <w:rFonts w:ascii="Univers Next Pro Condensed" w:hAnsi="Univers Next Pro Condensed"/>
                <w:sz w:val="20"/>
                <w:szCs w:val="20"/>
              </w:rPr>
              <w:t>13.2.3.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Violations de données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42</w:t>
            </w:r>
            <w:r w:rsidR="0089318F" w:rsidRPr="00176D33">
              <w:rPr>
                <w:rFonts w:ascii="Univers Next Pro Condensed" w:hAnsi="Univers Next Pro Condensed"/>
                <w:webHidden/>
                <w:sz w:val="20"/>
                <w:szCs w:val="20"/>
              </w:rPr>
              <w:fldChar w:fldCharType="end"/>
            </w:r>
          </w:hyperlink>
        </w:p>
        <w:p w14:paraId="2DEC4970" w14:textId="32B1B0E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4" w:history="1">
            <w:r w:rsidR="0089318F" w:rsidRPr="00176D33">
              <w:rPr>
                <w:rStyle w:val="Lienhypertexte"/>
                <w:rFonts w:ascii="Univers Next Pro Condensed" w:hAnsi="Univers Next Pro Condensed"/>
                <w:sz w:val="20"/>
                <w:szCs w:val="20"/>
              </w:rPr>
              <w:t>13.2.4.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Droits des personnes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43</w:t>
            </w:r>
            <w:r w:rsidR="0089318F" w:rsidRPr="00176D33">
              <w:rPr>
                <w:rFonts w:ascii="Univers Next Pro Condensed" w:hAnsi="Univers Next Pro Condensed"/>
                <w:webHidden/>
                <w:sz w:val="20"/>
                <w:szCs w:val="20"/>
              </w:rPr>
              <w:fldChar w:fldCharType="end"/>
            </w:r>
          </w:hyperlink>
        </w:p>
        <w:p w14:paraId="5CCA2115" w14:textId="531AF3E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5" w:history="1">
            <w:r w:rsidR="0089318F" w:rsidRPr="00176D33">
              <w:rPr>
                <w:rStyle w:val="Lienhypertexte"/>
                <w:rFonts w:ascii="Univers Next Pro Condensed" w:hAnsi="Univers Next Pro Condensed"/>
                <w:sz w:val="20"/>
                <w:szCs w:val="20"/>
              </w:rPr>
              <w:t>13.2.5.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Audits et contrôles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43</w:t>
            </w:r>
            <w:r w:rsidR="0089318F" w:rsidRPr="00176D33">
              <w:rPr>
                <w:rFonts w:ascii="Univers Next Pro Condensed" w:hAnsi="Univers Next Pro Condensed"/>
                <w:webHidden/>
                <w:sz w:val="20"/>
                <w:szCs w:val="20"/>
              </w:rPr>
              <w:fldChar w:fldCharType="end"/>
            </w:r>
          </w:hyperlink>
        </w:p>
        <w:p w14:paraId="516402D6" w14:textId="27693AE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6" w:history="1">
            <w:r w:rsidR="0089318F" w:rsidRPr="00176D33">
              <w:rPr>
                <w:rStyle w:val="Lienhypertexte"/>
                <w:rFonts w:ascii="Univers Next Pro Condensed" w:hAnsi="Univers Next Pro Condensed"/>
                <w:sz w:val="20"/>
                <w:szCs w:val="20"/>
              </w:rPr>
              <w:t>13.2.6.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Sort des données à l’issue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43</w:t>
            </w:r>
            <w:r w:rsidR="0089318F" w:rsidRPr="00176D33">
              <w:rPr>
                <w:rFonts w:ascii="Univers Next Pro Condensed" w:hAnsi="Univers Next Pro Condensed"/>
                <w:webHidden/>
                <w:sz w:val="20"/>
                <w:szCs w:val="20"/>
              </w:rPr>
              <w:fldChar w:fldCharType="end"/>
            </w:r>
          </w:hyperlink>
        </w:p>
        <w:p w14:paraId="04CDAE47" w14:textId="57AED01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7" w:history="1">
            <w:r w:rsidR="0089318F" w:rsidRPr="00176D33">
              <w:rPr>
                <w:rStyle w:val="Lienhypertexte"/>
                <w:rFonts w:ascii="Univers Next Pro Condensed" w:hAnsi="Univers Next Pro Condensed"/>
                <w:sz w:val="20"/>
                <w:szCs w:val="20"/>
              </w:rPr>
              <w:t>13.2.7.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Délégué à la protection des données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44</w:t>
            </w:r>
            <w:r w:rsidR="0089318F" w:rsidRPr="00176D33">
              <w:rPr>
                <w:rFonts w:ascii="Univers Next Pro Condensed" w:hAnsi="Univers Next Pro Condensed"/>
                <w:webHidden/>
                <w:sz w:val="20"/>
                <w:szCs w:val="20"/>
              </w:rPr>
              <w:fldChar w:fldCharType="end"/>
            </w:r>
          </w:hyperlink>
        </w:p>
        <w:p w14:paraId="61A387CC" w14:textId="52C5902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8" w:history="1">
            <w:r w:rsidR="0089318F" w:rsidRPr="00176D33">
              <w:rPr>
                <w:rStyle w:val="Lienhypertexte"/>
                <w:rFonts w:ascii="Univers Next Pro Condensed" w:hAnsi="Univers Next Pro Condensed"/>
                <w:sz w:val="20"/>
                <w:szCs w:val="20"/>
              </w:rPr>
              <w:t>13.2.8.</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Transfert des données hors Union Européenne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44</w:t>
            </w:r>
            <w:r w:rsidR="0089318F" w:rsidRPr="00176D33">
              <w:rPr>
                <w:rFonts w:ascii="Univers Next Pro Condensed" w:hAnsi="Univers Next Pro Condensed"/>
                <w:webHidden/>
                <w:sz w:val="20"/>
                <w:szCs w:val="20"/>
              </w:rPr>
              <w:fldChar w:fldCharType="end"/>
            </w:r>
          </w:hyperlink>
        </w:p>
        <w:p w14:paraId="599D8B2E" w14:textId="1269A0D1"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89" w:history="1">
            <w:r w:rsidR="0089318F" w:rsidRPr="00176D33">
              <w:rPr>
                <w:rStyle w:val="Lienhypertexte"/>
                <w:rFonts w:ascii="Univers Next Pro Condensed" w:hAnsi="Univers Next Pro Condensed"/>
                <w:sz w:val="20"/>
                <w:szCs w:val="20"/>
              </w:rPr>
              <w:t>13.3.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Obligations du responsable de traitement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_Toc210999289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44</w:t>
            </w:r>
            <w:r w:rsidR="0089318F" w:rsidRPr="00176D33">
              <w:rPr>
                <w:rFonts w:ascii="Univers Next Pro Condensed" w:hAnsi="Univers Next Pro Condensed"/>
                <w:webHidden/>
                <w:sz w:val="20"/>
                <w:szCs w:val="20"/>
              </w:rPr>
              <w:fldChar w:fldCharType="end"/>
            </w:r>
          </w:hyperlink>
        </w:p>
        <w:p w14:paraId="0BF13709" w14:textId="526B260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0" w:history="1">
            <w:r w:rsidR="0089318F" w:rsidRPr="00176D33">
              <w:rPr>
                <w:rStyle w:val="Lienhypertexte"/>
                <w:rFonts w:ascii="Univers Next Pro Condensed" w:hAnsi="Univers Next Pro Condensed"/>
                <w:sz w:val="20"/>
                <w:szCs w:val="20"/>
              </w:rPr>
              <w:t>13.4.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Sanction en cas de non-respect des dispositions relatives à la protection des données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44</w:t>
            </w:r>
            <w:r w:rsidR="0089318F" w:rsidRPr="00176D33">
              <w:rPr>
                <w:rFonts w:ascii="Univers Next Pro Condensed" w:hAnsi="Univers Next Pro Condensed"/>
                <w:webHidden/>
                <w:sz w:val="20"/>
                <w:szCs w:val="20"/>
              </w:rPr>
              <w:fldChar w:fldCharType="end"/>
            </w:r>
          </w:hyperlink>
        </w:p>
        <w:p w14:paraId="3FD90725" w14:textId="1D2F7E66"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1" w:history="1">
            <w:r w:rsidR="0089318F" w:rsidRPr="00176D33">
              <w:rPr>
                <w:rStyle w:val="Lienhypertexte"/>
                <w:rFonts w:ascii="Univers Next Pro Condensed" w:hAnsi="Univers Next Pro Condensed"/>
                <w:sz w:val="20"/>
                <w:szCs w:val="20"/>
              </w:rPr>
              <w:t>ARTICLE 14.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CLAUSE ANTI-CORRUPTION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44</w:t>
            </w:r>
            <w:r w:rsidR="0089318F" w:rsidRPr="00176D33">
              <w:rPr>
                <w:rFonts w:ascii="Univers Next Pro Condensed" w:hAnsi="Univers Next Pro Condensed"/>
                <w:webHidden/>
                <w:sz w:val="20"/>
                <w:szCs w:val="20"/>
              </w:rPr>
              <w:fldChar w:fldCharType="end"/>
            </w:r>
          </w:hyperlink>
        </w:p>
        <w:p w14:paraId="03F3FD19" w14:textId="190C212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2" w:history="1">
            <w:r w:rsidR="0089318F" w:rsidRPr="00176D33">
              <w:rPr>
                <w:rStyle w:val="Lienhypertexte"/>
                <w:rFonts w:ascii="Univers Next Pro Condensed" w:hAnsi="Univers Next Pro Condensed"/>
                <w:sz w:val="20"/>
                <w:szCs w:val="20"/>
              </w:rPr>
              <w:t>ARTICLE 15.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CLAUSE DE PERFORMANCE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45</w:t>
            </w:r>
            <w:r w:rsidR="0089318F" w:rsidRPr="00176D33">
              <w:rPr>
                <w:rFonts w:ascii="Univers Next Pro Condensed" w:hAnsi="Univers Next Pro Condensed"/>
                <w:webHidden/>
                <w:sz w:val="20"/>
                <w:szCs w:val="20"/>
              </w:rPr>
              <w:fldChar w:fldCharType="end"/>
            </w:r>
          </w:hyperlink>
        </w:p>
        <w:p w14:paraId="424155B7" w14:textId="1E001AE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3" w:history="1">
            <w:r w:rsidR="0089318F" w:rsidRPr="00176D33">
              <w:rPr>
                <w:rStyle w:val="Lienhypertexte"/>
                <w:rFonts w:ascii="Univers Next Pro Condensed" w:hAnsi="Univers Next Pro Condensed"/>
                <w:sz w:val="20"/>
                <w:szCs w:val="20"/>
              </w:rPr>
              <w:t>ARTICLE 16.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ASSURANCES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45</w:t>
            </w:r>
            <w:r w:rsidR="0089318F" w:rsidRPr="00176D33">
              <w:rPr>
                <w:rFonts w:ascii="Univers Next Pro Condensed" w:hAnsi="Univers Next Pro Condensed"/>
                <w:webHidden/>
                <w:sz w:val="20"/>
                <w:szCs w:val="20"/>
              </w:rPr>
              <w:fldChar w:fldCharType="end"/>
            </w:r>
          </w:hyperlink>
        </w:p>
        <w:p w14:paraId="5F8218B5" w14:textId="1AEC03C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4" w:history="1">
            <w:r w:rsidR="0089318F" w:rsidRPr="00176D33">
              <w:rPr>
                <w:rStyle w:val="Lienhypertexte"/>
                <w:rFonts w:ascii="Univers Next Pro Condensed" w:hAnsi="Univers Next Pro Condensed"/>
                <w:sz w:val="20"/>
                <w:szCs w:val="20"/>
              </w:rPr>
              <w:t>ARTICLE 17.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CESSION ET NANTISSEMENT DE CREANCES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45</w:t>
            </w:r>
            <w:r w:rsidR="0089318F" w:rsidRPr="00176D33">
              <w:rPr>
                <w:rFonts w:ascii="Univers Next Pro Condensed" w:hAnsi="Univers Next Pro Condensed"/>
                <w:webHidden/>
                <w:sz w:val="20"/>
                <w:szCs w:val="20"/>
              </w:rPr>
              <w:fldChar w:fldCharType="end"/>
            </w:r>
          </w:hyperlink>
        </w:p>
        <w:p w14:paraId="1CFABFAF" w14:textId="1632BDB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5" w:history="1">
            <w:r w:rsidR="0089318F" w:rsidRPr="00176D33">
              <w:rPr>
                <w:rStyle w:val="Lienhypertexte"/>
                <w:rFonts w:ascii="Univers Next Pro Condensed" w:hAnsi="Univers Next Pro Condensed"/>
                <w:sz w:val="20"/>
                <w:szCs w:val="20"/>
              </w:rPr>
              <w:t>ARTICLE 18.</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SUBROGATION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45</w:t>
            </w:r>
            <w:r w:rsidR="0089318F" w:rsidRPr="00176D33">
              <w:rPr>
                <w:rFonts w:ascii="Univers Next Pro Condensed" w:hAnsi="Univers Next Pro Condensed"/>
                <w:webHidden/>
                <w:sz w:val="20"/>
                <w:szCs w:val="20"/>
              </w:rPr>
              <w:fldChar w:fldCharType="end"/>
            </w:r>
          </w:hyperlink>
        </w:p>
        <w:p w14:paraId="5A984D93" w14:textId="4A161FE5"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6" w:history="1">
            <w:r w:rsidR="0089318F" w:rsidRPr="00176D33">
              <w:rPr>
                <w:rStyle w:val="Lienhypertexte"/>
                <w:rFonts w:ascii="Univers Next Pro Condensed" w:hAnsi="Univers Next Pro Condensed"/>
                <w:sz w:val="20"/>
                <w:szCs w:val="20"/>
              </w:rPr>
              <w:t>ARTICLE 19.</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LANGUE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46</w:t>
            </w:r>
            <w:r w:rsidR="0089318F" w:rsidRPr="00176D33">
              <w:rPr>
                <w:rFonts w:ascii="Univers Next Pro Condensed" w:hAnsi="Univers Next Pro Condensed"/>
                <w:webHidden/>
                <w:sz w:val="20"/>
                <w:szCs w:val="20"/>
              </w:rPr>
              <w:fldChar w:fldCharType="end"/>
            </w:r>
          </w:hyperlink>
        </w:p>
        <w:p w14:paraId="1FE4F8AA" w14:textId="1EF6220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7" w:history="1">
            <w:r w:rsidR="0089318F" w:rsidRPr="00176D33">
              <w:rPr>
                <w:rStyle w:val="Lienhypertexte"/>
                <w:rFonts w:ascii="Univers Next Pro Condensed" w:hAnsi="Univers Next Pro Condensed"/>
                <w:sz w:val="20"/>
                <w:szCs w:val="20"/>
              </w:rPr>
              <w:t>ARTICLE 20.</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PIECES A PRODUIRE PAR LE COCONTRACTANT</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46</w:t>
            </w:r>
            <w:r w:rsidR="0089318F" w:rsidRPr="00176D33">
              <w:rPr>
                <w:rFonts w:ascii="Univers Next Pro Condensed" w:hAnsi="Univers Next Pro Condensed"/>
                <w:webHidden/>
                <w:sz w:val="20"/>
                <w:szCs w:val="20"/>
              </w:rPr>
              <w:fldChar w:fldCharType="end"/>
            </w:r>
          </w:hyperlink>
        </w:p>
        <w:p w14:paraId="2E2459B1" w14:textId="447B284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8" w:history="1">
            <w:r w:rsidR="0089318F" w:rsidRPr="00176D33">
              <w:rPr>
                <w:rStyle w:val="Lienhypertexte"/>
                <w:rFonts w:ascii="Univers Next Pro Condensed" w:hAnsi="Univers Next Pro Condensed"/>
                <w:sz w:val="20"/>
                <w:szCs w:val="20"/>
              </w:rPr>
              <w:t>ARTICLE 21.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RESILIATION DE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47</w:t>
            </w:r>
            <w:r w:rsidR="0089318F" w:rsidRPr="00176D33">
              <w:rPr>
                <w:rFonts w:ascii="Univers Next Pro Condensed" w:hAnsi="Univers Next Pro Condensed"/>
                <w:webHidden/>
                <w:sz w:val="20"/>
                <w:szCs w:val="20"/>
              </w:rPr>
              <w:fldChar w:fldCharType="end"/>
            </w:r>
          </w:hyperlink>
        </w:p>
        <w:p w14:paraId="43919D2A" w14:textId="7F4F5AA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299" w:history="1">
            <w:r w:rsidR="0089318F" w:rsidRPr="00176D33">
              <w:rPr>
                <w:rStyle w:val="Lienhypertexte"/>
                <w:rFonts w:ascii="Univers Next Pro Condensed" w:hAnsi="Univers Next Pro Condensed"/>
                <w:sz w:val="20"/>
                <w:szCs w:val="20"/>
              </w:rPr>
              <w:t>21.1.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Résiliation pour un motif d’intérêt général</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_Toc210999299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47</w:t>
            </w:r>
            <w:r w:rsidR="0089318F" w:rsidRPr="00176D33">
              <w:rPr>
                <w:rFonts w:ascii="Univers Next Pro Condensed" w:hAnsi="Univers Next Pro Condensed"/>
                <w:webHidden/>
                <w:sz w:val="20"/>
                <w:szCs w:val="20"/>
              </w:rPr>
              <w:fldChar w:fldCharType="end"/>
            </w:r>
          </w:hyperlink>
        </w:p>
        <w:p w14:paraId="44472122" w14:textId="2DCA038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0" w:history="1">
            <w:r w:rsidR="0089318F" w:rsidRPr="00176D33">
              <w:rPr>
                <w:rStyle w:val="Lienhypertexte"/>
                <w:rFonts w:ascii="Univers Next Pro Condensed" w:hAnsi="Univers Next Pro Condensed"/>
                <w:sz w:val="20"/>
                <w:szCs w:val="20"/>
              </w:rPr>
              <w:t>21.2.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Résiliation aux torts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47</w:t>
            </w:r>
            <w:r w:rsidR="0089318F" w:rsidRPr="00176D33">
              <w:rPr>
                <w:rFonts w:ascii="Univers Next Pro Condensed" w:hAnsi="Univers Next Pro Condensed"/>
                <w:webHidden/>
                <w:sz w:val="20"/>
                <w:szCs w:val="20"/>
              </w:rPr>
              <w:fldChar w:fldCharType="end"/>
            </w:r>
          </w:hyperlink>
        </w:p>
        <w:p w14:paraId="77CEFD20" w14:textId="32F2FACD"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1" w:history="1">
            <w:r w:rsidR="0089318F" w:rsidRPr="00176D33">
              <w:rPr>
                <w:rStyle w:val="Lienhypertexte"/>
                <w:rFonts w:ascii="Univers Next Pro Condensed" w:hAnsi="Univers Next Pro Condensed"/>
                <w:sz w:val="20"/>
                <w:szCs w:val="20"/>
              </w:rPr>
              <w:t>21.3.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Résiliation à la demande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48</w:t>
            </w:r>
            <w:r w:rsidR="0089318F" w:rsidRPr="00176D33">
              <w:rPr>
                <w:rFonts w:ascii="Univers Next Pro Condensed" w:hAnsi="Univers Next Pro Condensed"/>
                <w:webHidden/>
                <w:sz w:val="20"/>
                <w:szCs w:val="20"/>
              </w:rPr>
              <w:fldChar w:fldCharType="end"/>
            </w:r>
          </w:hyperlink>
        </w:p>
        <w:p w14:paraId="5AD1A46B" w14:textId="5AD1842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2" w:history="1">
            <w:r w:rsidR="0089318F" w:rsidRPr="00176D33">
              <w:rPr>
                <w:rStyle w:val="Lienhypertexte"/>
                <w:rFonts w:ascii="Univers Next Pro Condensed" w:hAnsi="Univers Next Pro Condensed"/>
                <w:sz w:val="20"/>
                <w:szCs w:val="20"/>
              </w:rPr>
              <w:t>21.4.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Résiliation de plein droit sans indemnité</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48</w:t>
            </w:r>
            <w:r w:rsidR="0089318F" w:rsidRPr="00176D33">
              <w:rPr>
                <w:rFonts w:ascii="Univers Next Pro Condensed" w:hAnsi="Univers Next Pro Condensed"/>
                <w:webHidden/>
                <w:sz w:val="20"/>
                <w:szCs w:val="20"/>
              </w:rPr>
              <w:fldChar w:fldCharType="end"/>
            </w:r>
          </w:hyperlink>
        </w:p>
        <w:p w14:paraId="379D7703" w14:textId="36F23EE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3" w:history="1">
            <w:r w:rsidR="0089318F" w:rsidRPr="00176D33">
              <w:rPr>
                <w:rStyle w:val="Lienhypertexte"/>
                <w:rFonts w:ascii="Univers Next Pro Condensed" w:hAnsi="Univers Next Pro Condensed"/>
                <w:sz w:val="20"/>
                <w:szCs w:val="20"/>
              </w:rPr>
              <w:t>21.5.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Constatation de l'état des prestations exécutées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48</w:t>
            </w:r>
            <w:r w:rsidR="0089318F" w:rsidRPr="00176D33">
              <w:rPr>
                <w:rFonts w:ascii="Univers Next Pro Condensed" w:hAnsi="Univers Next Pro Condensed"/>
                <w:webHidden/>
                <w:sz w:val="20"/>
                <w:szCs w:val="20"/>
              </w:rPr>
              <w:fldChar w:fldCharType="end"/>
            </w:r>
          </w:hyperlink>
        </w:p>
        <w:p w14:paraId="2EEB7546" w14:textId="70FAB31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4" w:history="1">
            <w:r w:rsidR="0089318F" w:rsidRPr="00176D33">
              <w:rPr>
                <w:rStyle w:val="Lienhypertexte"/>
                <w:rFonts w:ascii="Univers Next Pro Condensed" w:hAnsi="Univers Next Pro Condensed"/>
                <w:sz w:val="20"/>
                <w:szCs w:val="20"/>
              </w:rPr>
              <w:t>21.6.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Résiliation pour événements extérieurs à l’accord-cadre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49</w:t>
            </w:r>
            <w:r w:rsidR="0089318F" w:rsidRPr="00176D33">
              <w:rPr>
                <w:rFonts w:ascii="Univers Next Pro Condensed" w:hAnsi="Univers Next Pro Condensed"/>
                <w:webHidden/>
                <w:sz w:val="20"/>
                <w:szCs w:val="20"/>
              </w:rPr>
              <w:fldChar w:fldCharType="end"/>
            </w:r>
          </w:hyperlink>
        </w:p>
        <w:p w14:paraId="19FEC756" w14:textId="3CBCA9F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5" w:history="1">
            <w:r w:rsidR="0089318F" w:rsidRPr="00176D33">
              <w:rPr>
                <w:rStyle w:val="Lienhypertexte"/>
                <w:rFonts w:ascii="Univers Next Pro Condensed" w:hAnsi="Univers Next Pro Condensed"/>
                <w:sz w:val="20"/>
                <w:szCs w:val="20"/>
              </w:rPr>
              <w:t>21.6.1.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Décès ou incapacité civile du titulaire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49</w:t>
            </w:r>
            <w:r w:rsidR="0089318F" w:rsidRPr="00176D33">
              <w:rPr>
                <w:rFonts w:ascii="Univers Next Pro Condensed" w:hAnsi="Univers Next Pro Condensed"/>
                <w:webHidden/>
                <w:sz w:val="20"/>
                <w:szCs w:val="20"/>
              </w:rPr>
              <w:fldChar w:fldCharType="end"/>
            </w:r>
          </w:hyperlink>
        </w:p>
        <w:p w14:paraId="5E31FDF7" w14:textId="71C5DA4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6" w:history="1">
            <w:r w:rsidR="0089318F" w:rsidRPr="00176D33">
              <w:rPr>
                <w:rStyle w:val="Lienhypertexte"/>
                <w:rFonts w:ascii="Univers Next Pro Condensed" w:hAnsi="Univers Next Pro Condensed"/>
                <w:sz w:val="20"/>
                <w:szCs w:val="20"/>
              </w:rPr>
              <w:t>21.6.2.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Redressement judiciaire ou liquidation judiciaire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49</w:t>
            </w:r>
            <w:r w:rsidR="0089318F" w:rsidRPr="00176D33">
              <w:rPr>
                <w:rFonts w:ascii="Univers Next Pro Condensed" w:hAnsi="Univers Next Pro Condensed"/>
                <w:webHidden/>
                <w:sz w:val="20"/>
                <w:szCs w:val="20"/>
              </w:rPr>
              <w:fldChar w:fldCharType="end"/>
            </w:r>
          </w:hyperlink>
        </w:p>
        <w:p w14:paraId="3EE8D0C3" w14:textId="0E4EB32A"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7" w:history="1">
            <w:r w:rsidR="0089318F" w:rsidRPr="00176D33">
              <w:rPr>
                <w:rStyle w:val="Lienhypertexte"/>
                <w:rFonts w:ascii="Univers Next Pro Condensed" w:hAnsi="Univers Next Pro Condensed"/>
                <w:sz w:val="20"/>
                <w:szCs w:val="20"/>
              </w:rPr>
              <w:t>21.7.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Résiliations exceptionnelles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49</w:t>
            </w:r>
            <w:r w:rsidR="0089318F" w:rsidRPr="00176D33">
              <w:rPr>
                <w:rFonts w:ascii="Univers Next Pro Condensed" w:hAnsi="Univers Next Pro Condensed"/>
                <w:webHidden/>
                <w:sz w:val="20"/>
                <w:szCs w:val="20"/>
              </w:rPr>
              <w:fldChar w:fldCharType="end"/>
            </w:r>
          </w:hyperlink>
        </w:p>
        <w:p w14:paraId="049D8F20" w14:textId="27445CFF"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8" w:history="1">
            <w:r w:rsidR="0089318F" w:rsidRPr="00176D33">
              <w:rPr>
                <w:rStyle w:val="Lienhypertexte"/>
                <w:rFonts w:ascii="Univers Next Pro Condensed" w:hAnsi="Univers Next Pro Condensed"/>
                <w:sz w:val="20"/>
                <w:szCs w:val="20"/>
              </w:rPr>
              <w:t>ARTICLE 22.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MODIFICATIONS ET REEXAMEN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49</w:t>
            </w:r>
            <w:r w:rsidR="0089318F" w:rsidRPr="00176D33">
              <w:rPr>
                <w:rFonts w:ascii="Univers Next Pro Condensed" w:hAnsi="Univers Next Pro Condensed"/>
                <w:webHidden/>
                <w:sz w:val="20"/>
                <w:szCs w:val="20"/>
              </w:rPr>
              <w:fldChar w:fldCharType="end"/>
            </w:r>
          </w:hyperlink>
        </w:p>
        <w:p w14:paraId="2B8880A3" w14:textId="7C3AA453"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09" w:history="1">
            <w:r w:rsidR="0089318F" w:rsidRPr="00176D33">
              <w:rPr>
                <w:rStyle w:val="Lienhypertexte"/>
                <w:rFonts w:ascii="Univers Next Pro Condensed" w:hAnsi="Univers Next Pro Condensed"/>
                <w:sz w:val="20"/>
                <w:szCs w:val="20"/>
              </w:rPr>
              <w:t>22.1.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Dispositions générales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_Toc210999309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50</w:t>
            </w:r>
            <w:r w:rsidR="0089318F" w:rsidRPr="00176D33">
              <w:rPr>
                <w:rFonts w:ascii="Univers Next Pro Condensed" w:hAnsi="Univers Next Pro Condensed"/>
                <w:webHidden/>
                <w:sz w:val="20"/>
                <w:szCs w:val="20"/>
              </w:rPr>
              <w:fldChar w:fldCharType="end"/>
            </w:r>
          </w:hyperlink>
        </w:p>
        <w:p w14:paraId="2EBBC808" w14:textId="69BDF85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0" w:history="1">
            <w:r w:rsidR="0089318F" w:rsidRPr="00176D33">
              <w:rPr>
                <w:rStyle w:val="Lienhypertexte"/>
                <w:rFonts w:ascii="Univers Next Pro Condensed" w:hAnsi="Univers Next Pro Condensed"/>
                <w:sz w:val="20"/>
                <w:szCs w:val="20"/>
              </w:rPr>
              <w:t>22.2.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Modification du bordereau des prix unitaires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50</w:t>
            </w:r>
            <w:r w:rsidR="0089318F" w:rsidRPr="00176D33">
              <w:rPr>
                <w:rFonts w:ascii="Univers Next Pro Condensed" w:hAnsi="Univers Next Pro Condensed"/>
                <w:webHidden/>
                <w:sz w:val="20"/>
                <w:szCs w:val="20"/>
              </w:rPr>
              <w:fldChar w:fldCharType="end"/>
            </w:r>
          </w:hyperlink>
        </w:p>
        <w:p w14:paraId="74F59413" w14:textId="02D41AD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1" w:history="1">
            <w:r w:rsidR="0089318F" w:rsidRPr="00176D33">
              <w:rPr>
                <w:rStyle w:val="Lienhypertexte"/>
                <w:rFonts w:ascii="Univers Next Pro Condensed" w:hAnsi="Univers Next Pro Condensed"/>
                <w:sz w:val="20"/>
                <w:szCs w:val="20"/>
              </w:rPr>
              <w:t>22.3.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Modifications des délais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50</w:t>
            </w:r>
            <w:r w:rsidR="0089318F" w:rsidRPr="00176D33">
              <w:rPr>
                <w:rFonts w:ascii="Univers Next Pro Condensed" w:hAnsi="Univers Next Pro Condensed"/>
                <w:webHidden/>
                <w:sz w:val="20"/>
                <w:szCs w:val="20"/>
              </w:rPr>
              <w:fldChar w:fldCharType="end"/>
            </w:r>
          </w:hyperlink>
        </w:p>
        <w:p w14:paraId="0C3E8D73" w14:textId="303D9C0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2" w:history="1">
            <w:r w:rsidR="0089318F" w:rsidRPr="00176D33">
              <w:rPr>
                <w:rStyle w:val="Lienhypertexte"/>
                <w:rFonts w:ascii="Univers Next Pro Condensed" w:hAnsi="Univers Next Pro Condensed"/>
                <w:sz w:val="20"/>
                <w:szCs w:val="20"/>
              </w:rPr>
              <w:t>22.4.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Modification du montant maximum</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50</w:t>
            </w:r>
            <w:r w:rsidR="0089318F" w:rsidRPr="00176D33">
              <w:rPr>
                <w:rFonts w:ascii="Univers Next Pro Condensed" w:hAnsi="Univers Next Pro Condensed"/>
                <w:webHidden/>
                <w:sz w:val="20"/>
                <w:szCs w:val="20"/>
              </w:rPr>
              <w:fldChar w:fldCharType="end"/>
            </w:r>
          </w:hyperlink>
        </w:p>
        <w:p w14:paraId="56C521A9" w14:textId="64080A7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3" w:history="1">
            <w:r w:rsidR="0089318F" w:rsidRPr="00176D33">
              <w:rPr>
                <w:rStyle w:val="Lienhypertexte"/>
                <w:rFonts w:ascii="Univers Next Pro Condensed" w:hAnsi="Univers Next Pro Condensed"/>
                <w:sz w:val="20"/>
                <w:szCs w:val="20"/>
              </w:rPr>
              <w:t>22.5.</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Remplacement du titulaire initial par un nouveau titulaire en cours d’exécution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51</w:t>
            </w:r>
            <w:r w:rsidR="0089318F" w:rsidRPr="00176D33">
              <w:rPr>
                <w:rFonts w:ascii="Univers Next Pro Condensed" w:hAnsi="Univers Next Pro Condensed"/>
                <w:webHidden/>
                <w:sz w:val="20"/>
                <w:szCs w:val="20"/>
              </w:rPr>
              <w:fldChar w:fldCharType="end"/>
            </w:r>
          </w:hyperlink>
        </w:p>
        <w:p w14:paraId="63A922AA" w14:textId="660B650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4" w:history="1">
            <w:r w:rsidR="0089318F" w:rsidRPr="00176D33">
              <w:rPr>
                <w:rStyle w:val="Lienhypertexte"/>
                <w:rFonts w:ascii="Univers Next Pro Condensed" w:hAnsi="Univers Next Pro Condensed"/>
                <w:sz w:val="20"/>
                <w:szCs w:val="20"/>
              </w:rPr>
              <w:t>22.6.</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Modification du périmètre des installations à maintenir</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_Toc210999314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51</w:t>
            </w:r>
            <w:r w:rsidR="0089318F" w:rsidRPr="00176D33">
              <w:rPr>
                <w:rFonts w:ascii="Univers Next Pro Condensed" w:hAnsi="Univers Next Pro Condensed"/>
                <w:webHidden/>
                <w:sz w:val="20"/>
                <w:szCs w:val="20"/>
              </w:rPr>
              <w:fldChar w:fldCharType="end"/>
            </w:r>
          </w:hyperlink>
        </w:p>
        <w:p w14:paraId="6AA3BE87" w14:textId="673EC93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5" w:history="1">
            <w:r w:rsidR="0089318F" w:rsidRPr="00176D33">
              <w:rPr>
                <w:rStyle w:val="Lienhypertexte"/>
                <w:rFonts w:ascii="Univers Next Pro Condensed" w:hAnsi="Univers Next Pro Condensed"/>
                <w:sz w:val="20"/>
                <w:szCs w:val="20"/>
              </w:rPr>
              <w:t>22.6.1.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Cas général</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_Toc210999315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51</w:t>
            </w:r>
            <w:r w:rsidR="0089318F" w:rsidRPr="00176D33">
              <w:rPr>
                <w:rFonts w:ascii="Univers Next Pro Condensed" w:hAnsi="Univers Next Pro Condensed"/>
                <w:webHidden/>
                <w:sz w:val="20"/>
                <w:szCs w:val="20"/>
              </w:rPr>
              <w:fldChar w:fldCharType="end"/>
            </w:r>
          </w:hyperlink>
        </w:p>
        <w:p w14:paraId="26D13B07" w14:textId="4FE5809B"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6" w:history="1">
            <w:r w:rsidR="0089318F" w:rsidRPr="00176D33">
              <w:rPr>
                <w:rStyle w:val="Lienhypertexte"/>
                <w:rFonts w:ascii="Univers Next Pro Condensed" w:hAnsi="Univers Next Pro Condensed"/>
                <w:sz w:val="20"/>
                <w:szCs w:val="20"/>
              </w:rPr>
              <w:t>22.6.2.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Centre Pompidou francilien</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_Toc210999316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51</w:t>
            </w:r>
            <w:r w:rsidR="0089318F" w:rsidRPr="00176D33">
              <w:rPr>
                <w:rFonts w:ascii="Univers Next Pro Condensed" w:hAnsi="Univers Next Pro Condensed"/>
                <w:webHidden/>
                <w:sz w:val="20"/>
                <w:szCs w:val="20"/>
              </w:rPr>
              <w:fldChar w:fldCharType="end"/>
            </w:r>
          </w:hyperlink>
        </w:p>
        <w:p w14:paraId="43D24A4B" w14:textId="7EFF2EA4"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7" w:history="1">
            <w:r w:rsidR="0089318F" w:rsidRPr="00176D33">
              <w:rPr>
                <w:rStyle w:val="Lienhypertexte"/>
                <w:rFonts w:ascii="Univers Next Pro Condensed" w:hAnsi="Univers Next Pro Condensed"/>
                <w:sz w:val="20"/>
                <w:szCs w:val="20"/>
              </w:rPr>
              <w:t>22.6.3.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Paris Nord</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_Toc210999317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7578F569" w14:textId="7B0AF758"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8" w:history="1">
            <w:r w:rsidR="0089318F" w:rsidRPr="00176D33">
              <w:rPr>
                <w:rStyle w:val="Lienhypertexte"/>
                <w:rFonts w:ascii="Univers Next Pro Condensed" w:hAnsi="Univers Next Pro Condensed"/>
                <w:sz w:val="20"/>
                <w:szCs w:val="20"/>
              </w:rPr>
              <w:t>22.7.</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Suspension de maintenance</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_Toc210999318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3C6BB900" w14:textId="54C49C1C"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19" w:history="1">
            <w:r w:rsidR="0089318F" w:rsidRPr="00176D33">
              <w:rPr>
                <w:rStyle w:val="Lienhypertexte"/>
                <w:rFonts w:ascii="Univers Next Pro Condensed" w:hAnsi="Univers Next Pro Condensed"/>
                <w:sz w:val="20"/>
                <w:szCs w:val="20"/>
              </w:rPr>
              <w:t>22.7.1.</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Généralités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_Toc210999319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0BA51895" w14:textId="14D87700"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20" w:history="1">
            <w:r w:rsidR="0089318F" w:rsidRPr="00176D33">
              <w:rPr>
                <w:rStyle w:val="Lienhypertexte"/>
                <w:rFonts w:ascii="Univers Next Pro Condensed" w:hAnsi="Univers Next Pro Condensed"/>
                <w:sz w:val="20"/>
                <w:szCs w:val="20"/>
              </w:rPr>
              <w:t>22.7.2.</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Modalités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_Toc210999320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57ACCEF7" w14:textId="4BB0A6DE"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21" w:history="1">
            <w:r w:rsidR="0089318F" w:rsidRPr="00176D33">
              <w:rPr>
                <w:rStyle w:val="Lienhypertexte"/>
                <w:rFonts w:ascii="Univers Next Pro Condensed" w:hAnsi="Univers Next Pro Condensed"/>
                <w:sz w:val="20"/>
                <w:szCs w:val="20"/>
              </w:rPr>
              <w:t>22.7.3.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Modalités de calcul</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_Toc210999321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1B8CB479" w14:textId="0497D477"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22" w:history="1">
            <w:r w:rsidR="0089318F" w:rsidRPr="00176D33">
              <w:rPr>
                <w:rStyle w:val="Lienhypertexte"/>
                <w:rFonts w:ascii="Univers Next Pro Condensed" w:hAnsi="Univers Next Pro Condensed"/>
                <w:sz w:val="20"/>
                <w:szCs w:val="20"/>
              </w:rPr>
              <w:t>ARTICLE 23.</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LITIGES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_Toc210999322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7FF43828" w14:textId="5EB27032" w:rsidR="0089318F" w:rsidRPr="00176D33" w:rsidRDefault="00176D33">
          <w:pPr>
            <w:pStyle w:val="TM1"/>
            <w:rPr>
              <w:rFonts w:ascii="Univers Next Pro Condensed" w:eastAsiaTheme="minorEastAsia" w:hAnsi="Univers Next Pro Condensed" w:cstheme="minorBidi"/>
              <w:b w:val="0"/>
              <w:bCs w:val="0"/>
              <w:caps w:val="0"/>
              <w:sz w:val="20"/>
              <w:szCs w:val="20"/>
              <w:lang w:eastAsia="fr-FR"/>
            </w:rPr>
          </w:pPr>
          <w:hyperlink w:anchor="_Toc210999323" w:history="1">
            <w:r w:rsidR="0089318F" w:rsidRPr="00176D33">
              <w:rPr>
                <w:rStyle w:val="Lienhypertexte"/>
                <w:rFonts w:ascii="Univers Next Pro Condensed" w:hAnsi="Univers Next Pro Condensed"/>
                <w:sz w:val="20"/>
                <w:szCs w:val="20"/>
              </w:rPr>
              <w:t>ARTICLE 24.</w:t>
            </w:r>
            <w:r w:rsidR="0089318F" w:rsidRPr="00176D33">
              <w:rPr>
                <w:rFonts w:ascii="Univers Next Pro Condensed" w:eastAsiaTheme="minorEastAsia" w:hAnsi="Univers Next Pro Condensed" w:cstheme="minorBidi"/>
                <w:b w:val="0"/>
                <w:bCs w:val="0"/>
                <w:caps w:val="0"/>
                <w:sz w:val="20"/>
                <w:szCs w:val="20"/>
                <w:lang w:eastAsia="fr-FR"/>
              </w:rPr>
              <w:tab/>
            </w:r>
            <w:r w:rsidR="0089318F" w:rsidRPr="00176D33">
              <w:rPr>
                <w:rStyle w:val="Lienhypertexte"/>
                <w:rFonts w:ascii="Univers Next Pro Condensed" w:hAnsi="Univers Next Pro Condensed"/>
                <w:sz w:val="20"/>
                <w:szCs w:val="20"/>
              </w:rPr>
              <w:t>DEROGATIONS AU CCAG-FCS</w:t>
            </w:r>
            <w:r w:rsidR="0089318F" w:rsidRPr="00176D33">
              <w:rPr>
                <w:rFonts w:ascii="Univers Next Pro Condensed" w:hAnsi="Univers Next Pro Condensed"/>
                <w:webHidden/>
                <w:sz w:val="20"/>
                <w:szCs w:val="20"/>
              </w:rPr>
              <w:tab/>
            </w:r>
            <w:r w:rsidR="0089318F" w:rsidRPr="00176D33">
              <w:rPr>
                <w:rFonts w:ascii="Univers Next Pro Condensed" w:hAnsi="Univers Next Pro Condensed"/>
                <w:webHidden/>
                <w:sz w:val="20"/>
                <w:szCs w:val="20"/>
              </w:rPr>
              <w:fldChar w:fldCharType="begin"/>
            </w:r>
            <w:r w:rsidR="0089318F" w:rsidRPr="00176D33">
              <w:rPr>
                <w:rFonts w:ascii="Univers Next Pro Condensed" w:hAnsi="Univers Next Pro Condensed"/>
                <w:webHidden/>
                <w:sz w:val="20"/>
                <w:szCs w:val="20"/>
              </w:rPr>
              <w:instrText xml:space="preserve"> PAGEREF _Toc210999323 \h </w:instrText>
            </w:r>
            <w:r w:rsidR="0089318F" w:rsidRPr="00176D33">
              <w:rPr>
                <w:rFonts w:ascii="Univers Next Pro Condensed" w:hAnsi="Univers Next Pro Condensed"/>
                <w:webHidden/>
                <w:sz w:val="20"/>
                <w:szCs w:val="20"/>
              </w:rPr>
            </w:r>
            <w:r w:rsidR="0089318F" w:rsidRPr="00176D33">
              <w:rPr>
                <w:rFonts w:ascii="Univers Next Pro Condensed" w:hAnsi="Univers Next Pro Condensed"/>
                <w:webHidden/>
                <w:sz w:val="20"/>
                <w:szCs w:val="20"/>
              </w:rPr>
              <w:fldChar w:fldCharType="separate"/>
            </w:r>
            <w:r w:rsidR="00580D73">
              <w:rPr>
                <w:rFonts w:ascii="Univers Next Pro Condensed" w:hAnsi="Univers Next Pro Condensed"/>
                <w:webHidden/>
                <w:sz w:val="20"/>
                <w:szCs w:val="20"/>
              </w:rPr>
              <w:t>52</w:t>
            </w:r>
            <w:r w:rsidR="0089318F" w:rsidRPr="00176D33">
              <w:rPr>
                <w:rFonts w:ascii="Univers Next Pro Condensed" w:hAnsi="Univers Next Pro Condensed"/>
                <w:webHidden/>
                <w:sz w:val="20"/>
                <w:szCs w:val="20"/>
              </w:rPr>
              <w:fldChar w:fldCharType="end"/>
            </w:r>
          </w:hyperlink>
        </w:p>
        <w:p w14:paraId="19CD0512" w14:textId="24710471" w:rsidR="009F04FB" w:rsidRPr="00176D33" w:rsidRDefault="009F04FB" w:rsidP="00C377C2">
          <w:pPr>
            <w:contextualSpacing/>
            <w:rPr>
              <w:rFonts w:ascii="Univers Next Pro Condensed" w:hAnsi="Univers Next Pro Condensed" w:cstheme="minorHAnsi"/>
              <w:sz w:val="20"/>
              <w:szCs w:val="20"/>
            </w:rPr>
          </w:pPr>
          <w:r w:rsidRPr="00176D33">
            <w:rPr>
              <w:rFonts w:ascii="Univers Next Pro Condensed" w:hAnsi="Univers Next Pro Condensed" w:cstheme="minorHAnsi"/>
              <w:caps/>
              <w:sz w:val="20"/>
              <w:szCs w:val="20"/>
            </w:rPr>
            <w:fldChar w:fldCharType="end"/>
          </w:r>
        </w:p>
      </w:sdtContent>
    </w:sdt>
    <w:p w14:paraId="4DD8CBD6" w14:textId="77777777" w:rsidR="009F04FB" w:rsidRPr="0089318F" w:rsidRDefault="009F04FB" w:rsidP="00C377C2">
      <w:pPr>
        <w:contextualSpacing/>
        <w:rPr>
          <w:rFonts w:ascii="Univers Next Pro Condensed" w:hAnsi="Univers Next Pro Condensed" w:cstheme="minorHAnsi"/>
          <w:color w:val="FFFFFF"/>
          <w:sz w:val="21"/>
          <w:szCs w:val="21"/>
        </w:rPr>
      </w:pPr>
    </w:p>
    <w:p w14:paraId="1694ED7B" w14:textId="77777777" w:rsidR="009F04FB" w:rsidRPr="0089318F" w:rsidRDefault="009F04FB" w:rsidP="0068194E">
      <w:pPr>
        <w:contextualSpacing/>
        <w:rPr>
          <w:rFonts w:ascii="Univers Next Pro Condensed" w:hAnsi="Univers Next Pro Condensed" w:cstheme="minorHAnsi"/>
          <w:color w:val="FFFFFF"/>
          <w:sz w:val="21"/>
          <w:szCs w:val="21"/>
        </w:rPr>
      </w:pPr>
    </w:p>
    <w:p w14:paraId="6A6732B1" w14:textId="77777777" w:rsidR="009F04FB" w:rsidRPr="0089318F" w:rsidRDefault="009F04FB" w:rsidP="0068194E">
      <w:pPr>
        <w:contextualSpacing/>
        <w:rPr>
          <w:rFonts w:ascii="Univers Next Pro Condensed" w:hAnsi="Univers Next Pro Condensed" w:cstheme="minorHAnsi"/>
          <w:color w:val="FFFFFF"/>
          <w:sz w:val="21"/>
          <w:szCs w:val="21"/>
        </w:rPr>
      </w:pPr>
    </w:p>
    <w:p w14:paraId="1410942F" w14:textId="77777777" w:rsidR="009F04FB" w:rsidRPr="0089318F" w:rsidRDefault="009F04FB" w:rsidP="0068194E">
      <w:pPr>
        <w:contextualSpacing/>
        <w:rPr>
          <w:rFonts w:ascii="Univers Next Pro Condensed" w:hAnsi="Univers Next Pro Condensed" w:cstheme="minorHAnsi"/>
          <w:color w:val="FFFFFF"/>
          <w:sz w:val="21"/>
          <w:szCs w:val="21"/>
        </w:rPr>
      </w:pPr>
    </w:p>
    <w:p w14:paraId="5B11876B" w14:textId="77777777" w:rsidR="009F04FB" w:rsidRPr="0089318F" w:rsidRDefault="009F04FB" w:rsidP="0068194E">
      <w:pPr>
        <w:contextualSpacing/>
        <w:rPr>
          <w:rFonts w:ascii="Univers Next Pro Condensed" w:hAnsi="Univers Next Pro Condensed" w:cstheme="minorHAnsi"/>
          <w:color w:val="FFFFFF"/>
          <w:sz w:val="21"/>
          <w:szCs w:val="21"/>
        </w:rPr>
      </w:pPr>
    </w:p>
    <w:p w14:paraId="4A85047D" w14:textId="77777777" w:rsidR="009F04FB" w:rsidRPr="0089318F" w:rsidRDefault="009F04FB" w:rsidP="0068194E">
      <w:pPr>
        <w:contextualSpacing/>
        <w:rPr>
          <w:rFonts w:ascii="Univers Next Pro Condensed" w:hAnsi="Univers Next Pro Condensed" w:cstheme="minorHAnsi"/>
          <w:color w:val="FFFFFF"/>
          <w:sz w:val="21"/>
          <w:szCs w:val="21"/>
        </w:rPr>
      </w:pPr>
    </w:p>
    <w:p w14:paraId="6C0A0979" w14:textId="77777777" w:rsidR="009F04FB" w:rsidRPr="0089318F" w:rsidRDefault="009F04FB" w:rsidP="0068194E">
      <w:pPr>
        <w:contextualSpacing/>
        <w:rPr>
          <w:rFonts w:ascii="Univers Next Pro Condensed" w:hAnsi="Univers Next Pro Condensed" w:cstheme="minorHAnsi"/>
          <w:color w:val="FFFFFF"/>
          <w:sz w:val="21"/>
          <w:szCs w:val="21"/>
        </w:rPr>
      </w:pPr>
    </w:p>
    <w:p w14:paraId="39CEC956" w14:textId="77777777" w:rsidR="0050591D" w:rsidRPr="0089318F" w:rsidRDefault="0050591D" w:rsidP="0068194E">
      <w:pPr>
        <w:contextualSpacing/>
        <w:rPr>
          <w:rFonts w:ascii="Univers Next Pro Condensed" w:hAnsi="Univers Next Pro Condensed" w:cstheme="minorHAnsi"/>
          <w:sz w:val="21"/>
          <w:szCs w:val="21"/>
        </w:rPr>
      </w:pPr>
    </w:p>
    <w:p w14:paraId="4D7B5686" w14:textId="07CE70B1" w:rsidR="0050591D" w:rsidRPr="0089318F" w:rsidRDefault="0050591D" w:rsidP="0068194E">
      <w:pPr>
        <w:pStyle w:val="TITRE1"/>
        <w:numPr>
          <w:ilvl w:val="0"/>
          <w:numId w:val="0"/>
        </w:numPr>
        <w:shd w:val="clear" w:color="auto" w:fill="808080" w:themeFill="background1" w:themeFillShade="80"/>
        <w:spacing w:before="0" w:after="0"/>
        <w:contextualSpacing/>
        <w:outlineLvl w:val="9"/>
        <w:rPr>
          <w:rFonts w:ascii="Univers Next Pro Condensed" w:hAnsi="Univers Next Pro Condensed" w:cstheme="minorHAnsi"/>
          <w:color w:val="FFFFFF" w:themeColor="background1"/>
          <w:sz w:val="28"/>
          <w:szCs w:val="24"/>
        </w:rPr>
      </w:pPr>
      <w:bookmarkStart w:id="1" w:name="_Toc161662094"/>
      <w:r w:rsidRPr="0089318F">
        <w:rPr>
          <w:rFonts w:ascii="Univers Next Pro Condensed" w:hAnsi="Univers Next Pro Condensed" w:cstheme="minorHAnsi"/>
          <w:color w:val="FFFFFF" w:themeColor="background1"/>
          <w:sz w:val="28"/>
          <w:szCs w:val="24"/>
        </w:rPr>
        <w:t>Éléments clés du contrat</w:t>
      </w:r>
      <w:bookmarkEnd w:id="1"/>
    </w:p>
    <w:tbl>
      <w:tblPr>
        <w:tblStyle w:val="Grilledutableau"/>
        <w:tblW w:w="10201" w:type="dxa"/>
        <w:tblLook w:val="04A0" w:firstRow="1" w:lastRow="0" w:firstColumn="1" w:lastColumn="0" w:noHBand="0" w:noVBand="1"/>
      </w:tblPr>
      <w:tblGrid>
        <w:gridCol w:w="3823"/>
        <w:gridCol w:w="6378"/>
      </w:tblGrid>
      <w:tr w:rsidR="0050591D" w:rsidRPr="0089318F" w14:paraId="6C6E88CA" w14:textId="77777777" w:rsidTr="0F0B290C">
        <w:tc>
          <w:tcPr>
            <w:tcW w:w="3823" w:type="dxa"/>
            <w:shd w:val="clear" w:color="auto" w:fill="7F7F7F" w:themeFill="text1" w:themeFillTint="80"/>
            <w:vAlign w:val="center"/>
          </w:tcPr>
          <w:p w14:paraId="6562E5F9"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2" w:name="_Toc161662095"/>
            <w:r w:rsidRPr="0089318F">
              <w:rPr>
                <w:rFonts w:ascii="Univers Next Pro Condensed" w:hAnsi="Univers Next Pro Condensed" w:cstheme="minorHAnsi"/>
                <w:b/>
                <w:bCs/>
                <w:color w:val="FFFFFF" w:themeColor="background1"/>
                <w:sz w:val="24"/>
                <w:szCs w:val="24"/>
              </w:rPr>
              <w:t>Objet du contrat</w:t>
            </w:r>
            <w:bookmarkEnd w:id="2"/>
          </w:p>
        </w:tc>
        <w:tc>
          <w:tcPr>
            <w:tcW w:w="6378" w:type="dxa"/>
            <w:vAlign w:val="center"/>
          </w:tcPr>
          <w:p w14:paraId="1E1D7DC4" w14:textId="01E9B2C0" w:rsidR="0050591D" w:rsidRPr="0089318F" w:rsidRDefault="0050591D" w:rsidP="0068194E">
            <w:pPr>
              <w:contextualSpacing/>
              <w:jc w:val="both"/>
              <w:rPr>
                <w:rFonts w:ascii="Univers Next Pro Condensed" w:hAnsi="Univers Next Pro Condensed" w:cstheme="minorHAnsi"/>
                <w:sz w:val="24"/>
                <w:szCs w:val="24"/>
              </w:rPr>
            </w:pPr>
            <w:r w:rsidRPr="0089318F">
              <w:rPr>
                <w:rFonts w:ascii="Univers Next Pro Condensed" w:hAnsi="Univers Next Pro Condensed" w:cstheme="minorHAnsi"/>
                <w:sz w:val="24"/>
                <w:szCs w:val="24"/>
              </w:rPr>
              <w:t xml:space="preserve">Maintenance </w:t>
            </w:r>
            <w:r w:rsidR="000E084F" w:rsidRPr="0089318F">
              <w:rPr>
                <w:rFonts w:ascii="Univers Next Pro Condensed" w:hAnsi="Univers Next Pro Condensed" w:cstheme="minorHAnsi"/>
                <w:sz w:val="24"/>
                <w:szCs w:val="24"/>
              </w:rPr>
              <w:t>multi technique</w:t>
            </w:r>
            <w:r w:rsidRPr="0089318F">
              <w:rPr>
                <w:rFonts w:ascii="Univers Next Pro Condensed" w:hAnsi="Univers Next Pro Condensed" w:cstheme="minorHAnsi"/>
                <w:sz w:val="24"/>
                <w:szCs w:val="24"/>
              </w:rPr>
              <w:t xml:space="preserve"> et garantie totale des installations du patrimoine immobilier et toutes prestataires associées de services associés</w:t>
            </w:r>
          </w:p>
        </w:tc>
      </w:tr>
      <w:tr w:rsidR="0050591D" w:rsidRPr="0089318F" w14:paraId="1E8D495B" w14:textId="77777777" w:rsidTr="0F0B290C">
        <w:tc>
          <w:tcPr>
            <w:tcW w:w="3823" w:type="dxa"/>
            <w:shd w:val="clear" w:color="auto" w:fill="7F7F7F" w:themeFill="text1" w:themeFillTint="80"/>
            <w:vAlign w:val="center"/>
          </w:tcPr>
          <w:p w14:paraId="67829D40"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3" w:name="_Toc161662097"/>
            <w:r w:rsidRPr="0089318F">
              <w:rPr>
                <w:rFonts w:ascii="Univers Next Pro Condensed" w:hAnsi="Univers Next Pro Condensed" w:cstheme="minorHAnsi"/>
                <w:b/>
                <w:bCs/>
                <w:color w:val="FFFFFF" w:themeColor="background1"/>
                <w:sz w:val="24"/>
                <w:szCs w:val="24"/>
              </w:rPr>
              <w:t>Acheteur</w:t>
            </w:r>
            <w:bookmarkEnd w:id="3"/>
          </w:p>
        </w:tc>
        <w:tc>
          <w:tcPr>
            <w:tcW w:w="6378" w:type="dxa"/>
            <w:vAlign w:val="center"/>
          </w:tcPr>
          <w:p w14:paraId="18D7816F" w14:textId="06887CBC" w:rsidR="0050591D" w:rsidRPr="0089318F" w:rsidRDefault="000E084F" w:rsidP="0068194E">
            <w:pPr>
              <w:contextualSpacing/>
              <w:jc w:val="both"/>
              <w:rPr>
                <w:rFonts w:ascii="Univers Next Pro Condensed" w:hAnsi="Univers Next Pro Condensed" w:cstheme="minorHAnsi"/>
                <w:sz w:val="24"/>
                <w:szCs w:val="24"/>
              </w:rPr>
            </w:pPr>
            <w:r w:rsidRPr="0089318F">
              <w:rPr>
                <w:rFonts w:ascii="Univers Next Pro Condensed" w:hAnsi="Univers Next Pro Condensed" w:cstheme="minorHAnsi"/>
                <w:sz w:val="24"/>
                <w:szCs w:val="24"/>
              </w:rPr>
              <w:t>Centre national d’art et de culture Georges-Pompidou</w:t>
            </w:r>
          </w:p>
        </w:tc>
      </w:tr>
      <w:tr w:rsidR="0050591D" w:rsidRPr="0089318F" w14:paraId="1A50AEA4" w14:textId="77777777" w:rsidTr="0F0B290C">
        <w:tc>
          <w:tcPr>
            <w:tcW w:w="3823" w:type="dxa"/>
            <w:shd w:val="clear" w:color="auto" w:fill="7F7F7F" w:themeFill="text1" w:themeFillTint="80"/>
            <w:vAlign w:val="center"/>
          </w:tcPr>
          <w:p w14:paraId="2D43ED38"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4" w:name="_Toc161662099"/>
            <w:r w:rsidRPr="0089318F">
              <w:rPr>
                <w:rFonts w:ascii="Univers Next Pro Condensed" w:hAnsi="Univers Next Pro Condensed" w:cstheme="minorHAnsi"/>
                <w:b/>
                <w:bCs/>
                <w:color w:val="FFFFFF" w:themeColor="background1"/>
                <w:sz w:val="24"/>
                <w:szCs w:val="24"/>
              </w:rPr>
              <w:t>Type de contrat</w:t>
            </w:r>
            <w:bookmarkEnd w:id="4"/>
          </w:p>
        </w:tc>
        <w:tc>
          <w:tcPr>
            <w:tcW w:w="6378" w:type="dxa"/>
            <w:vAlign w:val="center"/>
          </w:tcPr>
          <w:p w14:paraId="21F049EC" w14:textId="50486584" w:rsidR="0050591D" w:rsidRPr="0089318F" w:rsidRDefault="0050591D" w:rsidP="0068194E">
            <w:pPr>
              <w:contextualSpacing/>
              <w:rPr>
                <w:rFonts w:ascii="Univers Next Pro Condensed" w:hAnsi="Univers Next Pro Condensed" w:cstheme="minorHAnsi"/>
                <w:sz w:val="24"/>
                <w:szCs w:val="24"/>
              </w:rPr>
            </w:pPr>
            <w:bookmarkStart w:id="5" w:name="_Toc161662100"/>
            <w:r w:rsidRPr="0089318F">
              <w:rPr>
                <w:rFonts w:ascii="Univers Next Pro Condensed" w:hAnsi="Univers Next Pro Condensed" w:cstheme="minorHAnsi"/>
                <w:sz w:val="24"/>
                <w:szCs w:val="24"/>
              </w:rPr>
              <w:t xml:space="preserve">Accord-cadre mono attributaire </w:t>
            </w:r>
            <w:bookmarkEnd w:id="5"/>
          </w:p>
        </w:tc>
      </w:tr>
      <w:tr w:rsidR="0050591D" w:rsidRPr="0089318F" w14:paraId="58CA7CC1" w14:textId="77777777" w:rsidTr="0F0B290C">
        <w:tc>
          <w:tcPr>
            <w:tcW w:w="3823" w:type="dxa"/>
            <w:shd w:val="clear" w:color="auto" w:fill="7F7F7F" w:themeFill="text1" w:themeFillTint="80"/>
            <w:vAlign w:val="center"/>
          </w:tcPr>
          <w:p w14:paraId="24487D21"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6" w:name="_Toc161662101"/>
            <w:r w:rsidRPr="0089318F">
              <w:rPr>
                <w:rFonts w:ascii="Univers Next Pro Condensed" w:hAnsi="Univers Next Pro Condensed" w:cstheme="minorHAnsi"/>
                <w:b/>
                <w:bCs/>
                <w:color w:val="FFFFFF" w:themeColor="background1"/>
                <w:sz w:val="24"/>
                <w:szCs w:val="24"/>
              </w:rPr>
              <w:t>Structure</w:t>
            </w:r>
            <w:bookmarkEnd w:id="6"/>
          </w:p>
        </w:tc>
        <w:tc>
          <w:tcPr>
            <w:tcW w:w="6378" w:type="dxa"/>
            <w:vAlign w:val="center"/>
          </w:tcPr>
          <w:p w14:paraId="0BF533A2" w14:textId="6CE346B6" w:rsidR="0050591D" w:rsidRPr="0089318F" w:rsidRDefault="000E084F" w:rsidP="0068194E">
            <w:pPr>
              <w:contextualSpacing/>
              <w:rPr>
                <w:rFonts w:ascii="Univers Next Pro Condensed" w:hAnsi="Univers Next Pro Condensed" w:cstheme="minorHAnsi"/>
                <w:sz w:val="24"/>
                <w:szCs w:val="24"/>
              </w:rPr>
            </w:pPr>
            <w:bookmarkStart w:id="7" w:name="_Toc161662102"/>
            <w:r w:rsidRPr="0089318F">
              <w:rPr>
                <w:rFonts w:ascii="Univers Next Pro Condensed" w:hAnsi="Univers Next Pro Condensed" w:cstheme="minorHAnsi"/>
                <w:sz w:val="24"/>
                <w:szCs w:val="24"/>
              </w:rPr>
              <w:t>L</w:t>
            </w:r>
            <w:r w:rsidR="0050591D" w:rsidRPr="0089318F">
              <w:rPr>
                <w:rFonts w:ascii="Univers Next Pro Condensed" w:hAnsi="Univers Next Pro Condensed" w:cstheme="minorHAnsi"/>
                <w:sz w:val="24"/>
                <w:szCs w:val="24"/>
              </w:rPr>
              <w:t>ot</w:t>
            </w:r>
            <w:bookmarkEnd w:id="7"/>
            <w:r w:rsidRPr="0089318F">
              <w:rPr>
                <w:rFonts w:ascii="Univers Next Pro Condensed" w:hAnsi="Univers Next Pro Condensed" w:cstheme="minorHAnsi"/>
                <w:sz w:val="24"/>
                <w:szCs w:val="24"/>
              </w:rPr>
              <w:t xml:space="preserve"> unique</w:t>
            </w:r>
          </w:p>
        </w:tc>
      </w:tr>
      <w:tr w:rsidR="0050591D" w:rsidRPr="0089318F" w14:paraId="063845E0" w14:textId="77777777" w:rsidTr="0F0B290C">
        <w:tc>
          <w:tcPr>
            <w:tcW w:w="3823" w:type="dxa"/>
            <w:shd w:val="clear" w:color="auto" w:fill="7F7F7F" w:themeFill="text1" w:themeFillTint="80"/>
            <w:vAlign w:val="center"/>
          </w:tcPr>
          <w:p w14:paraId="6B20ED13" w14:textId="55CEA48A"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8" w:name="_Toc161662103"/>
            <w:r w:rsidRPr="0089318F">
              <w:rPr>
                <w:rFonts w:ascii="Univers Next Pro Condensed" w:hAnsi="Univers Next Pro Condensed" w:cstheme="minorHAnsi"/>
                <w:b/>
                <w:bCs/>
                <w:color w:val="FFFFFF" w:themeColor="background1"/>
                <w:sz w:val="24"/>
                <w:szCs w:val="24"/>
              </w:rPr>
              <w:t>Lieu</w:t>
            </w:r>
            <w:r w:rsidR="000E084F" w:rsidRPr="0089318F">
              <w:rPr>
                <w:rFonts w:ascii="Univers Next Pro Condensed" w:hAnsi="Univers Next Pro Condensed" w:cstheme="minorHAnsi"/>
                <w:b/>
                <w:bCs/>
                <w:color w:val="FFFFFF" w:themeColor="background1"/>
                <w:sz w:val="24"/>
                <w:szCs w:val="24"/>
              </w:rPr>
              <w:t>x</w:t>
            </w:r>
            <w:r w:rsidRPr="0089318F">
              <w:rPr>
                <w:rFonts w:ascii="Univers Next Pro Condensed" w:hAnsi="Univers Next Pro Condensed" w:cstheme="minorHAnsi"/>
                <w:b/>
                <w:bCs/>
                <w:color w:val="FFFFFF" w:themeColor="background1"/>
                <w:sz w:val="24"/>
                <w:szCs w:val="24"/>
              </w:rPr>
              <w:t xml:space="preserve"> d’exécution</w:t>
            </w:r>
            <w:bookmarkEnd w:id="8"/>
          </w:p>
        </w:tc>
        <w:tc>
          <w:tcPr>
            <w:tcW w:w="6378" w:type="dxa"/>
            <w:vAlign w:val="center"/>
          </w:tcPr>
          <w:p w14:paraId="6933E07F" w14:textId="4E59B112" w:rsidR="0050591D" w:rsidRPr="0089318F" w:rsidRDefault="5434BFAC" w:rsidP="0F0B290C">
            <w:pPr>
              <w:contextualSpacing/>
              <w:rPr>
                <w:rFonts w:ascii="Univers Next Pro Condensed" w:hAnsi="Univers Next Pro Condensed" w:cstheme="minorBidi"/>
                <w:sz w:val="24"/>
                <w:szCs w:val="24"/>
              </w:rPr>
            </w:pPr>
            <w:r w:rsidRPr="0089318F">
              <w:rPr>
                <w:rFonts w:ascii="Univers Next Pro Condensed" w:hAnsi="Univers Next Pro Condensed" w:cstheme="minorBidi"/>
                <w:sz w:val="24"/>
                <w:szCs w:val="24"/>
              </w:rPr>
              <w:t>75, 93</w:t>
            </w:r>
            <w:r w:rsidR="67C93A7D" w:rsidRPr="0089318F">
              <w:rPr>
                <w:rFonts w:ascii="Univers Next Pro Condensed" w:hAnsi="Univers Next Pro Condensed" w:cstheme="minorBidi"/>
                <w:sz w:val="24"/>
                <w:szCs w:val="24"/>
              </w:rPr>
              <w:t>, 91</w:t>
            </w:r>
          </w:p>
        </w:tc>
      </w:tr>
      <w:tr w:rsidR="0050591D" w:rsidRPr="0089318F" w14:paraId="2D602007" w14:textId="77777777" w:rsidTr="0F0B290C">
        <w:tc>
          <w:tcPr>
            <w:tcW w:w="3823" w:type="dxa"/>
            <w:shd w:val="clear" w:color="auto" w:fill="7F7F7F" w:themeFill="text1" w:themeFillTint="80"/>
            <w:vAlign w:val="center"/>
          </w:tcPr>
          <w:p w14:paraId="37DD5EC5"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9" w:name="_Toc161662105"/>
            <w:r w:rsidRPr="0089318F">
              <w:rPr>
                <w:rFonts w:ascii="Univers Next Pro Condensed" w:hAnsi="Univers Next Pro Condensed" w:cstheme="minorHAnsi"/>
                <w:b/>
                <w:bCs/>
                <w:color w:val="FFFFFF" w:themeColor="background1"/>
                <w:sz w:val="24"/>
                <w:szCs w:val="24"/>
              </w:rPr>
              <w:t>Durée initiale</w:t>
            </w:r>
            <w:bookmarkEnd w:id="9"/>
          </w:p>
        </w:tc>
        <w:tc>
          <w:tcPr>
            <w:tcW w:w="6378" w:type="dxa"/>
            <w:vAlign w:val="center"/>
          </w:tcPr>
          <w:p w14:paraId="42896E7A" w14:textId="3BCD65BA" w:rsidR="0050591D" w:rsidRPr="0089318F" w:rsidRDefault="000808DE" w:rsidP="0068194E">
            <w:pPr>
              <w:contextualSpacing/>
              <w:rPr>
                <w:rFonts w:ascii="Univers Next Pro Condensed" w:hAnsi="Univers Next Pro Condensed" w:cstheme="minorHAnsi"/>
                <w:sz w:val="24"/>
                <w:szCs w:val="24"/>
              </w:rPr>
            </w:pPr>
            <w:bookmarkStart w:id="10" w:name="_Toc161662106"/>
            <w:r w:rsidRPr="0089318F">
              <w:rPr>
                <w:rFonts w:ascii="Univers Next Pro Condensed" w:hAnsi="Univers Next Pro Condensed" w:cstheme="minorHAnsi"/>
                <w:sz w:val="24"/>
                <w:szCs w:val="24"/>
              </w:rPr>
              <w:t>À</w:t>
            </w:r>
            <w:r w:rsidR="0050591D" w:rsidRPr="0089318F">
              <w:rPr>
                <w:rFonts w:ascii="Univers Next Pro Condensed" w:hAnsi="Univers Next Pro Condensed" w:cstheme="minorHAnsi"/>
                <w:sz w:val="24"/>
                <w:szCs w:val="24"/>
              </w:rPr>
              <w:t xml:space="preserve"> compter du 0</w:t>
            </w:r>
            <w:r w:rsidR="00055F52" w:rsidRPr="0089318F">
              <w:rPr>
                <w:rFonts w:ascii="Univers Next Pro Condensed" w:hAnsi="Univers Next Pro Condensed" w:cstheme="minorHAnsi"/>
                <w:sz w:val="24"/>
                <w:szCs w:val="24"/>
              </w:rPr>
              <w:t>6</w:t>
            </w:r>
            <w:r w:rsidR="0050591D" w:rsidRPr="0089318F">
              <w:rPr>
                <w:rFonts w:ascii="Univers Next Pro Condensed" w:hAnsi="Univers Next Pro Condensed" w:cstheme="minorHAnsi"/>
                <w:sz w:val="24"/>
                <w:szCs w:val="24"/>
              </w:rPr>
              <w:t>/0</w:t>
            </w:r>
            <w:r w:rsidR="006A5739" w:rsidRPr="0089318F">
              <w:rPr>
                <w:rFonts w:ascii="Univers Next Pro Condensed" w:hAnsi="Univers Next Pro Condensed" w:cstheme="minorHAnsi"/>
                <w:sz w:val="24"/>
                <w:szCs w:val="24"/>
              </w:rPr>
              <w:t>1</w:t>
            </w:r>
            <w:r w:rsidR="0050591D" w:rsidRPr="0089318F">
              <w:rPr>
                <w:rFonts w:ascii="Univers Next Pro Condensed" w:hAnsi="Univers Next Pro Condensed" w:cstheme="minorHAnsi"/>
                <w:sz w:val="24"/>
                <w:szCs w:val="24"/>
              </w:rPr>
              <w:t>/202</w:t>
            </w:r>
            <w:r w:rsidR="006A5739" w:rsidRPr="0089318F">
              <w:rPr>
                <w:rFonts w:ascii="Univers Next Pro Condensed" w:hAnsi="Univers Next Pro Condensed" w:cstheme="minorHAnsi"/>
                <w:sz w:val="24"/>
                <w:szCs w:val="24"/>
              </w:rPr>
              <w:t>6</w:t>
            </w:r>
            <w:r w:rsidR="0050591D" w:rsidRPr="0089318F">
              <w:rPr>
                <w:rFonts w:ascii="Univers Next Pro Condensed" w:hAnsi="Univers Next Pro Condensed" w:cstheme="minorHAnsi"/>
                <w:sz w:val="24"/>
                <w:szCs w:val="24"/>
              </w:rPr>
              <w:t xml:space="preserve"> : </w:t>
            </w:r>
            <w:r w:rsidR="00D44C57" w:rsidRPr="0089318F">
              <w:rPr>
                <w:rFonts w:ascii="Univers Next Pro Condensed" w:hAnsi="Univers Next Pro Condensed" w:cstheme="minorHAnsi"/>
                <w:sz w:val="24"/>
                <w:szCs w:val="24"/>
              </w:rPr>
              <w:t>1</w:t>
            </w:r>
            <w:r w:rsidR="0050591D" w:rsidRPr="0089318F">
              <w:rPr>
                <w:rFonts w:ascii="Univers Next Pro Condensed" w:hAnsi="Univers Next Pro Condensed" w:cstheme="minorHAnsi"/>
                <w:sz w:val="24"/>
                <w:szCs w:val="24"/>
              </w:rPr>
              <w:t xml:space="preserve"> an renouvelable </w:t>
            </w:r>
            <w:r w:rsidR="00D44C57" w:rsidRPr="0089318F">
              <w:rPr>
                <w:rFonts w:ascii="Univers Next Pro Condensed" w:hAnsi="Univers Next Pro Condensed" w:cstheme="minorHAnsi"/>
                <w:sz w:val="24"/>
                <w:szCs w:val="24"/>
              </w:rPr>
              <w:t>3</w:t>
            </w:r>
            <w:r w:rsidR="000E084F" w:rsidRPr="0089318F">
              <w:rPr>
                <w:rFonts w:ascii="Univers Next Pro Condensed" w:hAnsi="Univers Next Pro Condensed" w:cstheme="minorHAnsi"/>
                <w:sz w:val="24"/>
                <w:szCs w:val="24"/>
              </w:rPr>
              <w:t xml:space="preserve"> fois</w:t>
            </w:r>
            <w:r w:rsidR="0050591D" w:rsidRPr="0089318F">
              <w:rPr>
                <w:rFonts w:ascii="Univers Next Pro Condensed" w:hAnsi="Univers Next Pro Condensed" w:cstheme="minorHAnsi"/>
                <w:sz w:val="24"/>
                <w:szCs w:val="24"/>
              </w:rPr>
              <w:t xml:space="preserve"> 1 an </w:t>
            </w:r>
            <w:bookmarkEnd w:id="10"/>
          </w:p>
        </w:tc>
      </w:tr>
      <w:tr w:rsidR="0050591D" w:rsidRPr="0089318F" w14:paraId="7C05A1B0" w14:textId="77777777" w:rsidTr="0F0B290C">
        <w:tc>
          <w:tcPr>
            <w:tcW w:w="3823" w:type="dxa"/>
            <w:shd w:val="clear" w:color="auto" w:fill="7F7F7F" w:themeFill="text1" w:themeFillTint="80"/>
            <w:vAlign w:val="center"/>
          </w:tcPr>
          <w:p w14:paraId="5BB980FC"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11" w:name="_Toc161662107"/>
            <w:r w:rsidRPr="0089318F">
              <w:rPr>
                <w:rFonts w:ascii="Univers Next Pro Condensed" w:hAnsi="Univers Next Pro Condensed" w:cstheme="minorHAnsi"/>
                <w:b/>
                <w:bCs/>
                <w:color w:val="FFFFFF" w:themeColor="background1"/>
                <w:sz w:val="24"/>
                <w:szCs w:val="24"/>
              </w:rPr>
              <w:t>Variation des prix</w:t>
            </w:r>
            <w:bookmarkEnd w:id="11"/>
          </w:p>
        </w:tc>
        <w:tc>
          <w:tcPr>
            <w:tcW w:w="6378" w:type="dxa"/>
            <w:vAlign w:val="center"/>
          </w:tcPr>
          <w:p w14:paraId="76963895" w14:textId="77777777" w:rsidR="0050591D" w:rsidRPr="0089318F" w:rsidRDefault="0050591D" w:rsidP="0068194E">
            <w:pPr>
              <w:contextualSpacing/>
              <w:rPr>
                <w:rFonts w:ascii="Univers Next Pro Condensed" w:hAnsi="Univers Next Pro Condensed" w:cstheme="minorHAnsi"/>
                <w:sz w:val="24"/>
                <w:szCs w:val="24"/>
              </w:rPr>
            </w:pPr>
            <w:bookmarkStart w:id="12" w:name="_Toc161662108"/>
            <w:r w:rsidRPr="0089318F">
              <w:rPr>
                <w:rFonts w:ascii="Univers Next Pro Condensed" w:hAnsi="Univers Next Pro Condensed" w:cstheme="minorHAnsi"/>
                <w:sz w:val="24"/>
                <w:szCs w:val="24"/>
              </w:rPr>
              <w:t>Révisables</w:t>
            </w:r>
            <w:bookmarkEnd w:id="12"/>
            <w:r w:rsidRPr="0089318F">
              <w:rPr>
                <w:rFonts w:ascii="Univers Next Pro Condensed" w:hAnsi="Univers Next Pro Condensed" w:cstheme="minorHAnsi"/>
                <w:sz w:val="24"/>
                <w:szCs w:val="24"/>
              </w:rPr>
              <w:t xml:space="preserve"> </w:t>
            </w:r>
          </w:p>
        </w:tc>
      </w:tr>
      <w:tr w:rsidR="0050591D" w:rsidRPr="0089318F" w14:paraId="50EFCE4E" w14:textId="77777777" w:rsidTr="0F0B290C">
        <w:tc>
          <w:tcPr>
            <w:tcW w:w="3823" w:type="dxa"/>
            <w:shd w:val="clear" w:color="auto" w:fill="7F7F7F" w:themeFill="text1" w:themeFillTint="80"/>
            <w:vAlign w:val="center"/>
          </w:tcPr>
          <w:p w14:paraId="7F18DCFD"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4"/>
              </w:rPr>
            </w:pPr>
            <w:bookmarkStart w:id="13" w:name="_Toc161662109"/>
            <w:r w:rsidRPr="0089318F">
              <w:rPr>
                <w:rFonts w:ascii="Univers Next Pro Condensed" w:hAnsi="Univers Next Pro Condensed" w:cstheme="minorHAnsi"/>
                <w:b/>
                <w:bCs/>
                <w:color w:val="FFFFFF" w:themeColor="background1"/>
                <w:sz w:val="24"/>
                <w:szCs w:val="24"/>
              </w:rPr>
              <w:t>Nature des prix</w:t>
            </w:r>
            <w:bookmarkEnd w:id="13"/>
          </w:p>
        </w:tc>
        <w:tc>
          <w:tcPr>
            <w:tcW w:w="6378" w:type="dxa"/>
            <w:vAlign w:val="center"/>
          </w:tcPr>
          <w:p w14:paraId="77E2C015" w14:textId="0319D7E4" w:rsidR="0050591D" w:rsidRPr="0089318F" w:rsidRDefault="0050591D" w:rsidP="0068194E">
            <w:pPr>
              <w:contextualSpacing/>
              <w:rPr>
                <w:rFonts w:ascii="Univers Next Pro Condensed" w:hAnsi="Univers Next Pro Condensed" w:cstheme="minorHAnsi"/>
                <w:sz w:val="24"/>
                <w:szCs w:val="24"/>
              </w:rPr>
            </w:pPr>
            <w:bookmarkStart w:id="14" w:name="_Toc161662110"/>
            <w:r w:rsidRPr="0089318F">
              <w:rPr>
                <w:rFonts w:ascii="Univers Next Pro Condensed" w:hAnsi="Univers Next Pro Condensed" w:cstheme="minorHAnsi"/>
                <w:sz w:val="24"/>
                <w:szCs w:val="24"/>
              </w:rPr>
              <w:t xml:space="preserve">Prix </w:t>
            </w:r>
            <w:r w:rsidR="000E084F" w:rsidRPr="0089318F">
              <w:rPr>
                <w:rFonts w:ascii="Univers Next Pro Condensed" w:hAnsi="Univers Next Pro Condensed" w:cstheme="minorHAnsi"/>
                <w:sz w:val="24"/>
                <w:szCs w:val="24"/>
              </w:rPr>
              <w:t xml:space="preserve">mixtes : </w:t>
            </w:r>
            <w:r w:rsidR="005C6812" w:rsidRPr="0089318F">
              <w:rPr>
                <w:rFonts w:ascii="Univers Next Pro Condensed" w:hAnsi="Univers Next Pro Condensed" w:cstheme="minorHAnsi"/>
                <w:sz w:val="24"/>
                <w:szCs w:val="24"/>
              </w:rPr>
              <w:t xml:space="preserve">forfaitaires et </w:t>
            </w:r>
            <w:r w:rsidRPr="0089318F">
              <w:rPr>
                <w:rFonts w:ascii="Univers Next Pro Condensed" w:hAnsi="Univers Next Pro Condensed" w:cstheme="minorHAnsi"/>
                <w:sz w:val="24"/>
                <w:szCs w:val="24"/>
              </w:rPr>
              <w:t>unitaires</w:t>
            </w:r>
            <w:bookmarkEnd w:id="14"/>
          </w:p>
        </w:tc>
      </w:tr>
    </w:tbl>
    <w:p w14:paraId="7631CBCE" w14:textId="77777777" w:rsidR="0050591D" w:rsidRPr="0089318F" w:rsidRDefault="0050591D" w:rsidP="0068194E">
      <w:pPr>
        <w:contextualSpacing/>
        <w:rPr>
          <w:rFonts w:ascii="Univers Next Pro Condensed" w:hAnsi="Univers Next Pro Condensed" w:cstheme="minorHAnsi"/>
          <w:sz w:val="21"/>
          <w:szCs w:val="21"/>
        </w:rPr>
      </w:pPr>
    </w:p>
    <w:p w14:paraId="1E02613F" w14:textId="77777777" w:rsidR="0050591D" w:rsidRPr="0089318F" w:rsidRDefault="0050591D" w:rsidP="0068194E">
      <w:pPr>
        <w:contextualSpacing/>
        <w:rPr>
          <w:rFonts w:ascii="Univers Next Pro Condensed" w:hAnsi="Univers Next Pro Condensed" w:cstheme="minorHAnsi"/>
          <w:color w:val="000000" w:themeColor="text1"/>
          <w:sz w:val="21"/>
          <w:szCs w:val="21"/>
        </w:rPr>
      </w:pPr>
    </w:p>
    <w:p w14:paraId="5C596435" w14:textId="77777777" w:rsidR="0050591D" w:rsidRPr="0089318F" w:rsidRDefault="0050591D" w:rsidP="0068194E">
      <w:pPr>
        <w:contextualSpacing/>
        <w:rPr>
          <w:rFonts w:ascii="Univers Next Pro Condensed" w:hAnsi="Univers Next Pro Condensed"/>
          <w:color w:val="000000" w:themeColor="text1"/>
        </w:rPr>
      </w:pPr>
    </w:p>
    <w:p w14:paraId="6C66398A" w14:textId="77777777" w:rsidR="0050591D" w:rsidRPr="0089318F" w:rsidRDefault="0050591D" w:rsidP="0068194E">
      <w:pPr>
        <w:pStyle w:val="TITRE1"/>
        <w:numPr>
          <w:ilvl w:val="0"/>
          <w:numId w:val="0"/>
        </w:numPr>
        <w:shd w:val="clear" w:color="auto" w:fill="808080" w:themeFill="background1" w:themeFillShade="80"/>
        <w:spacing w:before="0" w:after="0"/>
        <w:contextualSpacing/>
        <w:outlineLvl w:val="9"/>
        <w:rPr>
          <w:rFonts w:ascii="Univers Next Pro Condensed" w:hAnsi="Univers Next Pro Condensed" w:cstheme="minorHAnsi"/>
          <w:color w:val="FFFFFF" w:themeColor="background1"/>
          <w:sz w:val="28"/>
          <w:szCs w:val="24"/>
        </w:rPr>
      </w:pPr>
      <w:bookmarkStart w:id="15" w:name="_Toc161662111"/>
      <w:r w:rsidRPr="0089318F">
        <w:rPr>
          <w:rFonts w:ascii="Univers Next Pro Condensed" w:hAnsi="Univers Next Pro Condensed" w:cstheme="minorHAnsi"/>
          <w:color w:val="FFFFFF" w:themeColor="background1"/>
          <w:sz w:val="28"/>
          <w:szCs w:val="24"/>
        </w:rPr>
        <w:t>Définitions</w:t>
      </w:r>
      <w:bookmarkEnd w:id="15"/>
    </w:p>
    <w:tbl>
      <w:tblPr>
        <w:tblStyle w:val="Grilledutableau"/>
        <w:tblW w:w="10201" w:type="dxa"/>
        <w:tblLook w:val="04A0" w:firstRow="1" w:lastRow="0" w:firstColumn="1" w:lastColumn="0" w:noHBand="0" w:noVBand="1"/>
      </w:tblPr>
      <w:tblGrid>
        <w:gridCol w:w="3823"/>
        <w:gridCol w:w="6378"/>
      </w:tblGrid>
      <w:tr w:rsidR="0050591D" w:rsidRPr="0089318F" w14:paraId="097C0E85" w14:textId="77777777" w:rsidTr="0050591D">
        <w:tc>
          <w:tcPr>
            <w:tcW w:w="3823" w:type="dxa"/>
            <w:shd w:val="clear" w:color="auto" w:fill="7F7F7F" w:themeFill="text1" w:themeFillTint="80"/>
            <w:vAlign w:val="center"/>
          </w:tcPr>
          <w:p w14:paraId="28BA5FBE"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1"/>
              </w:rPr>
            </w:pPr>
            <w:bookmarkStart w:id="16" w:name="_Toc161662112"/>
            <w:r w:rsidRPr="0089318F">
              <w:rPr>
                <w:rFonts w:ascii="Univers Next Pro Condensed" w:hAnsi="Univers Next Pro Condensed" w:cstheme="minorHAnsi"/>
                <w:b/>
                <w:bCs/>
                <w:color w:val="FFFFFF" w:themeColor="background1"/>
                <w:sz w:val="24"/>
                <w:szCs w:val="21"/>
              </w:rPr>
              <w:t>Contrat</w:t>
            </w:r>
            <w:bookmarkEnd w:id="16"/>
          </w:p>
        </w:tc>
        <w:tc>
          <w:tcPr>
            <w:tcW w:w="6378" w:type="dxa"/>
            <w:vAlign w:val="center"/>
          </w:tcPr>
          <w:p w14:paraId="10F7B233" w14:textId="72F5FA90" w:rsidR="0050591D" w:rsidRPr="0089318F" w:rsidRDefault="00760F3B" w:rsidP="0068194E">
            <w:pPr>
              <w:contextualSpacing/>
              <w:jc w:val="both"/>
              <w:rPr>
                <w:rFonts w:ascii="Univers Next Pro Condensed" w:hAnsi="Univers Next Pro Condensed" w:cstheme="minorHAnsi"/>
                <w:sz w:val="24"/>
                <w:szCs w:val="24"/>
              </w:rPr>
            </w:pPr>
            <w:r w:rsidRPr="0089318F">
              <w:rPr>
                <w:rFonts w:ascii="Univers Next Pro Condensed" w:hAnsi="Univers Next Pro Condensed" w:cstheme="minorHAnsi"/>
                <w:sz w:val="24"/>
                <w:szCs w:val="24"/>
              </w:rPr>
              <w:t>L’</w:t>
            </w:r>
            <w:r w:rsidRPr="0089318F">
              <w:rPr>
                <w:rFonts w:ascii="Univers Next Pro Condensed" w:hAnsi="Univers Next Pro Condensed" w:cstheme="minorHAnsi"/>
                <w:b/>
                <w:sz w:val="24"/>
                <w:szCs w:val="24"/>
              </w:rPr>
              <w:t>accord-cadre</w:t>
            </w:r>
            <w:r w:rsidR="0050591D" w:rsidRPr="0089318F">
              <w:rPr>
                <w:rFonts w:ascii="Univers Next Pro Condensed" w:hAnsi="Univers Next Pro Condensed" w:cstheme="minorHAnsi"/>
                <w:b/>
                <w:bCs/>
                <w:sz w:val="24"/>
                <w:szCs w:val="24"/>
              </w:rPr>
              <w:t xml:space="preserve"> </w:t>
            </w:r>
            <w:r w:rsidR="0050591D" w:rsidRPr="0089318F">
              <w:rPr>
                <w:rFonts w:ascii="Univers Next Pro Condensed" w:hAnsi="Univers Next Pro Condensed" w:cstheme="minorHAnsi"/>
                <w:sz w:val="24"/>
                <w:szCs w:val="24"/>
              </w:rPr>
              <w:t xml:space="preserve">est un accord-cadre </w:t>
            </w:r>
            <w:r w:rsidR="000E084F" w:rsidRPr="0089318F">
              <w:rPr>
                <w:rFonts w:ascii="Univers Next Pro Condensed" w:hAnsi="Univers Next Pro Condensed" w:cstheme="minorHAnsi"/>
                <w:sz w:val="24"/>
                <w:szCs w:val="24"/>
              </w:rPr>
              <w:t>conclu au terme d’une p</w:t>
            </w:r>
            <w:r w:rsidR="0050591D" w:rsidRPr="0089318F">
              <w:rPr>
                <w:rFonts w:ascii="Univers Next Pro Condensed" w:hAnsi="Univers Next Pro Condensed" w:cstheme="minorHAnsi"/>
                <w:sz w:val="24"/>
                <w:szCs w:val="24"/>
              </w:rPr>
              <w:t>rocédure ouverte</w:t>
            </w:r>
            <w:r w:rsidR="00594B4F" w:rsidRPr="0089318F">
              <w:rPr>
                <w:rFonts w:ascii="Univers Next Pro Condensed" w:hAnsi="Univers Next Pro Condensed" w:cstheme="minorHAnsi"/>
                <w:sz w:val="24"/>
                <w:szCs w:val="24"/>
              </w:rPr>
              <w:t xml:space="preserve">. </w:t>
            </w:r>
            <w:r w:rsidR="0050591D" w:rsidRPr="0089318F">
              <w:rPr>
                <w:rFonts w:ascii="Univers Next Pro Condensed" w:hAnsi="Univers Next Pro Condensed" w:cstheme="minorHAnsi"/>
                <w:sz w:val="24"/>
                <w:szCs w:val="24"/>
              </w:rPr>
              <w:t xml:space="preserve">Le contrat fait référence au CCAG </w:t>
            </w:r>
            <w:r w:rsidR="00594B4F" w:rsidRPr="0089318F">
              <w:rPr>
                <w:rFonts w:ascii="Univers Next Pro Condensed" w:hAnsi="Univers Next Pro Condensed" w:cstheme="minorHAnsi"/>
                <w:sz w:val="24"/>
                <w:szCs w:val="24"/>
              </w:rPr>
              <w:t>fournitures courantes et services</w:t>
            </w:r>
            <w:r w:rsidR="0050591D" w:rsidRPr="0089318F">
              <w:rPr>
                <w:rFonts w:ascii="Univers Next Pro Condensed" w:hAnsi="Univers Next Pro Condensed" w:cstheme="minorHAnsi"/>
                <w:sz w:val="24"/>
                <w:szCs w:val="24"/>
              </w:rPr>
              <w:t xml:space="preserve"> du 30 mars 2021. Le terme </w:t>
            </w:r>
            <w:r w:rsidR="0050591D" w:rsidRPr="0089318F">
              <w:rPr>
                <w:rFonts w:ascii="Univers Next Pro Condensed" w:hAnsi="Univers Next Pro Condensed" w:cstheme="minorHAnsi"/>
                <w:b/>
                <w:sz w:val="24"/>
                <w:szCs w:val="24"/>
              </w:rPr>
              <w:t>contrat</w:t>
            </w:r>
            <w:r w:rsidR="0050591D" w:rsidRPr="0089318F">
              <w:rPr>
                <w:rFonts w:ascii="Univers Next Pro Condensed" w:hAnsi="Univers Next Pro Condensed" w:cstheme="minorHAnsi"/>
                <w:sz w:val="24"/>
                <w:szCs w:val="24"/>
              </w:rPr>
              <w:t xml:space="preserve"> désigne également le présent document, ses annexes et les autres pièces constitutives de l’accord-cadre. </w:t>
            </w:r>
          </w:p>
        </w:tc>
      </w:tr>
      <w:tr w:rsidR="0050591D" w:rsidRPr="0089318F" w14:paraId="40C55F7B" w14:textId="77777777" w:rsidTr="0050591D">
        <w:tc>
          <w:tcPr>
            <w:tcW w:w="3823" w:type="dxa"/>
            <w:shd w:val="clear" w:color="auto" w:fill="7F7F7F" w:themeFill="text1" w:themeFillTint="80"/>
            <w:vAlign w:val="center"/>
          </w:tcPr>
          <w:p w14:paraId="7745BC6F"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1"/>
              </w:rPr>
            </w:pPr>
            <w:bookmarkStart w:id="17" w:name="_Toc161662113"/>
            <w:r w:rsidRPr="0089318F">
              <w:rPr>
                <w:rFonts w:ascii="Univers Next Pro Condensed" w:hAnsi="Univers Next Pro Condensed" w:cstheme="minorHAnsi"/>
                <w:b/>
                <w:bCs/>
                <w:color w:val="FFFFFF" w:themeColor="background1"/>
                <w:sz w:val="24"/>
                <w:szCs w:val="21"/>
              </w:rPr>
              <w:t>Acheteur</w:t>
            </w:r>
            <w:bookmarkEnd w:id="17"/>
          </w:p>
        </w:tc>
        <w:tc>
          <w:tcPr>
            <w:tcW w:w="6378" w:type="dxa"/>
            <w:vAlign w:val="center"/>
          </w:tcPr>
          <w:p w14:paraId="495AF066" w14:textId="77777777" w:rsidR="0050591D" w:rsidRPr="0089318F" w:rsidRDefault="0050591D" w:rsidP="0068194E">
            <w:pPr>
              <w:contextualSpacing/>
              <w:jc w:val="both"/>
              <w:rPr>
                <w:rFonts w:ascii="Univers Next Pro Condensed" w:hAnsi="Univers Next Pro Condensed" w:cstheme="minorHAnsi"/>
                <w:sz w:val="24"/>
                <w:szCs w:val="24"/>
              </w:rPr>
            </w:pPr>
            <w:r w:rsidRPr="0089318F">
              <w:rPr>
                <w:rFonts w:ascii="Univers Next Pro Condensed" w:hAnsi="Univers Next Pro Condensed" w:cstheme="minorHAnsi"/>
                <w:sz w:val="24"/>
                <w:szCs w:val="24"/>
              </w:rPr>
              <w:t>L’</w:t>
            </w:r>
            <w:r w:rsidRPr="0089318F">
              <w:rPr>
                <w:rFonts w:ascii="Univers Next Pro Condensed" w:hAnsi="Univers Next Pro Condensed" w:cstheme="minorHAnsi"/>
                <w:b/>
                <w:bCs/>
                <w:sz w:val="24"/>
                <w:szCs w:val="24"/>
              </w:rPr>
              <w:t xml:space="preserve">acheteur </w:t>
            </w:r>
            <w:r w:rsidRPr="0089318F">
              <w:rPr>
                <w:rFonts w:ascii="Univers Next Pro Condensed" w:hAnsi="Univers Next Pro Condensed" w:cstheme="minorHAnsi"/>
                <w:sz w:val="24"/>
                <w:szCs w:val="24"/>
              </w:rPr>
              <w:t xml:space="preserve">désigné dans le contrat agit en tant que pouvoir adjudicateur. Il est le donneur d’ordre du contrat pour le compte duquel le contrat est exécuté et le maître d’ouvrage. </w:t>
            </w:r>
          </w:p>
        </w:tc>
      </w:tr>
      <w:tr w:rsidR="0050591D" w:rsidRPr="0089318F" w14:paraId="7B9E6436" w14:textId="77777777" w:rsidTr="0050591D">
        <w:tc>
          <w:tcPr>
            <w:tcW w:w="3823" w:type="dxa"/>
            <w:shd w:val="clear" w:color="auto" w:fill="7F7F7F" w:themeFill="text1" w:themeFillTint="80"/>
            <w:vAlign w:val="center"/>
          </w:tcPr>
          <w:p w14:paraId="6EECD722"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1"/>
              </w:rPr>
            </w:pPr>
            <w:bookmarkStart w:id="18" w:name="_Toc161662114"/>
            <w:r w:rsidRPr="0089318F">
              <w:rPr>
                <w:rFonts w:ascii="Univers Next Pro Condensed" w:hAnsi="Univers Next Pro Condensed" w:cstheme="minorHAnsi"/>
                <w:b/>
                <w:bCs/>
                <w:color w:val="FFFFFF" w:themeColor="background1"/>
                <w:sz w:val="24"/>
                <w:szCs w:val="21"/>
              </w:rPr>
              <w:t>Titulaire</w:t>
            </w:r>
            <w:bookmarkEnd w:id="18"/>
          </w:p>
        </w:tc>
        <w:tc>
          <w:tcPr>
            <w:tcW w:w="6378" w:type="dxa"/>
            <w:vAlign w:val="center"/>
          </w:tcPr>
          <w:p w14:paraId="0F06314F" w14:textId="77777777" w:rsidR="0050591D" w:rsidRPr="0089318F" w:rsidRDefault="0050591D" w:rsidP="0068194E">
            <w:pPr>
              <w:contextualSpacing/>
              <w:jc w:val="both"/>
              <w:rPr>
                <w:rFonts w:ascii="Univers Next Pro Condensed" w:hAnsi="Univers Next Pro Condensed" w:cstheme="minorHAnsi"/>
                <w:sz w:val="24"/>
                <w:szCs w:val="24"/>
              </w:rPr>
            </w:pPr>
            <w:r w:rsidRPr="0089318F">
              <w:rPr>
                <w:rFonts w:ascii="Univers Next Pro Condensed" w:hAnsi="Univers Next Pro Condensed" w:cstheme="minorHAnsi"/>
                <w:sz w:val="24"/>
                <w:szCs w:val="24"/>
              </w:rPr>
              <w:t xml:space="preserve">Le </w:t>
            </w:r>
            <w:r w:rsidRPr="0089318F">
              <w:rPr>
                <w:rFonts w:ascii="Univers Next Pro Condensed" w:hAnsi="Univers Next Pro Condensed" w:cstheme="minorHAnsi"/>
                <w:b/>
                <w:bCs/>
                <w:sz w:val="24"/>
                <w:szCs w:val="24"/>
              </w:rPr>
              <w:t xml:space="preserve">titulaire </w:t>
            </w:r>
            <w:r w:rsidRPr="0089318F">
              <w:rPr>
                <w:rFonts w:ascii="Univers Next Pro Condensed" w:hAnsi="Univers Next Pro Condensed" w:cstheme="minorHAnsi"/>
                <w:sz w:val="24"/>
                <w:szCs w:val="24"/>
              </w:rPr>
              <w:t>désigné dans le contrat est l’opérateur économique qui conclut le contrat avec l’acheteur. En cas d’attribution à un groupement d</w:t>
            </w:r>
            <w:r w:rsidRPr="0089318F">
              <w:rPr>
                <w:rFonts w:ascii="Univers Next Pro Condensed" w:hAnsi="Univers Next Pro Condensed" w:cs="Univers Next Pro Condensed"/>
                <w:sz w:val="24"/>
                <w:szCs w:val="24"/>
              </w:rPr>
              <w:t>’</w:t>
            </w:r>
            <w:r w:rsidRPr="0089318F">
              <w:rPr>
                <w:rFonts w:ascii="Univers Next Pro Condensed" w:hAnsi="Univers Next Pro Condensed" w:cstheme="minorHAnsi"/>
                <w:sz w:val="24"/>
                <w:szCs w:val="24"/>
              </w:rPr>
              <w:t>op</w:t>
            </w:r>
            <w:r w:rsidRPr="0089318F">
              <w:rPr>
                <w:rFonts w:ascii="Univers Next Pro Condensed" w:hAnsi="Univers Next Pro Condensed" w:cs="Univers Next Pro Condensed"/>
                <w:sz w:val="24"/>
                <w:szCs w:val="24"/>
              </w:rPr>
              <w:t>é</w:t>
            </w:r>
            <w:r w:rsidRPr="0089318F">
              <w:rPr>
                <w:rFonts w:ascii="Univers Next Pro Condensed" w:hAnsi="Univers Next Pro Condensed" w:cstheme="minorHAnsi"/>
                <w:sz w:val="24"/>
                <w:szCs w:val="24"/>
              </w:rPr>
              <w:t xml:space="preserve">rateurs </w:t>
            </w:r>
            <w:r w:rsidRPr="0089318F">
              <w:rPr>
                <w:rFonts w:ascii="Univers Next Pro Condensed" w:hAnsi="Univers Next Pro Condensed" w:cs="Univers Next Pro Condensed"/>
                <w:sz w:val="24"/>
                <w:szCs w:val="24"/>
              </w:rPr>
              <w:t>é</w:t>
            </w:r>
            <w:r w:rsidRPr="0089318F">
              <w:rPr>
                <w:rFonts w:ascii="Univers Next Pro Condensed" w:hAnsi="Univers Next Pro Condensed" w:cstheme="minorHAnsi"/>
                <w:sz w:val="24"/>
                <w:szCs w:val="24"/>
              </w:rPr>
              <w:t>conomiques, le titulaire d</w:t>
            </w:r>
            <w:r w:rsidRPr="0089318F">
              <w:rPr>
                <w:rFonts w:ascii="Univers Next Pro Condensed" w:hAnsi="Univers Next Pro Condensed" w:cs="Univers Next Pro Condensed"/>
                <w:sz w:val="24"/>
                <w:szCs w:val="24"/>
              </w:rPr>
              <w:t>é</w:t>
            </w:r>
            <w:r w:rsidRPr="0089318F">
              <w:rPr>
                <w:rFonts w:ascii="Univers Next Pro Condensed" w:hAnsi="Univers Next Pro Condensed" w:cstheme="minorHAnsi"/>
                <w:sz w:val="24"/>
                <w:szCs w:val="24"/>
              </w:rPr>
              <w:t>signe le groupement repr</w:t>
            </w:r>
            <w:r w:rsidRPr="0089318F">
              <w:rPr>
                <w:rFonts w:ascii="Univers Next Pro Condensed" w:hAnsi="Univers Next Pro Condensed" w:cs="Univers Next Pro Condensed"/>
                <w:sz w:val="24"/>
                <w:szCs w:val="24"/>
              </w:rPr>
              <w:t>é</w:t>
            </w:r>
            <w:r w:rsidRPr="0089318F">
              <w:rPr>
                <w:rFonts w:ascii="Univers Next Pro Condensed" w:hAnsi="Univers Next Pro Condensed" w:cstheme="minorHAnsi"/>
                <w:sz w:val="24"/>
                <w:szCs w:val="24"/>
              </w:rPr>
              <w:t>sent</w:t>
            </w:r>
            <w:r w:rsidRPr="0089318F">
              <w:rPr>
                <w:rFonts w:ascii="Univers Next Pro Condensed" w:hAnsi="Univers Next Pro Condensed" w:cs="Univers Next Pro Condensed"/>
                <w:sz w:val="24"/>
                <w:szCs w:val="24"/>
              </w:rPr>
              <w:t>é</w:t>
            </w:r>
            <w:r w:rsidRPr="0089318F">
              <w:rPr>
                <w:rFonts w:ascii="Univers Next Pro Condensed" w:hAnsi="Univers Next Pro Condensed" w:cstheme="minorHAnsi"/>
                <w:sz w:val="24"/>
                <w:szCs w:val="24"/>
              </w:rPr>
              <w:t xml:space="preserve"> par son mandataire. </w:t>
            </w:r>
          </w:p>
        </w:tc>
      </w:tr>
      <w:tr w:rsidR="0050591D" w:rsidRPr="0089318F" w14:paraId="28559AC3" w14:textId="77777777" w:rsidTr="0050591D">
        <w:tc>
          <w:tcPr>
            <w:tcW w:w="3823" w:type="dxa"/>
            <w:shd w:val="clear" w:color="auto" w:fill="7F7F7F" w:themeFill="text1" w:themeFillTint="80"/>
            <w:vAlign w:val="center"/>
          </w:tcPr>
          <w:p w14:paraId="06775485" w14:textId="77777777" w:rsidR="0050591D" w:rsidRPr="0089318F" w:rsidRDefault="0050591D" w:rsidP="0068194E">
            <w:pPr>
              <w:contextualSpacing/>
              <w:rPr>
                <w:rFonts w:ascii="Univers Next Pro Condensed" w:hAnsi="Univers Next Pro Condensed" w:cstheme="minorHAnsi"/>
                <w:b/>
                <w:bCs/>
                <w:color w:val="FFFFFF" w:themeColor="background1"/>
                <w:sz w:val="24"/>
                <w:szCs w:val="21"/>
              </w:rPr>
            </w:pPr>
            <w:bookmarkStart w:id="19" w:name="_Toc161662115"/>
            <w:r w:rsidRPr="0089318F">
              <w:rPr>
                <w:rFonts w:ascii="Univers Next Pro Condensed" w:hAnsi="Univers Next Pro Condensed" w:cstheme="minorHAnsi"/>
                <w:b/>
                <w:bCs/>
                <w:color w:val="FFFFFF" w:themeColor="background1"/>
                <w:sz w:val="24"/>
                <w:szCs w:val="21"/>
              </w:rPr>
              <w:t>Prestations</w:t>
            </w:r>
            <w:bookmarkEnd w:id="19"/>
          </w:p>
        </w:tc>
        <w:tc>
          <w:tcPr>
            <w:tcW w:w="6378" w:type="dxa"/>
            <w:vAlign w:val="center"/>
          </w:tcPr>
          <w:p w14:paraId="2AF2312F" w14:textId="77777777" w:rsidR="0050591D" w:rsidRPr="0089318F" w:rsidRDefault="0050591D" w:rsidP="0068194E">
            <w:pPr>
              <w:contextualSpacing/>
              <w:jc w:val="both"/>
              <w:rPr>
                <w:rFonts w:ascii="Univers Next Pro Condensed" w:hAnsi="Univers Next Pro Condensed" w:cstheme="minorHAnsi"/>
                <w:sz w:val="24"/>
                <w:szCs w:val="24"/>
              </w:rPr>
            </w:pPr>
            <w:r w:rsidRPr="0089318F">
              <w:rPr>
                <w:rFonts w:ascii="Univers Next Pro Condensed" w:hAnsi="Univers Next Pro Condensed" w:cstheme="minorHAnsi"/>
                <w:sz w:val="24"/>
                <w:szCs w:val="24"/>
              </w:rPr>
              <w:t xml:space="preserve">La </w:t>
            </w:r>
            <w:r w:rsidRPr="0089318F">
              <w:rPr>
                <w:rFonts w:ascii="Univers Next Pro Condensed" w:hAnsi="Univers Next Pro Condensed" w:cstheme="minorHAnsi"/>
                <w:b/>
                <w:bCs/>
                <w:sz w:val="24"/>
                <w:szCs w:val="24"/>
              </w:rPr>
              <w:t xml:space="preserve">prestation </w:t>
            </w:r>
            <w:r w:rsidRPr="0089318F">
              <w:rPr>
                <w:rFonts w:ascii="Univers Next Pro Condensed" w:hAnsi="Univers Next Pro Condensed" w:cstheme="minorHAnsi"/>
                <w:sz w:val="24"/>
                <w:szCs w:val="24"/>
              </w:rPr>
              <w:t>est l’ensemble des tâches prévues au contrat qui incombent au titulaire et rémunérées par l’acheteur. Le terme prestation vise également une partie du contrat soumise à des r</w:t>
            </w:r>
            <w:r w:rsidRPr="0089318F">
              <w:rPr>
                <w:rFonts w:ascii="Univers Next Pro Condensed" w:hAnsi="Univers Next Pro Condensed" w:cs="Univers Next Pro Condensed"/>
                <w:sz w:val="24"/>
                <w:szCs w:val="24"/>
              </w:rPr>
              <w:t>è</w:t>
            </w:r>
            <w:r w:rsidRPr="0089318F">
              <w:rPr>
                <w:rFonts w:ascii="Univers Next Pro Condensed" w:hAnsi="Univers Next Pro Condensed" w:cstheme="minorHAnsi"/>
                <w:sz w:val="24"/>
                <w:szCs w:val="24"/>
              </w:rPr>
              <w:t>gles sp</w:t>
            </w:r>
            <w:r w:rsidRPr="0089318F">
              <w:rPr>
                <w:rFonts w:ascii="Univers Next Pro Condensed" w:hAnsi="Univers Next Pro Condensed" w:cs="Univers Next Pro Condensed"/>
                <w:sz w:val="24"/>
                <w:szCs w:val="24"/>
              </w:rPr>
              <w:t>é</w:t>
            </w:r>
            <w:r w:rsidRPr="0089318F">
              <w:rPr>
                <w:rFonts w:ascii="Univers Next Pro Condensed" w:hAnsi="Univers Next Pro Condensed" w:cstheme="minorHAnsi"/>
                <w:sz w:val="24"/>
                <w:szCs w:val="24"/>
              </w:rPr>
              <w:t xml:space="preserve">cifiques. </w:t>
            </w:r>
          </w:p>
        </w:tc>
      </w:tr>
    </w:tbl>
    <w:p w14:paraId="771EF7A3" w14:textId="77777777" w:rsidR="0050591D" w:rsidRPr="0089318F" w:rsidRDefault="0050591D" w:rsidP="0068194E">
      <w:pPr>
        <w:contextualSpacing/>
        <w:rPr>
          <w:rFonts w:ascii="Univers Next Pro Condensed" w:hAnsi="Univers Next Pro Condensed"/>
        </w:rPr>
      </w:pPr>
    </w:p>
    <w:p w14:paraId="0DE462CE" w14:textId="77777777" w:rsidR="0050591D" w:rsidRPr="0089318F" w:rsidRDefault="0050591D" w:rsidP="009D519E">
      <w:pPr>
        <w:contextualSpacing/>
        <w:rPr>
          <w:rFonts w:ascii="Univers Next Pro Condensed" w:hAnsi="Univers Next Pro Condensed"/>
          <w:sz w:val="21"/>
          <w:szCs w:val="21"/>
        </w:rPr>
        <w:sectPr w:rsidR="0050591D" w:rsidRPr="0089318F" w:rsidSect="00ED31AE">
          <w:headerReference w:type="default" r:id="rId12"/>
          <w:footerReference w:type="default" r:id="rId13"/>
          <w:headerReference w:type="first" r:id="rId14"/>
          <w:pgSz w:w="11910" w:h="16840"/>
          <w:pgMar w:top="1340" w:right="860" w:bottom="940" w:left="860" w:header="0" w:footer="752" w:gutter="0"/>
          <w:pgNumType w:start="2"/>
          <w:cols w:space="720"/>
          <w:titlePg/>
          <w:docGrid w:linePitch="299"/>
        </w:sectPr>
      </w:pPr>
    </w:p>
    <w:p w14:paraId="00766789" w14:textId="75FE2128" w:rsidR="001E0A30" w:rsidRPr="0089318F" w:rsidRDefault="001E0A30" w:rsidP="00024C09">
      <w:pPr>
        <w:pStyle w:val="TITRE1"/>
        <w:numPr>
          <w:ilvl w:val="0"/>
          <w:numId w:val="4"/>
        </w:numPr>
        <w:spacing w:before="0" w:after="0"/>
        <w:ind w:right="-16"/>
        <w:contextualSpacing/>
        <w:rPr>
          <w:rFonts w:ascii="Univers Next Pro Condensed" w:hAnsi="Univers Next Pro Condensed" w:cstheme="minorHAnsi"/>
          <w:sz w:val="24"/>
          <w:szCs w:val="24"/>
        </w:rPr>
      </w:pPr>
      <w:bookmarkStart w:id="20" w:name="_bookmark0"/>
      <w:bookmarkStart w:id="21" w:name="_Toc210999167"/>
      <w:bookmarkEnd w:id="20"/>
      <w:r w:rsidRPr="0089318F">
        <w:rPr>
          <w:rFonts w:ascii="Univers Next Pro Condensed" w:hAnsi="Univers Next Pro Condensed" w:cstheme="minorHAnsi"/>
          <w:sz w:val="24"/>
          <w:szCs w:val="24"/>
        </w:rPr>
        <w:lastRenderedPageBreak/>
        <w:t>CONTRACTANTS</w:t>
      </w:r>
      <w:bookmarkEnd w:id="21"/>
    </w:p>
    <w:p w14:paraId="48B68713" w14:textId="77777777" w:rsidR="0068194E" w:rsidRPr="0089318F" w:rsidRDefault="0068194E" w:rsidP="0068194E">
      <w:pPr>
        <w:ind w:right="-16"/>
        <w:contextualSpacing/>
        <w:rPr>
          <w:rFonts w:ascii="Univers Next Pro Condensed" w:hAnsi="Univers Next Pro Condensed" w:cstheme="minorHAnsi"/>
        </w:rPr>
      </w:pPr>
    </w:p>
    <w:p w14:paraId="57DA9036" w14:textId="77777777" w:rsidR="000E084F" w:rsidRPr="0089318F" w:rsidRDefault="000E084F" w:rsidP="000E084F">
      <w:pPr>
        <w:rPr>
          <w:rFonts w:ascii="Univers Next Pro Condensed" w:eastAsia="Univers Condensed Light" w:hAnsi="Univers Next Pro Condensed" w:cs="Univers Condensed Light"/>
          <w:b/>
        </w:rPr>
      </w:pPr>
      <w:r w:rsidRPr="0089318F">
        <w:rPr>
          <w:rFonts w:ascii="Univers Next Pro Condensed" w:eastAsia="Univers Condensed Light" w:hAnsi="Univers Next Pro Condensed" w:cs="Univers Condensed Light"/>
          <w:b/>
        </w:rPr>
        <w:t xml:space="preserve">Pouvoir adjudicateur : </w:t>
      </w:r>
    </w:p>
    <w:p w14:paraId="76DB4473" w14:textId="77777777" w:rsidR="000E084F" w:rsidRPr="0089318F" w:rsidRDefault="000E084F" w:rsidP="000E084F">
      <w:pPr>
        <w:ind w:left="708"/>
        <w:rPr>
          <w:rFonts w:ascii="Univers Next Pro Condensed" w:eastAsia="Univers Condensed Light" w:hAnsi="Univers Next Pro Condensed" w:cs="Univers Condensed Light"/>
        </w:rPr>
      </w:pPr>
      <w:r w:rsidRPr="0089318F">
        <w:rPr>
          <w:rFonts w:ascii="Univers Next Pro Condensed" w:eastAsia="Univers Condensed Light" w:hAnsi="Univers Next Pro Condensed" w:cs="Univers Condensed Light"/>
        </w:rPr>
        <w:t xml:space="preserve">Centre national d’art et de culture Georges-Pompidou </w:t>
      </w:r>
    </w:p>
    <w:p w14:paraId="54DDF200" w14:textId="77777777" w:rsidR="000E084F" w:rsidRPr="0089318F" w:rsidRDefault="000E084F" w:rsidP="000E084F">
      <w:pPr>
        <w:ind w:left="708"/>
        <w:rPr>
          <w:rFonts w:ascii="Univers Next Pro Condensed" w:eastAsia="Univers Condensed Light" w:hAnsi="Univers Next Pro Condensed" w:cs="Univers Condensed Light"/>
        </w:rPr>
      </w:pPr>
      <w:r w:rsidRPr="0089318F">
        <w:rPr>
          <w:rFonts w:ascii="Univers Next Pro Condensed" w:eastAsia="Univers Condensed Light" w:hAnsi="Univers Next Pro Condensed" w:cs="Univers Condensed Light"/>
        </w:rPr>
        <w:t>75191 Paris Cedex 04</w:t>
      </w:r>
    </w:p>
    <w:p w14:paraId="6199DE83" w14:textId="77777777" w:rsidR="000E084F" w:rsidRPr="0089318F" w:rsidRDefault="000E084F" w:rsidP="000E084F">
      <w:pPr>
        <w:rPr>
          <w:rFonts w:ascii="Univers Next Pro Condensed" w:eastAsia="Univers Condensed Light" w:hAnsi="Univers Next Pro Condensed" w:cs="Univers Condensed Light"/>
        </w:rPr>
      </w:pPr>
    </w:p>
    <w:p w14:paraId="66FA32BC" w14:textId="77777777" w:rsidR="000E084F" w:rsidRPr="0089318F" w:rsidRDefault="000E084F" w:rsidP="000E084F">
      <w:pPr>
        <w:rPr>
          <w:rFonts w:ascii="Univers Next Pro Condensed" w:eastAsia="Univers Condensed Light" w:hAnsi="Univers Next Pro Condensed" w:cs="Univers Condensed Light"/>
          <w:b/>
        </w:rPr>
      </w:pPr>
      <w:r w:rsidRPr="0089318F">
        <w:rPr>
          <w:rFonts w:ascii="Univers Next Pro Condensed" w:eastAsia="Univers Condensed Light" w:hAnsi="Univers Next Pro Condensed" w:cs="Univers Condensed Light"/>
          <w:b/>
        </w:rPr>
        <w:t>Assistant à maîtrise d’ouvrage :</w:t>
      </w:r>
    </w:p>
    <w:p w14:paraId="27794CC3" w14:textId="77777777" w:rsidR="000E084F" w:rsidRPr="0089318F" w:rsidRDefault="000E084F" w:rsidP="000E084F">
      <w:pPr>
        <w:ind w:left="708"/>
        <w:rPr>
          <w:rFonts w:ascii="Univers Next Pro Condensed" w:eastAsia="Univers Condensed Light" w:hAnsi="Univers Next Pro Condensed" w:cs="Univers Condensed Light"/>
        </w:rPr>
      </w:pPr>
      <w:r w:rsidRPr="0089318F">
        <w:rPr>
          <w:rFonts w:ascii="Univers Next Pro Condensed" w:eastAsia="Univers Condensed Light" w:hAnsi="Univers Next Pro Condensed" w:cs="Univers Condensed Light"/>
        </w:rPr>
        <w:t xml:space="preserve">STRUCTURE SARL </w:t>
      </w:r>
    </w:p>
    <w:p w14:paraId="73828EFB" w14:textId="77777777" w:rsidR="000E084F" w:rsidRPr="0089318F" w:rsidRDefault="000E084F" w:rsidP="000E084F">
      <w:pPr>
        <w:ind w:left="708"/>
        <w:rPr>
          <w:rFonts w:ascii="Univers Next Pro Condensed" w:eastAsia="Univers Condensed Light" w:hAnsi="Univers Next Pro Condensed" w:cs="Univers Condensed Light"/>
        </w:rPr>
      </w:pPr>
      <w:r w:rsidRPr="0089318F">
        <w:rPr>
          <w:rFonts w:ascii="Univers Next Pro Condensed" w:eastAsia="Univers Condensed Light" w:hAnsi="Univers Next Pro Condensed" w:cs="Univers Condensed Light"/>
        </w:rPr>
        <w:t>167 Boulevard George V | 33 400 TALENCE</w:t>
      </w:r>
    </w:p>
    <w:p w14:paraId="101AAA75" w14:textId="77777777" w:rsidR="0068194E" w:rsidRPr="0089318F" w:rsidRDefault="0068194E" w:rsidP="009D519E">
      <w:pPr>
        <w:ind w:right="-16"/>
        <w:contextualSpacing/>
        <w:rPr>
          <w:rFonts w:ascii="Univers Next Pro Condensed" w:hAnsi="Univers Next Pro Condensed" w:cstheme="minorHAnsi"/>
          <w:b/>
        </w:rPr>
      </w:pPr>
    </w:p>
    <w:p w14:paraId="73F0F8EB" w14:textId="61B97EFD" w:rsidR="001E0A30" w:rsidRPr="0089318F" w:rsidRDefault="005C5AA4" w:rsidP="0068194E">
      <w:pPr>
        <w:pStyle w:val="Corpsdetexte"/>
        <w:ind w:left="0" w:right="-16"/>
        <w:contextualSpacing/>
        <w:rPr>
          <w:rFonts w:ascii="Univers Next Pro Condensed" w:hAnsi="Univers Next Pro Condensed" w:cstheme="minorHAnsi"/>
          <w:b/>
          <w:bCs/>
          <w:sz w:val="22"/>
          <w:szCs w:val="22"/>
        </w:rPr>
      </w:pPr>
      <w:r w:rsidRPr="0089318F">
        <w:rPr>
          <w:rFonts w:ascii="Univers Next Pro Condensed" w:hAnsi="Univers Next Pro Condensed" w:cstheme="minorHAnsi"/>
          <w:sz w:val="22"/>
          <w:szCs w:val="22"/>
        </w:rPr>
        <w:t xml:space="preserve">Le candidat dont </w:t>
      </w:r>
      <w:r w:rsidR="000E084F" w:rsidRPr="0089318F">
        <w:rPr>
          <w:rFonts w:ascii="Univers Next Pro Condensed" w:hAnsi="Univers Next Pro Condensed" w:cstheme="minorHAnsi"/>
          <w:sz w:val="22"/>
          <w:szCs w:val="22"/>
        </w:rPr>
        <w:t>l’offre aura été retenue est</w:t>
      </w:r>
      <w:r w:rsidRPr="0089318F">
        <w:rPr>
          <w:rFonts w:ascii="Univers Next Pro Condensed" w:hAnsi="Univers Next Pro Condensed" w:cstheme="minorHAnsi"/>
          <w:sz w:val="22"/>
          <w:szCs w:val="22"/>
        </w:rPr>
        <w:t xml:space="preserve"> dénommé dans les documents</w:t>
      </w:r>
      <w:r w:rsidR="000E084F" w:rsidRPr="0089318F">
        <w:rPr>
          <w:rFonts w:ascii="Univers Next Pro Condensed" w:hAnsi="Univers Next Pro Condensed" w:cstheme="minorHAnsi"/>
          <w:sz w:val="22"/>
          <w:szCs w:val="22"/>
        </w:rPr>
        <w:t xml:space="preserve"> contractuels</w:t>
      </w:r>
      <w:r w:rsidRPr="0089318F">
        <w:rPr>
          <w:rFonts w:ascii="Univers Next Pro Condensed" w:hAnsi="Univers Next Pro Condensed" w:cstheme="minorHAnsi"/>
          <w:sz w:val="22"/>
          <w:szCs w:val="22"/>
        </w:rPr>
        <w:t xml:space="preserve"> par le terme</w:t>
      </w:r>
      <w:r w:rsidR="008E22FB" w:rsidRPr="0089318F">
        <w:rPr>
          <w:rFonts w:ascii="Univers Next Pro Condensed" w:hAnsi="Univers Next Pro Condensed" w:cstheme="minorHAnsi"/>
          <w:sz w:val="22"/>
          <w:szCs w:val="22"/>
        </w:rPr>
        <w:t xml:space="preserve"> </w:t>
      </w:r>
      <w:r w:rsidR="001E0A30" w:rsidRPr="0089318F">
        <w:rPr>
          <w:rFonts w:ascii="Univers Next Pro Condensed" w:hAnsi="Univers Next Pro Condensed" w:cstheme="minorHAnsi"/>
          <w:b/>
          <w:bCs/>
          <w:sz w:val="22"/>
          <w:szCs w:val="22"/>
        </w:rPr>
        <w:t>« Titulaire »</w:t>
      </w:r>
      <w:r w:rsidR="00B14490" w:rsidRPr="0089318F">
        <w:rPr>
          <w:rFonts w:ascii="Univers Next Pro Condensed" w:hAnsi="Univers Next Pro Condensed" w:cstheme="minorHAnsi"/>
          <w:b/>
          <w:bCs/>
          <w:sz w:val="22"/>
          <w:szCs w:val="22"/>
        </w:rPr>
        <w:t>.</w:t>
      </w:r>
    </w:p>
    <w:p w14:paraId="09FBAC6D" w14:textId="1712897F" w:rsidR="0068194E" w:rsidRPr="0089318F" w:rsidRDefault="0068194E" w:rsidP="0068194E">
      <w:pPr>
        <w:pStyle w:val="Corpsdetexte"/>
        <w:ind w:left="0" w:right="-16"/>
        <w:contextualSpacing/>
        <w:rPr>
          <w:rFonts w:ascii="Univers Next Pro Condensed" w:hAnsi="Univers Next Pro Condensed" w:cstheme="minorHAnsi"/>
          <w:sz w:val="22"/>
          <w:szCs w:val="22"/>
        </w:rPr>
      </w:pPr>
    </w:p>
    <w:p w14:paraId="3D3193F2" w14:textId="77777777" w:rsidR="0068194E" w:rsidRPr="0089318F" w:rsidRDefault="0068194E" w:rsidP="009D519E">
      <w:pPr>
        <w:pStyle w:val="Corpsdetexte"/>
        <w:ind w:left="0" w:right="-16"/>
        <w:contextualSpacing/>
        <w:rPr>
          <w:rFonts w:ascii="Univers Next Pro Condensed" w:hAnsi="Univers Next Pro Condensed" w:cstheme="minorHAnsi"/>
          <w:sz w:val="22"/>
          <w:szCs w:val="22"/>
        </w:rPr>
      </w:pPr>
    </w:p>
    <w:p w14:paraId="594817EF" w14:textId="3C782828" w:rsidR="005D479F" w:rsidRPr="0089318F" w:rsidRDefault="001E0A30" w:rsidP="00024C09">
      <w:pPr>
        <w:pStyle w:val="TITRE1"/>
        <w:numPr>
          <w:ilvl w:val="0"/>
          <w:numId w:val="4"/>
        </w:numPr>
        <w:spacing w:before="0" w:after="0"/>
        <w:ind w:right="-16"/>
        <w:contextualSpacing/>
        <w:rPr>
          <w:rFonts w:ascii="Univers Next Pro Condensed" w:hAnsi="Univers Next Pro Condensed" w:cstheme="minorHAnsi"/>
          <w:sz w:val="24"/>
          <w:szCs w:val="24"/>
        </w:rPr>
      </w:pPr>
      <w:bookmarkStart w:id="22" w:name="_bookmark1"/>
      <w:bookmarkStart w:id="23" w:name="_Toc210999168"/>
      <w:bookmarkEnd w:id="22"/>
      <w:r w:rsidRPr="0089318F">
        <w:rPr>
          <w:rFonts w:ascii="Univers Next Pro Condensed" w:hAnsi="Univers Next Pro Condensed" w:cstheme="minorHAnsi"/>
          <w:sz w:val="24"/>
          <w:szCs w:val="24"/>
        </w:rPr>
        <w:t>OBJET</w:t>
      </w:r>
      <w:r w:rsidR="0068194E" w:rsidRPr="0089318F">
        <w:rPr>
          <w:rFonts w:ascii="Univers Next Pro Condensed" w:hAnsi="Univers Next Pro Condensed" w:cstheme="minorHAnsi"/>
          <w:sz w:val="24"/>
          <w:szCs w:val="24"/>
        </w:rPr>
        <w:t>, FORME</w:t>
      </w:r>
      <w:r w:rsidRPr="0089318F">
        <w:rPr>
          <w:rFonts w:ascii="Univers Next Pro Condensed" w:hAnsi="Univers Next Pro Condensed" w:cstheme="minorHAnsi"/>
          <w:sz w:val="24"/>
          <w:szCs w:val="24"/>
        </w:rPr>
        <w:t xml:space="preserve"> ET </w:t>
      </w:r>
      <w:r w:rsidR="0068194E" w:rsidRPr="0089318F">
        <w:rPr>
          <w:rFonts w:ascii="Univers Next Pro Condensed" w:hAnsi="Univers Next Pro Condensed" w:cstheme="minorHAnsi"/>
          <w:sz w:val="24"/>
          <w:szCs w:val="24"/>
        </w:rPr>
        <w:t>CARACTERISTIQUES PRINCIPALES DE L’ACCORD-CADRE</w:t>
      </w:r>
      <w:bookmarkEnd w:id="23"/>
    </w:p>
    <w:p w14:paraId="453A682D" w14:textId="77777777" w:rsidR="0068194E" w:rsidRPr="0089318F" w:rsidRDefault="0068194E" w:rsidP="00A53FBF">
      <w:bookmarkStart w:id="24" w:name="_bookmark2"/>
      <w:bookmarkStart w:id="25" w:name="_Toc151388490"/>
      <w:bookmarkEnd w:id="24"/>
    </w:p>
    <w:p w14:paraId="75750E76" w14:textId="1E94BE2E" w:rsidR="000433FF" w:rsidRPr="0089318F" w:rsidRDefault="005C5AA4" w:rsidP="00024C0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6" w:name="_Toc210999169"/>
      <w:r w:rsidRPr="0089318F">
        <w:rPr>
          <w:rFonts w:ascii="Univers Next Pro Condensed" w:hAnsi="Univers Next Pro Condensed" w:cstheme="minorHAnsi"/>
          <w:szCs w:val="22"/>
        </w:rPr>
        <w:t xml:space="preserve">Objet </w:t>
      </w:r>
      <w:bookmarkEnd w:id="25"/>
      <w:r w:rsidR="00760F3B" w:rsidRPr="0089318F">
        <w:rPr>
          <w:rFonts w:ascii="Univers Next Pro Condensed" w:hAnsi="Univers Next Pro Condensed" w:cstheme="minorHAnsi"/>
          <w:szCs w:val="22"/>
        </w:rPr>
        <w:t>de l’accord-cadre</w:t>
      </w:r>
      <w:bookmarkEnd w:id="26"/>
    </w:p>
    <w:p w14:paraId="6D00F09D" w14:textId="77777777" w:rsidR="0068194E" w:rsidRPr="0089318F" w:rsidRDefault="0068194E" w:rsidP="0068194E">
      <w:pPr>
        <w:pStyle w:val="Corpsdetexte"/>
        <w:ind w:left="0" w:right="-16"/>
        <w:contextualSpacing/>
        <w:jc w:val="both"/>
        <w:rPr>
          <w:rFonts w:ascii="Univers Next Pro Condensed" w:hAnsi="Univers Next Pro Condensed" w:cstheme="minorHAnsi"/>
          <w:sz w:val="21"/>
          <w:szCs w:val="21"/>
        </w:rPr>
      </w:pPr>
    </w:p>
    <w:p w14:paraId="1268A515" w14:textId="10B51286" w:rsidR="00836F4E" w:rsidRPr="0089318F" w:rsidRDefault="00836F4E" w:rsidP="00836F4E">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La présente consultation a pour objet des prestations de services de maintenance multi technique, prestations associées et garantie totale des installations du patrimoine immobilier du Centre Pompidou, ci-après dénommé « le Centre » ou « le Centre Pompidou » ou « la personne publique » ou « le pouvoir adjudicateur ».</w:t>
      </w:r>
    </w:p>
    <w:p w14:paraId="5391D4E5" w14:textId="77777777" w:rsidR="00836F4E" w:rsidRPr="0089318F" w:rsidRDefault="00836F4E" w:rsidP="00836F4E">
      <w:pPr>
        <w:pStyle w:val="Corpsdetexte"/>
        <w:ind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 xml:space="preserve"> </w:t>
      </w:r>
    </w:p>
    <w:p w14:paraId="0BE571B9" w14:textId="46EE0065" w:rsidR="000E084F" w:rsidRPr="0089318F" w:rsidRDefault="76850C76" w:rsidP="0F0B290C">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 xml:space="preserve">Les prestations, objet du présent </w:t>
      </w:r>
      <w:r w:rsidR="51B5F178" w:rsidRPr="0089318F">
        <w:rPr>
          <w:rFonts w:ascii="Univers Next Pro Condensed" w:hAnsi="Univers Next Pro Condensed" w:cstheme="minorBidi"/>
          <w:sz w:val="22"/>
          <w:szCs w:val="22"/>
        </w:rPr>
        <w:t>accord-cadre</w:t>
      </w:r>
      <w:r w:rsidRPr="0089318F">
        <w:rPr>
          <w:rFonts w:ascii="Univers Next Pro Condensed" w:hAnsi="Univers Next Pro Condensed" w:cstheme="minorBidi"/>
          <w:sz w:val="22"/>
          <w:szCs w:val="22"/>
        </w:rPr>
        <w:t xml:space="preserve">, concernent </w:t>
      </w:r>
      <w:r w:rsidR="05866FDE" w:rsidRPr="0089318F">
        <w:rPr>
          <w:rFonts w:ascii="Univers Next Pro Condensed" w:hAnsi="Univers Next Pro Condensed" w:cstheme="minorBidi"/>
          <w:sz w:val="22"/>
          <w:szCs w:val="22"/>
        </w:rPr>
        <w:t>l</w:t>
      </w:r>
      <w:r w:rsidRPr="0089318F">
        <w:rPr>
          <w:rFonts w:ascii="Univers Next Pro Condensed" w:hAnsi="Univers Next Pro Condensed" w:cstheme="minorBidi"/>
          <w:sz w:val="22"/>
          <w:szCs w:val="22"/>
        </w:rPr>
        <w:t xml:space="preserve">'exploitation et </w:t>
      </w:r>
      <w:r w:rsidR="05866FDE" w:rsidRPr="0089318F">
        <w:rPr>
          <w:rFonts w:ascii="Univers Next Pro Condensed" w:hAnsi="Univers Next Pro Condensed" w:cstheme="minorBidi"/>
          <w:sz w:val="22"/>
          <w:szCs w:val="22"/>
        </w:rPr>
        <w:t xml:space="preserve">la </w:t>
      </w:r>
      <w:r w:rsidRPr="0089318F">
        <w:rPr>
          <w:rFonts w:ascii="Univers Next Pro Condensed" w:hAnsi="Univers Next Pro Condensed" w:cstheme="minorBidi"/>
          <w:sz w:val="22"/>
          <w:szCs w:val="22"/>
        </w:rPr>
        <w:t>maintenance multi techniques des installations et équipements relatifs à</w:t>
      </w:r>
      <w:r w:rsidR="05866FDE" w:rsidRPr="0089318F">
        <w:rPr>
          <w:rFonts w:ascii="Univers Next Pro Condensed" w:hAnsi="Univers Next Pro Condensed" w:cstheme="minorBidi"/>
          <w:sz w:val="22"/>
          <w:szCs w:val="22"/>
        </w:rPr>
        <w:t> :</w:t>
      </w:r>
    </w:p>
    <w:p w14:paraId="51CDC034" w14:textId="77777777" w:rsidR="00222A95" w:rsidRPr="0089318F" w:rsidRDefault="00222A95" w:rsidP="0F0B290C">
      <w:pPr>
        <w:pStyle w:val="Corpsdetexte"/>
        <w:ind w:left="0" w:right="-16"/>
        <w:contextualSpacing/>
        <w:jc w:val="both"/>
        <w:rPr>
          <w:rFonts w:ascii="Univers Next Pro Condensed" w:hAnsi="Univers Next Pro Condensed" w:cstheme="minorBidi"/>
          <w:sz w:val="22"/>
          <w:szCs w:val="22"/>
        </w:rPr>
      </w:pPr>
    </w:p>
    <w:p w14:paraId="35883433" w14:textId="3276DC20" w:rsidR="2976C7FC" w:rsidRPr="0089318F" w:rsidRDefault="2976C7FC" w:rsidP="00DE5BD2">
      <w:pPr>
        <w:pStyle w:val="Paragraphedeliste"/>
        <w:spacing w:after="120" w:line="264" w:lineRule="auto"/>
        <w:jc w:val="both"/>
        <w:rPr>
          <w:rFonts w:ascii="Univers Next Pro Condensed" w:hAnsi="Univers Next Pro Condensed" w:cstheme="minorBidi"/>
        </w:rPr>
      </w:pPr>
      <w:r w:rsidRPr="0089318F">
        <w:rPr>
          <w:rFonts w:ascii="Univers Next Pro Condensed" w:hAnsi="Univers Next Pro Condensed" w:cstheme="minorBidi"/>
        </w:rPr>
        <w:t xml:space="preserve">Chauffage – Ventilation – Climatisation – Désenfumage – CVCD </w:t>
      </w:r>
    </w:p>
    <w:p w14:paraId="082A6152" w14:textId="32F5E76F" w:rsidR="2976C7FC" w:rsidRPr="0089318F" w:rsidRDefault="2976C7FC" w:rsidP="00DE5BD2">
      <w:pPr>
        <w:pStyle w:val="Paragraphedeliste"/>
        <w:spacing w:after="120" w:line="264" w:lineRule="auto"/>
        <w:jc w:val="both"/>
        <w:rPr>
          <w:rFonts w:ascii="Univers Next Pro Condensed" w:hAnsi="Univers Next Pro Condensed" w:cstheme="minorBidi"/>
        </w:rPr>
      </w:pPr>
      <w:r w:rsidRPr="0089318F">
        <w:rPr>
          <w:rFonts w:ascii="Univers Next Pro Condensed" w:hAnsi="Univers Next Pro Condensed" w:cstheme="minorBidi"/>
        </w:rPr>
        <w:t>Courant fort</w:t>
      </w:r>
    </w:p>
    <w:p w14:paraId="13668D26" w14:textId="68B97DD5" w:rsidR="2976C7FC" w:rsidRPr="0089318F" w:rsidRDefault="2976C7FC" w:rsidP="00DE5BD2">
      <w:pPr>
        <w:pStyle w:val="Paragraphedeliste"/>
        <w:spacing w:after="120" w:line="264" w:lineRule="auto"/>
        <w:jc w:val="both"/>
        <w:rPr>
          <w:rFonts w:ascii="Univers Next Pro Condensed" w:hAnsi="Univers Next Pro Condensed" w:cstheme="minorBidi"/>
        </w:rPr>
      </w:pPr>
      <w:r w:rsidRPr="0089318F">
        <w:rPr>
          <w:rFonts w:ascii="Univers Next Pro Condensed" w:hAnsi="Univers Next Pro Condensed" w:cstheme="minorBidi"/>
        </w:rPr>
        <w:t>Courant faible</w:t>
      </w:r>
    </w:p>
    <w:p w14:paraId="00B94E68" w14:textId="7131A3C8" w:rsidR="2976C7FC" w:rsidRPr="0089318F" w:rsidRDefault="2976C7FC" w:rsidP="00DE5BD2">
      <w:pPr>
        <w:pStyle w:val="Paragraphedeliste"/>
        <w:spacing w:after="120" w:line="264" w:lineRule="auto"/>
        <w:jc w:val="both"/>
        <w:rPr>
          <w:rFonts w:ascii="Univers Next Pro Condensed" w:hAnsi="Univers Next Pro Condensed" w:cstheme="minorBidi"/>
        </w:rPr>
      </w:pPr>
      <w:r w:rsidRPr="0089318F">
        <w:rPr>
          <w:rFonts w:ascii="Univers Next Pro Condensed" w:hAnsi="Univers Next Pro Condensed" w:cstheme="minorBidi"/>
        </w:rPr>
        <w:t>Plomberie – Sanitaire</w:t>
      </w:r>
    </w:p>
    <w:p w14:paraId="5DCC7CC9" w14:textId="7715A551" w:rsidR="2976C7FC" w:rsidRPr="0089318F" w:rsidRDefault="2976C7FC" w:rsidP="00DE5BD2">
      <w:pPr>
        <w:pStyle w:val="Paragraphedeliste"/>
        <w:spacing w:after="120" w:line="264" w:lineRule="auto"/>
        <w:jc w:val="both"/>
        <w:rPr>
          <w:rFonts w:ascii="Univers Next Pro Condensed" w:hAnsi="Univers Next Pro Condensed" w:cstheme="minorBidi"/>
        </w:rPr>
      </w:pPr>
      <w:r w:rsidRPr="0089318F">
        <w:rPr>
          <w:rFonts w:ascii="Univers Next Pro Condensed" w:hAnsi="Univers Next Pro Condensed" w:cstheme="minorBidi"/>
        </w:rPr>
        <w:t xml:space="preserve">Serrurerie – Menuiserie </w:t>
      </w:r>
    </w:p>
    <w:p w14:paraId="4D7B9DF7" w14:textId="104E411E" w:rsidR="2976C7FC" w:rsidRPr="0089318F" w:rsidRDefault="2976C7FC" w:rsidP="00DE5BD2">
      <w:pPr>
        <w:pStyle w:val="Paragraphedeliste"/>
        <w:spacing w:after="120" w:line="264" w:lineRule="auto"/>
        <w:jc w:val="both"/>
        <w:rPr>
          <w:rFonts w:ascii="Univers Next Pro Condensed" w:hAnsi="Univers Next Pro Condensed" w:cstheme="minorBidi"/>
        </w:rPr>
      </w:pPr>
      <w:r w:rsidRPr="0089318F">
        <w:rPr>
          <w:rFonts w:ascii="Univers Next Pro Condensed" w:hAnsi="Univers Next Pro Condensed" w:cstheme="minorBidi"/>
        </w:rPr>
        <w:t>SSI – interphonie de sécurité – Extincteurs</w:t>
      </w:r>
    </w:p>
    <w:p w14:paraId="2EBB8BD9" w14:textId="5DC59CA0" w:rsidR="00836F4E" w:rsidRPr="0089318F" w:rsidRDefault="00836F4E" w:rsidP="00836F4E">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Le présent cahier des clauses administratives particulières (CCAP), le cahier des clauses techniques particulières (CCTP) et ses annexes précisent la description des prestations et leurs spécifications techniques ainsi que les modalités d’exécution de l’accord-cadre.</w:t>
      </w:r>
    </w:p>
    <w:p w14:paraId="382F497B" w14:textId="03DF95F4" w:rsidR="0068194E" w:rsidRPr="0089318F" w:rsidRDefault="0068194E" w:rsidP="009D519E">
      <w:pPr>
        <w:pStyle w:val="Corpsdetexte"/>
        <w:ind w:left="0" w:right="-16"/>
        <w:contextualSpacing/>
        <w:jc w:val="both"/>
        <w:rPr>
          <w:rFonts w:ascii="Univers Next Pro Condensed" w:hAnsi="Univers Next Pro Condensed" w:cstheme="minorHAnsi"/>
          <w:sz w:val="21"/>
          <w:szCs w:val="21"/>
        </w:rPr>
      </w:pPr>
    </w:p>
    <w:p w14:paraId="61463E7C" w14:textId="77777777" w:rsidR="00530F29" w:rsidRPr="0089318F" w:rsidRDefault="00530F29" w:rsidP="00024C0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7" w:name="_Toc210999170"/>
      <w:r w:rsidRPr="0089318F">
        <w:rPr>
          <w:rFonts w:ascii="Univers Next Pro Condensed" w:hAnsi="Univers Next Pro Condensed" w:cstheme="minorHAnsi"/>
          <w:szCs w:val="22"/>
        </w:rPr>
        <w:t>Forme de l’accord-cadre</w:t>
      </w:r>
      <w:bookmarkEnd w:id="27"/>
    </w:p>
    <w:p w14:paraId="28EA4B4B" w14:textId="3F57356B" w:rsidR="00530F29" w:rsidRPr="0089318F" w:rsidRDefault="00530F29" w:rsidP="00A53FBF"/>
    <w:p w14:paraId="0E0BF85B" w14:textId="77777777" w:rsidR="00530F29" w:rsidRPr="0089318F" w:rsidRDefault="00530F29" w:rsidP="00530F29">
      <w:pPr>
        <w:rPr>
          <w:rFonts w:ascii="Univers Next Pro Condensed" w:eastAsia="Univers Condensed Light" w:hAnsi="Univers Next Pro Condensed" w:cs="Univers Condensed Light"/>
          <w:lang w:eastAsia="fr-FR"/>
        </w:rPr>
      </w:pPr>
      <w:bookmarkStart w:id="28" w:name="_Hlk200448458"/>
      <w:r w:rsidRPr="0089318F">
        <w:rPr>
          <w:rFonts w:ascii="Univers Next Pro Condensed" w:eastAsia="Univers Condensed Light" w:hAnsi="Univers Next Pro Condensed" w:cs="Univers Condensed Light"/>
          <w:lang w:eastAsia="fr-FR"/>
        </w:rPr>
        <w:t>Le présent accord-cadre de services est conclu avec un seul opérateur économique (mono-attributaire).</w:t>
      </w:r>
    </w:p>
    <w:p w14:paraId="7C4377E6" w14:textId="77777777" w:rsidR="00530F29" w:rsidRPr="0089318F" w:rsidRDefault="00530F29" w:rsidP="00530F29">
      <w:pPr>
        <w:rPr>
          <w:rFonts w:ascii="Univers Next Pro Condensed" w:eastAsia="Univers Condensed Light" w:hAnsi="Univers Next Pro Condensed" w:cs="Univers Condensed Light"/>
          <w:lang w:eastAsia="fr-FR"/>
        </w:rPr>
      </w:pPr>
    </w:p>
    <w:p w14:paraId="435B9F47" w14:textId="77777777" w:rsidR="00530F29" w:rsidRPr="0089318F" w:rsidRDefault="00530F29" w:rsidP="00530F29">
      <w:pPr>
        <w:rPr>
          <w:rFonts w:ascii="Univers Next Pro Condensed" w:eastAsia="Univers Condensed Light" w:hAnsi="Univers Next Pro Condensed" w:cs="Univers Condensed Light"/>
        </w:rPr>
      </w:pPr>
      <w:bookmarkStart w:id="29" w:name="_Hlk204769578"/>
      <w:bookmarkEnd w:id="28"/>
      <w:r w:rsidRPr="0089318F">
        <w:rPr>
          <w:rFonts w:ascii="Univers Next Pro Condensed" w:eastAsia="Univers Condensed Light" w:hAnsi="Univers Next Pro Condensed" w:cs="Univers Condensed Light"/>
        </w:rPr>
        <w:t>Il est traité à prix mixtes et composé :</w:t>
      </w:r>
    </w:p>
    <w:p w14:paraId="2CFA2FD9" w14:textId="77777777" w:rsidR="00530F29" w:rsidRPr="0089318F" w:rsidRDefault="00530F29" w:rsidP="00530F29">
      <w:pPr>
        <w:pStyle w:val="Paragraphedeliste"/>
        <w:widowControl/>
        <w:numPr>
          <w:ilvl w:val="0"/>
          <w:numId w:val="16"/>
        </w:numPr>
        <w:autoSpaceDE/>
        <w:autoSpaceDN/>
        <w:contextualSpacing/>
        <w:jc w:val="both"/>
        <w:rPr>
          <w:rFonts w:ascii="Univers Next Pro Condensed" w:eastAsia="Univers Condensed Light" w:hAnsi="Univers Next Pro Condensed" w:cs="Univers Condensed Light"/>
        </w:rPr>
      </w:pPr>
      <w:bookmarkStart w:id="30" w:name="_Hlk176211737"/>
      <w:r w:rsidRPr="0089318F">
        <w:rPr>
          <w:rFonts w:ascii="Univers Next Pro Condensed" w:eastAsia="Univers Condensed Light" w:hAnsi="Univers Next Pro Condensed" w:cs="Univers Condensed Light"/>
        </w:rPr>
        <w:t>d’une part traitée à prix forfaitaires en application de l’article R. 2112-6 2° du code de la commande publique, pour les prestations définies au chapitre 2 du cahier des clauses techniques particulières (CCTP) ;</w:t>
      </w:r>
    </w:p>
    <w:p w14:paraId="150A757F" w14:textId="2F100776" w:rsidR="00530F29" w:rsidRPr="0089318F" w:rsidRDefault="00530F29" w:rsidP="00530F29">
      <w:pPr>
        <w:pStyle w:val="Paragraphedeliste"/>
        <w:widowControl/>
        <w:numPr>
          <w:ilvl w:val="0"/>
          <w:numId w:val="16"/>
        </w:numPr>
        <w:autoSpaceDE/>
        <w:autoSpaceDN/>
        <w:contextualSpacing/>
        <w:jc w:val="both"/>
        <w:rPr>
          <w:rFonts w:ascii="Univers Next Pro Condensed" w:eastAsia="Univers Condensed Light" w:hAnsi="Univers Next Pro Condensed" w:cs="Univers Condensed Light"/>
        </w:rPr>
      </w:pPr>
      <w:r w:rsidRPr="0089318F">
        <w:rPr>
          <w:rFonts w:ascii="Univers Next Pro Condensed" w:eastAsia="Univers Condensed Light" w:hAnsi="Univers Next Pro Condensed" w:cs="Univers Condensed Light"/>
        </w:rPr>
        <w:t xml:space="preserve">et d’une part traitée à prix unitaires en application de l’article R. 2112-6 1° du code de la commande publique, pour les prestations définies à l’article 21 du cahier des clauses techniques particulières (CCTP), sans montant minimum et avec un montant maximum </w:t>
      </w:r>
      <w:bookmarkEnd w:id="29"/>
      <w:r w:rsidRPr="0089318F">
        <w:rPr>
          <w:rFonts w:ascii="Univers Next Pro Condensed" w:eastAsia="Univers Condensed Light" w:hAnsi="Univers Next Pro Condensed" w:cs="Univers Condensed Light"/>
        </w:rPr>
        <w:t xml:space="preserve">de </w:t>
      </w:r>
      <w:r w:rsidR="00370482">
        <w:rPr>
          <w:rFonts w:ascii="Univers Next Pro Condensed" w:eastAsia="Univers Condensed Light" w:hAnsi="Univers Next Pro Condensed" w:cs="Univers Condensed Light"/>
        </w:rPr>
        <w:t>2</w:t>
      </w:r>
      <w:r w:rsidRPr="0089318F">
        <w:rPr>
          <w:rFonts w:ascii="Univers Next Pro Condensed" w:eastAsia="Univers Condensed Light" w:hAnsi="Univers Next Pro Condensed" w:cs="Univers Condensed Light"/>
        </w:rPr>
        <w:t xml:space="preserve"> 000 000,00 € HT sur toute sa durée.</w:t>
      </w:r>
    </w:p>
    <w:p w14:paraId="4D4A3E8F" w14:textId="77777777" w:rsidR="00530F29" w:rsidRPr="0089318F" w:rsidRDefault="00530F29" w:rsidP="00530F29">
      <w:pPr>
        <w:pStyle w:val="Paragraphedeliste"/>
        <w:ind w:left="1440"/>
        <w:rPr>
          <w:rFonts w:ascii="Univers Next Pro Condensed" w:eastAsia="Univers Condensed Light" w:hAnsi="Univers Next Pro Condensed" w:cs="Univers Condensed Light"/>
        </w:rPr>
      </w:pPr>
    </w:p>
    <w:bookmarkEnd w:id="30"/>
    <w:p w14:paraId="344EE158" w14:textId="77777777" w:rsidR="00530F29" w:rsidRPr="0089318F" w:rsidRDefault="00530F29" w:rsidP="00530F29">
      <w:pPr>
        <w:jc w:val="both"/>
        <w:rPr>
          <w:rFonts w:ascii="Univers Next Pro Condensed" w:eastAsia="Univers Condensed Light" w:hAnsi="Univers Next Pro Condensed" w:cs="Univers Condensed Light"/>
        </w:rPr>
      </w:pPr>
      <w:r w:rsidRPr="0089318F">
        <w:rPr>
          <w:rFonts w:ascii="Univers Next Pro Condensed" w:eastAsia="Univers Condensed Light" w:hAnsi="Univers Next Pro Condensed" w:cs="Univers Condensed Light"/>
        </w:rPr>
        <w:t>La partie traitée à prix unitaires est exécutée par émission de bons de commande successifs, selon la survenance des besoins. Les bons de commandes sont établis selon les modalités fixées par le cahier des clauses administratives particulières (CCAP).</w:t>
      </w:r>
    </w:p>
    <w:p w14:paraId="5127CE4D" w14:textId="544EEC6A" w:rsidR="00530F29" w:rsidRDefault="00530F29" w:rsidP="00530F29">
      <w:pPr>
        <w:tabs>
          <w:tab w:val="left" w:pos="9639"/>
        </w:tabs>
        <w:ind w:right="-16"/>
        <w:contextualSpacing/>
        <w:jc w:val="both"/>
        <w:rPr>
          <w:rFonts w:ascii="Univers Next Pro Condensed" w:hAnsi="Univers Next Pro Condensed" w:cstheme="minorHAnsi"/>
          <w:bCs/>
        </w:rPr>
      </w:pPr>
      <w:r w:rsidRPr="0089318F">
        <w:rPr>
          <w:rFonts w:ascii="Univers Next Pro Condensed" w:hAnsi="Univers Next Pro Condensed" w:cstheme="minorHAnsi"/>
          <w:lang w:val="fr-BE"/>
        </w:rPr>
        <w:t>La nature des prestations forfaitaires et des prestations à bons de commande, de même que les conditions d’intervention du titulaire au titre de l’exécution de ces prestations, sont définies dans le</w:t>
      </w:r>
      <w:r w:rsidRPr="0089318F">
        <w:rPr>
          <w:rFonts w:ascii="Univers Next Pro Condensed" w:hAnsi="Univers Next Pro Condensed" w:cstheme="minorHAnsi"/>
          <w:bCs/>
        </w:rPr>
        <w:t xml:space="preserve"> cahier des clauses techniques particulières (CCTP).</w:t>
      </w:r>
    </w:p>
    <w:p w14:paraId="72D09052" w14:textId="6F0A1DF6" w:rsidR="00A53FBF" w:rsidRDefault="00A53FBF" w:rsidP="00530F29">
      <w:pPr>
        <w:tabs>
          <w:tab w:val="left" w:pos="9639"/>
        </w:tabs>
        <w:ind w:right="-16"/>
        <w:contextualSpacing/>
        <w:jc w:val="both"/>
        <w:rPr>
          <w:rFonts w:ascii="Univers Next Pro Condensed" w:hAnsi="Univers Next Pro Condensed" w:cstheme="minorHAnsi"/>
          <w:bCs/>
        </w:rPr>
      </w:pPr>
    </w:p>
    <w:p w14:paraId="722C6837" w14:textId="77777777" w:rsidR="00A53FBF" w:rsidRPr="0089318F" w:rsidRDefault="00A53FBF" w:rsidP="00530F29">
      <w:pPr>
        <w:tabs>
          <w:tab w:val="left" w:pos="9639"/>
        </w:tabs>
        <w:ind w:right="-16"/>
        <w:contextualSpacing/>
        <w:jc w:val="both"/>
        <w:rPr>
          <w:rFonts w:ascii="Univers Next Pro Condensed" w:hAnsi="Univers Next Pro Condensed" w:cstheme="minorHAnsi"/>
          <w:bCs/>
        </w:rPr>
      </w:pPr>
    </w:p>
    <w:p w14:paraId="7F2237EF" w14:textId="77777777" w:rsidR="00530F29" w:rsidRPr="0089318F" w:rsidRDefault="00530F29" w:rsidP="00530F29">
      <w:pPr>
        <w:tabs>
          <w:tab w:val="left" w:pos="9639"/>
        </w:tabs>
        <w:ind w:right="-16"/>
        <w:contextualSpacing/>
        <w:jc w:val="both"/>
        <w:rPr>
          <w:rFonts w:ascii="Univers Next Pro Condensed" w:hAnsi="Univers Next Pro Condensed" w:cstheme="minorHAnsi"/>
          <w:bCs/>
          <w:sz w:val="21"/>
          <w:szCs w:val="21"/>
        </w:rPr>
      </w:pPr>
    </w:p>
    <w:p w14:paraId="5EC8D577" w14:textId="77777777" w:rsidR="00530F29" w:rsidRPr="0089318F" w:rsidRDefault="00530F29"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1" w:name="_Toc210999171"/>
      <w:r w:rsidRPr="0089318F">
        <w:rPr>
          <w:rFonts w:ascii="Univers Next Pro Condensed" w:hAnsi="Univers Next Pro Condensed" w:cstheme="minorHAnsi"/>
          <w:szCs w:val="22"/>
        </w:rPr>
        <w:lastRenderedPageBreak/>
        <w:t>Allotissement</w:t>
      </w:r>
      <w:bookmarkEnd w:id="31"/>
    </w:p>
    <w:p w14:paraId="59B229FE" w14:textId="77777777" w:rsidR="00530F29" w:rsidRPr="0089318F" w:rsidRDefault="00530F29" w:rsidP="00A53FBF"/>
    <w:p w14:paraId="2301E777" w14:textId="77777777" w:rsidR="00530F29" w:rsidRPr="0089318F" w:rsidRDefault="00530F29" w:rsidP="00530F29">
      <w:pPr>
        <w:contextualSpacing/>
        <w:jc w:val="both"/>
        <w:rPr>
          <w:rFonts w:ascii="Univers Next Pro Condensed" w:eastAsia="Univers Condensed Light" w:hAnsi="Univers Next Pro Condensed" w:cs="Univers Condensed Light"/>
          <w:szCs w:val="21"/>
        </w:rPr>
      </w:pPr>
      <w:r w:rsidRPr="0089318F">
        <w:rPr>
          <w:rFonts w:ascii="Univers Next Pro Condensed" w:eastAsia="Univers Condensed Light" w:hAnsi="Univers Next Pro Condensed" w:cs="Univers Condensed Light"/>
          <w:szCs w:val="21"/>
        </w:rPr>
        <w:t xml:space="preserve">Conformément à l’article L. 2113-11 alinéa 2° du code de la commande publique, le présent </w:t>
      </w:r>
      <w:r w:rsidRPr="0089318F">
        <w:rPr>
          <w:rFonts w:ascii="Univers Next Pro Condensed" w:eastAsia="Univers Condensed Light" w:hAnsi="Univers Next Pro Condensed" w:cs="Univers Condensed Light"/>
          <w:szCs w:val="21"/>
          <w:lang w:eastAsia="fr-FR"/>
        </w:rPr>
        <w:t xml:space="preserve">accord-cadre </w:t>
      </w:r>
      <w:r w:rsidRPr="0089318F">
        <w:rPr>
          <w:rFonts w:ascii="Univers Next Pro Condensed" w:eastAsia="Univers Condensed Light" w:hAnsi="Univers Next Pro Condensed" w:cs="Univers Condensed Light"/>
          <w:szCs w:val="21"/>
        </w:rPr>
        <w:t>n’est pas alloti dès lors que la dévolution en lots séparés est de nature à restreindre la concurrence ou risque de rendre techniquement difficile ou financièrement plus coûteuse l'exécution des prestations.</w:t>
      </w:r>
    </w:p>
    <w:p w14:paraId="0F695DCB" w14:textId="77777777" w:rsidR="00530F29" w:rsidRPr="0089318F" w:rsidRDefault="00530F29" w:rsidP="00A53FBF"/>
    <w:p w14:paraId="07020EA9" w14:textId="1AAA396A" w:rsidR="0068194E" w:rsidRPr="0089318F" w:rsidRDefault="0068194E" w:rsidP="00024C0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2" w:name="_Toc210999172"/>
      <w:r w:rsidRPr="0089318F">
        <w:rPr>
          <w:rFonts w:ascii="Univers Next Pro Condensed" w:hAnsi="Univers Next Pro Condensed" w:cstheme="minorHAnsi"/>
          <w:szCs w:val="22"/>
        </w:rPr>
        <w:t>Lieu</w:t>
      </w:r>
      <w:r w:rsidR="00836F4E" w:rsidRPr="0089318F">
        <w:rPr>
          <w:rFonts w:ascii="Univers Next Pro Condensed" w:hAnsi="Univers Next Pro Condensed" w:cstheme="minorHAnsi"/>
          <w:szCs w:val="22"/>
        </w:rPr>
        <w:t>x</w:t>
      </w:r>
      <w:r w:rsidRPr="0089318F">
        <w:rPr>
          <w:rFonts w:ascii="Univers Next Pro Condensed" w:hAnsi="Univers Next Pro Condensed" w:cstheme="minorHAnsi"/>
          <w:szCs w:val="22"/>
        </w:rPr>
        <w:t xml:space="preserve"> d’exécution</w:t>
      </w:r>
      <w:bookmarkEnd w:id="32"/>
    </w:p>
    <w:p w14:paraId="14C95B29" w14:textId="6EB18ED4" w:rsidR="0068194E" w:rsidRPr="0089318F" w:rsidRDefault="0068194E" w:rsidP="009D519E">
      <w:pPr>
        <w:pStyle w:val="Corpsdetexte"/>
        <w:ind w:left="0" w:right="-16"/>
        <w:contextualSpacing/>
        <w:jc w:val="both"/>
        <w:rPr>
          <w:rFonts w:ascii="Univers Next Pro Condensed" w:hAnsi="Univers Next Pro Condensed" w:cstheme="minorHAnsi"/>
          <w:sz w:val="21"/>
          <w:szCs w:val="21"/>
        </w:rPr>
      </w:pPr>
    </w:p>
    <w:p w14:paraId="2E6D2D4F" w14:textId="1009BF30" w:rsidR="00841442" w:rsidRPr="0089318F" w:rsidRDefault="00841442" w:rsidP="009D519E">
      <w:pPr>
        <w:pStyle w:val="Retraitcorpsdetexte"/>
        <w:spacing w:after="0"/>
        <w:ind w:left="0"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Le </w:t>
      </w:r>
      <w:r w:rsidR="0068194E" w:rsidRPr="0089318F">
        <w:rPr>
          <w:rFonts w:ascii="Univers Next Pro Condensed" w:hAnsi="Univers Next Pro Condensed" w:cstheme="minorHAnsi"/>
          <w:color w:val="000000" w:themeColor="text1"/>
        </w:rPr>
        <w:t xml:space="preserve">centre national d'art </w:t>
      </w:r>
      <w:r w:rsidRPr="0089318F">
        <w:rPr>
          <w:rFonts w:ascii="Univers Next Pro Condensed" w:hAnsi="Univers Next Pro Condensed" w:cstheme="minorHAnsi"/>
          <w:color w:val="000000" w:themeColor="text1"/>
        </w:rPr>
        <w:t xml:space="preserve">et de </w:t>
      </w:r>
      <w:r w:rsidR="0068194E" w:rsidRPr="0089318F">
        <w:rPr>
          <w:rFonts w:ascii="Univers Next Pro Condensed" w:hAnsi="Univers Next Pro Condensed" w:cstheme="minorHAnsi"/>
          <w:color w:val="000000" w:themeColor="text1"/>
        </w:rPr>
        <w:t xml:space="preserve">culture </w:t>
      </w:r>
      <w:r w:rsidRPr="0089318F">
        <w:rPr>
          <w:rFonts w:ascii="Univers Next Pro Condensed" w:hAnsi="Univers Next Pro Condensed" w:cstheme="minorHAnsi"/>
          <w:color w:val="000000" w:themeColor="text1"/>
        </w:rPr>
        <w:t xml:space="preserve">Georges </w:t>
      </w:r>
      <w:r w:rsidR="0068194E" w:rsidRPr="0089318F">
        <w:rPr>
          <w:rFonts w:ascii="Univers Next Pro Condensed" w:hAnsi="Univers Next Pro Condensed" w:cstheme="minorHAnsi"/>
          <w:color w:val="000000" w:themeColor="text1"/>
        </w:rPr>
        <w:t>Pompidou</w:t>
      </w:r>
      <w:r w:rsidR="000E084F" w:rsidRPr="0089318F">
        <w:rPr>
          <w:rFonts w:ascii="Univers Next Pro Condensed" w:hAnsi="Univers Next Pro Condensed" w:cstheme="minorHAnsi"/>
          <w:color w:val="000000" w:themeColor="text1"/>
        </w:rPr>
        <w:t xml:space="preserve">, ci-après dénommé « le Centre » ou « le Centre Pompidou » ou « la personne publique » ou « le pouvoir adjudicateur », </w:t>
      </w:r>
      <w:r w:rsidRPr="0089318F">
        <w:rPr>
          <w:rFonts w:ascii="Univers Next Pro Condensed" w:hAnsi="Univers Next Pro Condensed" w:cstheme="minorHAnsi"/>
          <w:color w:val="000000" w:themeColor="text1"/>
        </w:rPr>
        <w:t xml:space="preserve">est un ensemble architectural composé de plusieurs bâtiments et </w:t>
      </w:r>
      <w:r w:rsidR="000E084F" w:rsidRPr="0089318F">
        <w:rPr>
          <w:rFonts w:ascii="Univers Next Pro Condensed" w:hAnsi="Univers Next Pro Condensed" w:cstheme="minorHAnsi"/>
          <w:color w:val="000000" w:themeColor="text1"/>
        </w:rPr>
        <w:br/>
      </w:r>
      <w:r w:rsidRPr="0089318F">
        <w:rPr>
          <w:rFonts w:ascii="Univers Next Pro Condensed" w:hAnsi="Univers Next Pro Condensed" w:cstheme="minorHAnsi"/>
          <w:color w:val="000000" w:themeColor="text1"/>
        </w:rPr>
        <w:t>ouvrages :</w:t>
      </w:r>
    </w:p>
    <w:p w14:paraId="2D6FEA98" w14:textId="7CBDA364" w:rsidR="00841442" w:rsidRPr="0089318F" w:rsidRDefault="0068194E" w:rsidP="00024C09">
      <w:pPr>
        <w:pStyle w:val="Retraitcorpsdetexte"/>
        <w:widowControl/>
        <w:numPr>
          <w:ilvl w:val="0"/>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le bâtiment principal</w:t>
      </w:r>
      <w:r w:rsidR="000E084F" w:rsidRPr="0089318F">
        <w:rPr>
          <w:rFonts w:ascii="Univers Next Pro Condensed" w:hAnsi="Univers Next Pro Condensed" w:cstheme="minorHAnsi"/>
          <w:color w:val="000000" w:themeColor="text1"/>
        </w:rPr>
        <w:t>,</w:t>
      </w:r>
      <w:r w:rsidRPr="0089318F">
        <w:rPr>
          <w:rFonts w:ascii="Univers Next Pro Condensed" w:hAnsi="Univers Next Pro Condensed" w:cstheme="minorHAnsi"/>
          <w:color w:val="000000" w:themeColor="text1"/>
        </w:rPr>
        <w:t xml:space="preserve"> </w:t>
      </w:r>
      <w:r w:rsidR="00841442" w:rsidRPr="0089318F">
        <w:rPr>
          <w:rFonts w:ascii="Univers Next Pro Condensed" w:hAnsi="Univers Next Pro Condensed" w:cstheme="minorHAnsi"/>
          <w:color w:val="000000" w:themeColor="text1"/>
        </w:rPr>
        <w:t>comprenant les expositions, les espaces de restauration, les locaux audiovisuels et de cinéma</w:t>
      </w:r>
      <w:r w:rsidRPr="0089318F">
        <w:rPr>
          <w:rFonts w:ascii="Univers Next Pro Condensed" w:hAnsi="Univers Next Pro Condensed" w:cstheme="minorHAnsi"/>
          <w:color w:val="000000" w:themeColor="text1"/>
        </w:rPr>
        <w:t> ;</w:t>
      </w:r>
    </w:p>
    <w:p w14:paraId="5D0AFB2D" w14:textId="1D68D90D" w:rsidR="00556F48" w:rsidRPr="0089318F" w:rsidRDefault="00556F48"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il est précisé qu’une procédure d’inscription du site principal </w:t>
      </w:r>
      <w:r w:rsidR="00F56403">
        <w:rPr>
          <w:rFonts w:ascii="Univers Next Pro Condensed" w:hAnsi="Univers Next Pro Condensed" w:cstheme="minorHAnsi"/>
          <w:color w:val="000000" w:themeColor="text1"/>
        </w:rPr>
        <w:t>à l’inventaire des m</w:t>
      </w:r>
      <w:r w:rsidRPr="0089318F">
        <w:rPr>
          <w:rFonts w:ascii="Univers Next Pro Condensed" w:hAnsi="Univers Next Pro Condensed" w:cstheme="minorHAnsi"/>
          <w:color w:val="000000" w:themeColor="text1"/>
        </w:rPr>
        <w:t>onuments historiques est en cours</w:t>
      </w:r>
      <w:r w:rsidR="00F56403">
        <w:rPr>
          <w:rFonts w:ascii="Univers Next Pro Condensed" w:hAnsi="Univers Next Pro Condensed" w:cstheme="minorHAnsi"/>
          <w:color w:val="000000" w:themeColor="text1"/>
        </w:rPr>
        <w:t xml:space="preserve"> en vue d’un aboutissement en 2026</w:t>
      </w:r>
      <w:r w:rsidRPr="0089318F">
        <w:rPr>
          <w:rFonts w:ascii="Univers Next Pro Condensed" w:hAnsi="Univers Next Pro Condensed" w:cstheme="minorHAnsi"/>
          <w:color w:val="000000" w:themeColor="text1"/>
        </w:rPr>
        <w:t> ;</w:t>
      </w:r>
    </w:p>
    <w:p w14:paraId="2AB09FD3" w14:textId="7FEE609F" w:rsidR="00841442" w:rsidRPr="0089318F" w:rsidRDefault="0068194E" w:rsidP="00024C09">
      <w:pPr>
        <w:pStyle w:val="Retraitcorpsdetexte"/>
        <w:widowControl/>
        <w:numPr>
          <w:ilvl w:val="0"/>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les abords</w:t>
      </w:r>
      <w:r w:rsidR="00841442" w:rsidRPr="0089318F">
        <w:rPr>
          <w:rFonts w:ascii="Univers Next Pro Condensed" w:hAnsi="Univers Next Pro Condensed" w:cstheme="minorHAnsi"/>
          <w:color w:val="000000" w:themeColor="text1"/>
        </w:rPr>
        <w:t>, qui regroupent les parkings, la gare routière et l’aire de livraison, les locaux sous piazza (stockage, bureaux, archives et locaux techniques), le tunnel Rambuteau (stockage et locaux techniques), l’atelier Brancusi ;</w:t>
      </w:r>
    </w:p>
    <w:p w14:paraId="54F023E3" w14:textId="1D0ECEE1" w:rsidR="00841442" w:rsidRPr="0089318F" w:rsidRDefault="0068194E" w:rsidP="00024C09">
      <w:pPr>
        <w:pStyle w:val="Retraitcorpsdetexte"/>
        <w:widowControl/>
        <w:numPr>
          <w:ilvl w:val="0"/>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les </w:t>
      </w:r>
      <w:r w:rsidR="00841442" w:rsidRPr="0089318F">
        <w:rPr>
          <w:rFonts w:ascii="Univers Next Pro Condensed" w:hAnsi="Univers Next Pro Condensed" w:cstheme="minorHAnsi"/>
          <w:color w:val="000000" w:themeColor="text1"/>
        </w:rPr>
        <w:t>bâtiments administratifs de l'IRCAM VRC (4 niveaux), Tour IRCAM (7 niveaux) et IRCAM Phase 2 (4 niveaux en infrastructure, 4 niveaux en superstructure) ;</w:t>
      </w:r>
    </w:p>
    <w:p w14:paraId="1B9DAB2F" w14:textId="290A98C1" w:rsidR="00841442" w:rsidRPr="0089318F" w:rsidRDefault="0068194E" w:rsidP="00024C09">
      <w:pPr>
        <w:pStyle w:val="Retraitcorpsdetexte"/>
        <w:widowControl/>
        <w:numPr>
          <w:ilvl w:val="0"/>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les </w:t>
      </w:r>
      <w:r w:rsidR="00841442" w:rsidRPr="0089318F">
        <w:rPr>
          <w:rFonts w:ascii="Univers Next Pro Condensed" w:hAnsi="Univers Next Pro Condensed" w:cstheme="minorHAnsi"/>
          <w:color w:val="000000" w:themeColor="text1"/>
        </w:rPr>
        <w:t>bâtiments annexes :</w:t>
      </w:r>
    </w:p>
    <w:p w14:paraId="0ABCFD40" w14:textId="2A0EC727" w:rsidR="00841442" w:rsidRPr="0089318F" w:rsidRDefault="5B81EFE3"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Bidi"/>
          <w:color w:val="000000" w:themeColor="text1"/>
        </w:rPr>
      </w:pPr>
      <w:r w:rsidRPr="0089318F">
        <w:rPr>
          <w:rFonts w:ascii="Univers Next Pro Condensed" w:hAnsi="Univers Next Pro Condensed" w:cstheme="minorBidi"/>
          <w:color w:val="000000" w:themeColor="text1"/>
        </w:rPr>
        <w:t xml:space="preserve">les </w:t>
      </w:r>
      <w:r w:rsidR="55B02B1E" w:rsidRPr="0089318F">
        <w:rPr>
          <w:rFonts w:ascii="Univers Next Pro Condensed" w:hAnsi="Univers Next Pro Condensed" w:cstheme="minorBidi"/>
          <w:color w:val="000000" w:themeColor="text1"/>
        </w:rPr>
        <w:t xml:space="preserve">entrepôts Paris Nord (stockage des œuvres et ateliers, environ </w:t>
      </w:r>
      <w:r w:rsidR="0FA760EF" w:rsidRPr="0089318F">
        <w:rPr>
          <w:rFonts w:ascii="Univers Next Pro Condensed" w:hAnsi="Univers Next Pro Condensed" w:cstheme="minorBidi"/>
          <w:color w:val="000000" w:themeColor="text1"/>
        </w:rPr>
        <w:t>15</w:t>
      </w:r>
      <w:r w:rsidR="00F179B3" w:rsidRPr="0089318F">
        <w:rPr>
          <w:rFonts w:ascii="Univers Next Pro Condensed" w:hAnsi="Univers Next Pro Condensed" w:cstheme="minorBidi"/>
          <w:color w:val="000000" w:themeColor="text1"/>
        </w:rPr>
        <w:t xml:space="preserve"> </w:t>
      </w:r>
      <w:r w:rsidR="0FA760EF" w:rsidRPr="0089318F">
        <w:rPr>
          <w:rFonts w:ascii="Univers Next Pro Condensed" w:hAnsi="Univers Next Pro Condensed" w:cstheme="minorBidi"/>
          <w:color w:val="000000" w:themeColor="text1"/>
        </w:rPr>
        <w:t xml:space="preserve">522 </w:t>
      </w:r>
      <w:r w:rsidR="55B02B1E" w:rsidRPr="0089318F">
        <w:rPr>
          <w:rFonts w:ascii="Univers Next Pro Condensed" w:hAnsi="Univers Next Pro Condensed" w:cstheme="minorBidi"/>
          <w:color w:val="000000" w:themeColor="text1"/>
        </w:rPr>
        <w:t>m²) </w:t>
      </w:r>
      <w:r w:rsidR="00F56403">
        <w:rPr>
          <w:rFonts w:ascii="Univers Next Pro Condensed" w:hAnsi="Univers Next Pro Condensed" w:cstheme="minorBidi"/>
          <w:color w:val="000000" w:themeColor="text1"/>
        </w:rPr>
        <w:t xml:space="preserve">dont les espaces seront libérés progressivement dans le cadre du transfert des collections à Massy selon un calendrier prévisionnel encore susceptible d’évoluer durant la période d’exécution de l’accord-cadre (cf. article 22.6) </w:t>
      </w:r>
      <w:r w:rsidR="55B02B1E" w:rsidRPr="0089318F">
        <w:rPr>
          <w:rFonts w:ascii="Univers Next Pro Condensed" w:hAnsi="Univers Next Pro Condensed" w:cstheme="minorBidi"/>
          <w:color w:val="000000" w:themeColor="text1"/>
        </w:rPr>
        <w:t>;</w:t>
      </w:r>
    </w:p>
    <w:p w14:paraId="0F4C2531" w14:textId="596CD2AB" w:rsidR="00841442" w:rsidRPr="0089318F" w:rsidRDefault="5B81EFE3"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Bidi"/>
          <w:color w:val="000000" w:themeColor="text1"/>
        </w:rPr>
      </w:pPr>
      <w:r w:rsidRPr="0089318F">
        <w:rPr>
          <w:rFonts w:ascii="Univers Next Pro Condensed" w:hAnsi="Univers Next Pro Condensed" w:cstheme="minorBidi"/>
          <w:color w:val="000000" w:themeColor="text1"/>
        </w:rPr>
        <w:t xml:space="preserve">l’immeuble </w:t>
      </w:r>
      <w:r w:rsidR="55B02B1E" w:rsidRPr="0089318F">
        <w:rPr>
          <w:rFonts w:ascii="Univers Next Pro Condensed" w:hAnsi="Univers Next Pro Condensed" w:cstheme="minorBidi"/>
          <w:color w:val="000000" w:themeColor="text1"/>
        </w:rPr>
        <w:t xml:space="preserve">de 6 niveaux, d’environ </w:t>
      </w:r>
      <w:r w:rsidR="58F9A77F" w:rsidRPr="0089318F">
        <w:rPr>
          <w:rFonts w:ascii="Univers Next Pro Condensed" w:hAnsi="Univers Next Pro Condensed" w:cstheme="minorBidi"/>
          <w:color w:val="000000" w:themeColor="text1"/>
        </w:rPr>
        <w:t>14</w:t>
      </w:r>
      <w:r w:rsidR="00F179B3" w:rsidRPr="0089318F">
        <w:rPr>
          <w:rFonts w:ascii="Univers Next Pro Condensed" w:hAnsi="Univers Next Pro Condensed" w:cstheme="minorBidi"/>
          <w:color w:val="000000" w:themeColor="text1"/>
        </w:rPr>
        <w:t xml:space="preserve"> </w:t>
      </w:r>
      <w:r w:rsidR="58F9A77F" w:rsidRPr="0089318F">
        <w:rPr>
          <w:rFonts w:ascii="Univers Next Pro Condensed" w:hAnsi="Univers Next Pro Condensed" w:cstheme="minorBidi"/>
          <w:color w:val="000000" w:themeColor="text1"/>
        </w:rPr>
        <w:t>500</w:t>
      </w:r>
      <w:r w:rsidR="55B02B1E" w:rsidRPr="0089318F">
        <w:rPr>
          <w:rFonts w:ascii="Univers Next Pro Condensed" w:hAnsi="Univers Next Pro Condensed" w:cstheme="minorBidi"/>
          <w:color w:val="000000" w:themeColor="text1"/>
        </w:rPr>
        <w:t>m², situé au 4 rue Brantôme (direction générale, administration du CENTRE) et du sous-sol de ce bâtiment ;</w:t>
      </w:r>
    </w:p>
    <w:p w14:paraId="773B9154" w14:textId="128D622B" w:rsidR="00841442" w:rsidRPr="0089318F" w:rsidRDefault="0068194E"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l’immeuble </w:t>
      </w:r>
      <w:r w:rsidR="00841442" w:rsidRPr="0089318F">
        <w:rPr>
          <w:rFonts w:ascii="Univers Next Pro Condensed" w:hAnsi="Univers Next Pro Condensed" w:cstheme="minorHAnsi"/>
          <w:color w:val="000000" w:themeColor="text1"/>
        </w:rPr>
        <w:t>de 9 niveaux, avec seulement 5 niveaux loués par le Centre et donc occupés par son personnel, d’environ 1 900 m², situé au 6 rue Beaubourg ;</w:t>
      </w:r>
    </w:p>
    <w:p w14:paraId="43433D20" w14:textId="58453D98" w:rsidR="00841442" w:rsidRPr="0089318F" w:rsidRDefault="0068194E"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l’immeuble </w:t>
      </w:r>
      <w:r w:rsidR="00841442" w:rsidRPr="0089318F">
        <w:rPr>
          <w:rFonts w:ascii="Univers Next Pro Condensed" w:hAnsi="Univers Next Pro Condensed" w:cstheme="minorHAnsi"/>
          <w:color w:val="000000" w:themeColor="text1"/>
        </w:rPr>
        <w:t>de 10 niveaux, d’environ 2 500 m², situé au 4 rue Beaubourg</w:t>
      </w:r>
      <w:r w:rsidR="00D93C84" w:rsidRPr="0089318F">
        <w:rPr>
          <w:rFonts w:ascii="Univers Next Pro Condensed" w:hAnsi="Univers Next Pro Condensed" w:cstheme="minorHAnsi"/>
          <w:color w:val="000000" w:themeColor="text1"/>
        </w:rPr>
        <w:t>, Paris 4</w:t>
      </w:r>
      <w:r w:rsidR="00D93C84" w:rsidRPr="0089318F">
        <w:rPr>
          <w:rFonts w:ascii="Univers Next Pro Condensed" w:hAnsi="Univers Next Pro Condensed" w:cstheme="minorHAnsi"/>
          <w:color w:val="000000" w:themeColor="text1"/>
          <w:vertAlign w:val="superscript"/>
        </w:rPr>
        <w:t>ème</w:t>
      </w:r>
      <w:r w:rsidR="00841442" w:rsidRPr="0089318F">
        <w:rPr>
          <w:rFonts w:ascii="Univers Next Pro Condensed" w:hAnsi="Univers Next Pro Condensed" w:cstheme="minorHAnsi"/>
          <w:color w:val="000000" w:themeColor="text1"/>
        </w:rPr>
        <w:t> ;</w:t>
      </w:r>
    </w:p>
    <w:p w14:paraId="058CC6FA" w14:textId="3E4FF914" w:rsidR="00841442" w:rsidRPr="0089318F" w:rsidRDefault="0068194E"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HAnsi"/>
          <w:color w:val="000000" w:themeColor="text1"/>
        </w:rPr>
      </w:pPr>
      <w:r w:rsidRPr="0089318F">
        <w:rPr>
          <w:rFonts w:ascii="Univers Next Pro Condensed" w:hAnsi="Univers Next Pro Condensed" w:cstheme="minorHAnsi"/>
          <w:color w:val="000000" w:themeColor="text1"/>
        </w:rPr>
        <w:t xml:space="preserve">l’immeuble </w:t>
      </w:r>
      <w:r w:rsidR="00841442" w:rsidRPr="0089318F">
        <w:rPr>
          <w:rFonts w:ascii="Univers Next Pro Condensed" w:hAnsi="Univers Next Pro Condensed" w:cstheme="minorHAnsi"/>
          <w:color w:val="000000" w:themeColor="text1"/>
        </w:rPr>
        <w:t>du 25 rue du Renard ;</w:t>
      </w:r>
    </w:p>
    <w:p w14:paraId="556E55F3" w14:textId="2768745D" w:rsidR="00841442" w:rsidRPr="0089318F" w:rsidRDefault="00D93C84"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Bidi"/>
          <w:color w:val="000000" w:themeColor="text1"/>
        </w:rPr>
      </w:pPr>
      <w:r w:rsidRPr="0089318F">
        <w:rPr>
          <w:rFonts w:ascii="Univers Next Pro Condensed" w:hAnsi="Univers Next Pro Condensed" w:cstheme="minorBidi"/>
          <w:color w:val="000000" w:themeColor="text1"/>
        </w:rPr>
        <w:t>les locaux situés dans l’immeuble « Lumière » sis 40 avenue des Terroirs de France, Paris 12</w:t>
      </w:r>
      <w:r w:rsidRPr="0089318F">
        <w:rPr>
          <w:rFonts w:ascii="Univers Next Pro Condensed" w:hAnsi="Univers Next Pro Condensed" w:cstheme="minorBidi"/>
          <w:color w:val="000000" w:themeColor="text1"/>
          <w:vertAlign w:val="superscript"/>
        </w:rPr>
        <w:t>ème</w:t>
      </w:r>
      <w:r w:rsidRPr="0089318F">
        <w:rPr>
          <w:rFonts w:ascii="Univers Next Pro Condensed" w:hAnsi="Univers Next Pro Condensed" w:cstheme="minorBidi"/>
          <w:color w:val="000000" w:themeColor="text1"/>
        </w:rPr>
        <w:t> ;</w:t>
      </w:r>
    </w:p>
    <w:p w14:paraId="04BA09D7" w14:textId="5AFD5145" w:rsidR="00841442" w:rsidRPr="0089318F" w:rsidRDefault="0065694C" w:rsidP="00024C09">
      <w:pPr>
        <w:pStyle w:val="Retraitcorpsdetexte"/>
        <w:widowControl/>
        <w:numPr>
          <w:ilvl w:val="1"/>
          <w:numId w:val="9"/>
        </w:numPr>
        <w:suppressAutoHyphens/>
        <w:autoSpaceDE/>
        <w:autoSpaceDN/>
        <w:spacing w:after="0"/>
        <w:ind w:right="-16"/>
        <w:contextualSpacing/>
        <w:jc w:val="both"/>
        <w:rPr>
          <w:rFonts w:ascii="Univers Next Pro Condensed" w:hAnsi="Univers Next Pro Condensed" w:cstheme="minorBidi"/>
          <w:color w:val="000000" w:themeColor="text1"/>
        </w:rPr>
      </w:pPr>
      <w:r w:rsidRPr="0089318F">
        <w:rPr>
          <w:rFonts w:ascii="Univers Next Pro Condensed" w:hAnsi="Univers Next Pro Condensed" w:cstheme="minorBidi"/>
          <w:color w:val="000000" w:themeColor="text1"/>
        </w:rPr>
        <w:t xml:space="preserve">à compter de juillet 2026, </w:t>
      </w:r>
      <w:r w:rsidR="00D93C84" w:rsidRPr="0089318F">
        <w:rPr>
          <w:rFonts w:ascii="Univers Next Pro Condensed" w:hAnsi="Univers Next Pro Condensed" w:cstheme="minorBidi"/>
          <w:color w:val="000000" w:themeColor="text1"/>
        </w:rPr>
        <w:t>le site de réserves externalisées, Centre Pompidou francilien, 6 avenue du Maréchal Koenig, 91300 Massy</w:t>
      </w:r>
      <w:r w:rsidR="00F56403">
        <w:rPr>
          <w:rFonts w:ascii="Univers Next Pro Condensed" w:hAnsi="Univers Next Pro Condensed" w:cstheme="minorBidi"/>
          <w:color w:val="000000" w:themeColor="text1"/>
        </w:rPr>
        <w:t xml:space="preserve">, qui sera traité par avenant </w:t>
      </w:r>
      <w:r w:rsidR="00FA5DC9">
        <w:rPr>
          <w:rFonts w:ascii="Univers Next Pro Condensed" w:hAnsi="Univers Next Pro Condensed" w:cstheme="minorBidi"/>
          <w:color w:val="000000" w:themeColor="text1"/>
        </w:rPr>
        <w:t xml:space="preserve">le cas échéant </w:t>
      </w:r>
      <w:r w:rsidR="00F56403">
        <w:rPr>
          <w:rFonts w:ascii="Univers Next Pro Condensed" w:hAnsi="Univers Next Pro Condensed" w:cstheme="minorBidi"/>
          <w:color w:val="000000" w:themeColor="text1"/>
        </w:rPr>
        <w:t>(cf. article 22.6) au présent accord-cadre pour les prestations de maintenance résiduelles non assurées par le titulaire du marché de partenariat qui assure la construction du bâtiment et en assure la maintenance pendant 25 ans</w:t>
      </w:r>
      <w:r w:rsidR="00D93C84" w:rsidRPr="0089318F">
        <w:rPr>
          <w:rFonts w:ascii="Univers Next Pro Condensed" w:hAnsi="Univers Next Pro Condensed" w:cstheme="minorBidi"/>
          <w:color w:val="000000" w:themeColor="text1"/>
        </w:rPr>
        <w:t>.</w:t>
      </w:r>
    </w:p>
    <w:p w14:paraId="39D6BC3E" w14:textId="7E006C03" w:rsidR="00556F48" w:rsidRPr="0089318F" w:rsidRDefault="00556F48" w:rsidP="00556F48">
      <w:pPr>
        <w:pStyle w:val="Retraitcorpsdetexte"/>
        <w:widowControl/>
        <w:suppressAutoHyphens/>
        <w:autoSpaceDE/>
        <w:autoSpaceDN/>
        <w:spacing w:after="0"/>
        <w:ind w:left="0" w:right="-16"/>
        <w:contextualSpacing/>
        <w:jc w:val="both"/>
        <w:rPr>
          <w:rFonts w:ascii="Univers Next Pro Condensed" w:hAnsi="Univers Next Pro Condensed" w:cstheme="minorHAnsi"/>
          <w:color w:val="000000" w:themeColor="text1"/>
          <w:sz w:val="21"/>
          <w:szCs w:val="21"/>
        </w:rPr>
      </w:pPr>
    </w:p>
    <w:p w14:paraId="687605FE" w14:textId="42A3A7E4" w:rsidR="00841442" w:rsidRPr="0089318F" w:rsidRDefault="00841442"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La description des prestations et leurs spécifications techniques sont indiquées dans le cahier des clauses techniques particulières (CCTP). </w:t>
      </w:r>
    </w:p>
    <w:p w14:paraId="1B6CA99A" w14:textId="77777777" w:rsidR="0068194E" w:rsidRPr="0089318F" w:rsidRDefault="0068194E" w:rsidP="009D519E">
      <w:pPr>
        <w:pStyle w:val="Corpsdetexte"/>
        <w:ind w:left="0" w:right="-16"/>
        <w:contextualSpacing/>
        <w:jc w:val="both"/>
        <w:rPr>
          <w:rFonts w:ascii="Univers Next Pro Condensed" w:hAnsi="Univers Next Pro Condensed" w:cstheme="minorHAnsi"/>
          <w:sz w:val="22"/>
          <w:szCs w:val="21"/>
        </w:rPr>
      </w:pPr>
    </w:p>
    <w:p w14:paraId="2FBCD8B3" w14:textId="79059F1F" w:rsidR="00841442" w:rsidRPr="0089318F" w:rsidRDefault="0068194E"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Les </w:t>
      </w:r>
      <w:r w:rsidR="00841442" w:rsidRPr="0089318F">
        <w:rPr>
          <w:rFonts w:ascii="Univers Next Pro Condensed" w:hAnsi="Univers Next Pro Condensed" w:cstheme="minorHAnsi"/>
          <w:sz w:val="22"/>
          <w:szCs w:val="21"/>
        </w:rPr>
        <w:t xml:space="preserve">prestations </w:t>
      </w:r>
      <w:r w:rsidRPr="0089318F">
        <w:rPr>
          <w:rFonts w:ascii="Univers Next Pro Condensed" w:hAnsi="Univers Next Pro Condensed" w:cstheme="minorHAnsi"/>
          <w:sz w:val="22"/>
          <w:szCs w:val="21"/>
        </w:rPr>
        <w:t xml:space="preserve">à exécuter en application du présent accord-cadre </w:t>
      </w:r>
      <w:r w:rsidR="00841442" w:rsidRPr="0089318F">
        <w:rPr>
          <w:rFonts w:ascii="Univers Next Pro Condensed" w:hAnsi="Univers Next Pro Condensed" w:cstheme="minorHAnsi"/>
          <w:sz w:val="22"/>
          <w:szCs w:val="21"/>
        </w:rPr>
        <w:t xml:space="preserve">doivent être conformes aux normes françaises homologuées ou équivalentes. </w:t>
      </w:r>
    </w:p>
    <w:p w14:paraId="1F2937FF" w14:textId="77777777" w:rsidR="0068194E" w:rsidRPr="0089318F" w:rsidRDefault="0068194E" w:rsidP="009D519E">
      <w:pPr>
        <w:pStyle w:val="Corpsdetexte"/>
        <w:ind w:left="0" w:right="-16"/>
        <w:contextualSpacing/>
        <w:jc w:val="both"/>
        <w:rPr>
          <w:rFonts w:ascii="Univers Next Pro Condensed" w:hAnsi="Univers Next Pro Condensed" w:cstheme="minorHAnsi"/>
          <w:sz w:val="22"/>
          <w:szCs w:val="21"/>
        </w:rPr>
      </w:pPr>
    </w:p>
    <w:p w14:paraId="4EFF7764" w14:textId="5F4D690C" w:rsidR="00D93C84" w:rsidRPr="0089318F" w:rsidRDefault="00841442" w:rsidP="009D519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La référence des normes applicables figure dans le CCTP.</w:t>
      </w:r>
    </w:p>
    <w:p w14:paraId="37C3E307" w14:textId="77777777" w:rsidR="00456FA7" w:rsidRPr="0089318F" w:rsidRDefault="00456FA7" w:rsidP="009D519E">
      <w:pPr>
        <w:pStyle w:val="Corpsdetexte"/>
        <w:ind w:left="0" w:right="-16"/>
        <w:contextualSpacing/>
        <w:jc w:val="both"/>
        <w:rPr>
          <w:rFonts w:ascii="Univers Next Pro Condensed" w:hAnsi="Univers Next Pro Condensed" w:cstheme="minorHAnsi"/>
          <w:sz w:val="22"/>
          <w:szCs w:val="21"/>
        </w:rPr>
      </w:pPr>
    </w:p>
    <w:p w14:paraId="3C01C08B" w14:textId="3202ECE9" w:rsidR="00841442" w:rsidRPr="0089318F" w:rsidRDefault="00B70F91" w:rsidP="00024C0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3" w:name="_Toc204786334"/>
      <w:bookmarkStart w:id="34" w:name="_Toc204786335"/>
      <w:bookmarkStart w:id="35" w:name="_Toc204786336"/>
      <w:bookmarkStart w:id="36" w:name="_Toc210999173"/>
      <w:bookmarkEnd w:id="33"/>
      <w:bookmarkEnd w:id="34"/>
      <w:bookmarkEnd w:id="35"/>
      <w:r w:rsidRPr="0089318F">
        <w:rPr>
          <w:rFonts w:ascii="Univers Next Pro Condensed" w:hAnsi="Univers Next Pro Condensed" w:cstheme="minorHAnsi"/>
          <w:szCs w:val="22"/>
        </w:rPr>
        <w:t>Caractéristiques principales de l’accord-cadre</w:t>
      </w:r>
      <w:bookmarkEnd w:id="36"/>
      <w:r w:rsidR="00841442" w:rsidRPr="0089318F">
        <w:rPr>
          <w:rFonts w:ascii="Univers Next Pro Condensed" w:hAnsi="Univers Next Pro Condensed" w:cstheme="minorHAnsi"/>
          <w:szCs w:val="22"/>
        </w:rPr>
        <w:t xml:space="preserve"> </w:t>
      </w:r>
    </w:p>
    <w:p w14:paraId="260D3EF4" w14:textId="77777777" w:rsidR="0068194E" w:rsidRPr="0089318F" w:rsidRDefault="0068194E" w:rsidP="00A53FBF"/>
    <w:p w14:paraId="74DCF656" w14:textId="33008020" w:rsidR="00841442" w:rsidRPr="0089318F" w:rsidRDefault="00841442" w:rsidP="00024C0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7" w:name="_Toc183684254"/>
      <w:bookmarkStart w:id="38" w:name="_Toc210999174"/>
      <w:r w:rsidRPr="0089318F">
        <w:rPr>
          <w:rFonts w:ascii="Univers Next Pro Condensed" w:hAnsi="Univers Next Pro Condensed" w:cstheme="minorHAnsi"/>
          <w:szCs w:val="22"/>
        </w:rPr>
        <w:t xml:space="preserve">Représentation du pouvoir adjudicateur pour l'exécution </w:t>
      </w:r>
      <w:bookmarkEnd w:id="37"/>
      <w:r w:rsidR="00760F3B" w:rsidRPr="0089318F">
        <w:rPr>
          <w:rFonts w:ascii="Univers Next Pro Condensed" w:hAnsi="Univers Next Pro Condensed" w:cstheme="minorHAnsi"/>
          <w:szCs w:val="22"/>
        </w:rPr>
        <w:t>de l’accord-cadre</w:t>
      </w:r>
      <w:bookmarkEnd w:id="38"/>
      <w:r w:rsidRPr="0089318F">
        <w:rPr>
          <w:rFonts w:ascii="Univers Next Pro Condensed" w:hAnsi="Univers Next Pro Condensed" w:cstheme="minorHAnsi"/>
          <w:szCs w:val="22"/>
        </w:rPr>
        <w:t xml:space="preserve"> </w:t>
      </w:r>
    </w:p>
    <w:p w14:paraId="3AC92D36" w14:textId="77777777" w:rsidR="00055F52" w:rsidRPr="0089318F" w:rsidRDefault="00055F52" w:rsidP="00A53FBF"/>
    <w:p w14:paraId="5109BB07" w14:textId="75D6C223" w:rsidR="00841442" w:rsidRPr="0089318F" w:rsidRDefault="00841442"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Pour les besoins de l’exécution de l’accord-cadre, les personnes physiques désignées ci-après sont habilitées à représenter </w:t>
      </w:r>
      <w:r w:rsidR="00434611" w:rsidRPr="0089318F">
        <w:rPr>
          <w:rFonts w:ascii="Univers Next Pro Condensed" w:hAnsi="Univers Next Pro Condensed" w:cstheme="minorHAnsi"/>
          <w:sz w:val="22"/>
          <w:szCs w:val="21"/>
        </w:rPr>
        <w:t>le pouvoir adjudicateur</w:t>
      </w:r>
      <w:r w:rsidRPr="0089318F">
        <w:rPr>
          <w:rFonts w:ascii="Univers Next Pro Condensed" w:hAnsi="Univers Next Pro Condensed" w:cstheme="minorHAnsi"/>
          <w:sz w:val="22"/>
          <w:szCs w:val="21"/>
        </w:rPr>
        <w:t xml:space="preserve"> auprès du titulaire</w:t>
      </w:r>
      <w:r w:rsidR="0068194E" w:rsidRPr="0089318F">
        <w:rPr>
          <w:rFonts w:ascii="Univers Next Pro Condensed" w:hAnsi="Univers Next Pro Condensed" w:cstheme="minorHAnsi"/>
          <w:sz w:val="22"/>
          <w:szCs w:val="21"/>
        </w:rPr>
        <w:t>.</w:t>
      </w:r>
    </w:p>
    <w:p w14:paraId="0F01CFAB" w14:textId="77777777" w:rsidR="0068194E" w:rsidRPr="0089318F" w:rsidRDefault="0068194E" w:rsidP="009D519E">
      <w:pPr>
        <w:pStyle w:val="Corpsdetexte"/>
        <w:ind w:left="0" w:right="-16"/>
        <w:contextualSpacing/>
        <w:jc w:val="both"/>
        <w:rPr>
          <w:rFonts w:ascii="Univers Next Pro Condensed" w:hAnsi="Univers Next Pro Condensed" w:cstheme="minorHAnsi"/>
          <w:sz w:val="22"/>
          <w:szCs w:val="21"/>
        </w:rPr>
      </w:pPr>
    </w:p>
    <w:p w14:paraId="56ADE35D" w14:textId="242D7A48" w:rsidR="00841442" w:rsidRPr="0089318F" w:rsidRDefault="00841442" w:rsidP="009D519E">
      <w:pPr>
        <w:pStyle w:val="Corpsdetexte"/>
        <w:spacing w:line="259" w:lineRule="auto"/>
        <w:ind w:left="0" w:right="-16"/>
        <w:contextualSpacing/>
        <w:jc w:val="both"/>
        <w:rPr>
          <w:rFonts w:ascii="Univers Next Pro Condensed" w:hAnsi="Univers Next Pro Condensed" w:cstheme="minorBidi"/>
          <w:sz w:val="22"/>
          <w:szCs w:val="21"/>
        </w:rPr>
      </w:pPr>
      <w:r w:rsidRPr="0089318F">
        <w:rPr>
          <w:rFonts w:ascii="Univers Next Pro Condensed" w:hAnsi="Univers Next Pro Condensed" w:cstheme="minorBidi"/>
          <w:sz w:val="22"/>
          <w:szCs w:val="21"/>
        </w:rPr>
        <w:t>L</w:t>
      </w:r>
      <w:r w:rsidR="5B3D3768" w:rsidRPr="0089318F">
        <w:rPr>
          <w:rFonts w:ascii="Univers Next Pro Condensed" w:hAnsi="Univers Next Pro Condensed" w:cstheme="minorBidi"/>
          <w:sz w:val="22"/>
          <w:szCs w:val="21"/>
        </w:rPr>
        <w:t>a Direction du bâtiment et de la sécurité</w:t>
      </w:r>
      <w:r w:rsidRPr="0089318F">
        <w:rPr>
          <w:rFonts w:ascii="Univers Next Pro Condensed" w:hAnsi="Univers Next Pro Condensed" w:cstheme="minorBidi"/>
          <w:sz w:val="22"/>
          <w:szCs w:val="21"/>
        </w:rPr>
        <w:t xml:space="preserve"> d</w:t>
      </w:r>
      <w:r w:rsidR="00E63BD7" w:rsidRPr="0089318F">
        <w:rPr>
          <w:rFonts w:ascii="Univers Next Pro Condensed" w:hAnsi="Univers Next Pro Condensed" w:cstheme="minorBidi"/>
          <w:sz w:val="22"/>
          <w:szCs w:val="21"/>
        </w:rPr>
        <w:t xml:space="preserve">u Centre </w:t>
      </w:r>
      <w:r w:rsidRPr="0089318F">
        <w:rPr>
          <w:rFonts w:ascii="Univers Next Pro Condensed" w:hAnsi="Univers Next Pro Condensed" w:cstheme="minorBidi"/>
          <w:sz w:val="22"/>
          <w:szCs w:val="21"/>
        </w:rPr>
        <w:t xml:space="preserve">pour assumer les fonctions suivantes : </w:t>
      </w:r>
    </w:p>
    <w:p w14:paraId="3BA5B6D9" w14:textId="76D54B08"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réception </w:t>
      </w:r>
      <w:r w:rsidR="00841442" w:rsidRPr="0089318F">
        <w:rPr>
          <w:rFonts w:ascii="Univers Next Pro Condensed" w:hAnsi="Univers Next Pro Condensed" w:cstheme="minorHAnsi"/>
          <w:sz w:val="22"/>
          <w:szCs w:val="21"/>
        </w:rPr>
        <w:t>des communications du titulaire avec le pouvoir adjudicateur, auxquelles il entend donner date certaine ainsi que la notification des décisions et communications du pouvoir adjudicateur faisant courir un délai (article 3-1 du CCAG) ;</w:t>
      </w:r>
    </w:p>
    <w:p w14:paraId="6D2A4812" w14:textId="566A1044"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réception </w:t>
      </w:r>
      <w:r w:rsidR="00841442" w:rsidRPr="0089318F">
        <w:rPr>
          <w:rFonts w:ascii="Univers Next Pro Condensed" w:hAnsi="Univers Next Pro Condensed" w:cstheme="minorHAnsi"/>
          <w:sz w:val="22"/>
          <w:szCs w:val="21"/>
        </w:rPr>
        <w:t xml:space="preserve">de la lettre recommandée du titulaire signalant les causes faisant obstacle à l’exécution </w:t>
      </w:r>
      <w:r w:rsidR="00760F3B" w:rsidRPr="0089318F">
        <w:rPr>
          <w:rFonts w:ascii="Univers Next Pro Condensed" w:hAnsi="Univers Next Pro Condensed" w:cstheme="minorHAnsi"/>
          <w:sz w:val="22"/>
          <w:szCs w:val="21"/>
        </w:rPr>
        <w:t>de l’accord-cadre</w:t>
      </w:r>
      <w:r w:rsidR="00841442" w:rsidRPr="0089318F">
        <w:rPr>
          <w:rFonts w:ascii="Univers Next Pro Condensed" w:hAnsi="Univers Next Pro Condensed" w:cstheme="minorHAnsi"/>
          <w:sz w:val="22"/>
          <w:szCs w:val="21"/>
        </w:rPr>
        <w:t xml:space="preserve"> dans le délai contractuel (articles 13.3.1 et 13.3.2 du CCAG) ;</w:t>
      </w:r>
    </w:p>
    <w:p w14:paraId="4B1B9FF9" w14:textId="4D9BA70F"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lastRenderedPageBreak/>
        <w:t xml:space="preserve">signature </w:t>
      </w:r>
      <w:r w:rsidR="00841442" w:rsidRPr="0089318F">
        <w:rPr>
          <w:rFonts w:ascii="Univers Next Pro Condensed" w:hAnsi="Univers Next Pro Condensed" w:cstheme="minorHAnsi"/>
          <w:sz w:val="22"/>
          <w:szCs w:val="21"/>
        </w:rPr>
        <w:t xml:space="preserve">et notification, en tant que représentant du pouvoir adjudicateur pour l’exécution </w:t>
      </w:r>
      <w:r w:rsidR="00760F3B" w:rsidRPr="0089318F">
        <w:rPr>
          <w:rFonts w:ascii="Univers Next Pro Condensed" w:hAnsi="Univers Next Pro Condensed" w:cstheme="minorHAnsi"/>
          <w:sz w:val="22"/>
          <w:szCs w:val="21"/>
        </w:rPr>
        <w:t>de l’accord-cadre</w:t>
      </w:r>
      <w:r w:rsidR="00841442" w:rsidRPr="0089318F">
        <w:rPr>
          <w:rFonts w:ascii="Univers Next Pro Condensed" w:hAnsi="Univers Next Pro Condensed" w:cstheme="minorHAnsi"/>
          <w:sz w:val="22"/>
          <w:szCs w:val="21"/>
        </w:rPr>
        <w:t>, des décisions d'admission, d’ajournement, de réfaction ou de rejet lorsque celles-ci résultent strictement de dispositions contractuelles (article 30 du CCAG) ;</w:t>
      </w:r>
    </w:p>
    <w:p w14:paraId="2AAE3F93" w14:textId="03AD21E1"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réception des</w:t>
      </w:r>
      <w:r w:rsidR="00841442" w:rsidRPr="0089318F">
        <w:rPr>
          <w:rFonts w:ascii="Univers Next Pro Condensed" w:hAnsi="Univers Next Pro Condensed" w:cstheme="minorHAnsi"/>
          <w:sz w:val="22"/>
          <w:szCs w:val="21"/>
        </w:rPr>
        <w:t xml:space="preserve"> demande</w:t>
      </w:r>
      <w:r w:rsidRPr="0089318F">
        <w:rPr>
          <w:rFonts w:ascii="Univers Next Pro Condensed" w:hAnsi="Univers Next Pro Condensed" w:cstheme="minorHAnsi"/>
          <w:sz w:val="22"/>
          <w:szCs w:val="21"/>
        </w:rPr>
        <w:t>s</w:t>
      </w:r>
      <w:r w:rsidR="00841442" w:rsidRPr="0089318F">
        <w:rPr>
          <w:rFonts w:ascii="Univers Next Pro Condensed" w:hAnsi="Univers Next Pro Condensed" w:cstheme="minorHAnsi"/>
          <w:sz w:val="22"/>
          <w:szCs w:val="21"/>
        </w:rPr>
        <w:t xml:space="preserve"> de paiement (article 11.6 du CCAG) ; </w:t>
      </w:r>
    </w:p>
    <w:p w14:paraId="0D155821" w14:textId="03C77236"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proposition </w:t>
      </w:r>
      <w:r w:rsidR="00841442" w:rsidRPr="0089318F">
        <w:rPr>
          <w:rFonts w:ascii="Univers Next Pro Condensed" w:hAnsi="Univers Next Pro Condensed" w:cstheme="minorHAnsi"/>
          <w:sz w:val="22"/>
          <w:szCs w:val="21"/>
        </w:rPr>
        <w:t>d'acceptation ou de rectification de la facture et de complément de la facture (article 11.6 du CCAG) ;</w:t>
      </w:r>
    </w:p>
    <w:p w14:paraId="56872813" w14:textId="2B939F69"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suspension </w:t>
      </w:r>
      <w:r w:rsidR="00841442" w:rsidRPr="0089318F">
        <w:rPr>
          <w:rFonts w:ascii="Univers Next Pro Condensed" w:hAnsi="Univers Next Pro Condensed" w:cstheme="minorHAnsi"/>
          <w:sz w:val="22"/>
          <w:szCs w:val="21"/>
        </w:rPr>
        <w:t>du délai global de paiement s’il n’est pas possible, du fait du titulaire, de procéder aux opérations de vérification ou à toutes autres opérations nécessaires au paiement ;</w:t>
      </w:r>
    </w:p>
    <w:p w14:paraId="7A0030A6" w14:textId="125EAB41"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information </w:t>
      </w:r>
      <w:r w:rsidR="00841442" w:rsidRPr="0089318F">
        <w:rPr>
          <w:rFonts w:ascii="Univers Next Pro Condensed" w:hAnsi="Univers Next Pro Condensed" w:cstheme="minorHAnsi"/>
          <w:sz w:val="22"/>
          <w:szCs w:val="21"/>
        </w:rPr>
        <w:t>du titulaire de la suspension du paiement par le comptable assignataire ;</w:t>
      </w:r>
    </w:p>
    <w:p w14:paraId="58EEAEA7" w14:textId="6B9BA0E0" w:rsidR="00841442" w:rsidRPr="0089318F" w:rsidRDefault="000E084F" w:rsidP="00024C09">
      <w:pPr>
        <w:pStyle w:val="Corpsdetexte"/>
        <w:numPr>
          <w:ilvl w:val="0"/>
          <w:numId w:val="10"/>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vérifications </w:t>
      </w:r>
      <w:r w:rsidR="00841442" w:rsidRPr="0089318F">
        <w:rPr>
          <w:rFonts w:ascii="Univers Next Pro Condensed" w:hAnsi="Univers Next Pro Condensed" w:cstheme="minorHAnsi"/>
          <w:sz w:val="22"/>
          <w:szCs w:val="21"/>
        </w:rPr>
        <w:t xml:space="preserve">quantitatives et qualitatives, qu'elles soient exécutées directement par lui-même ou, sous sa responsabilité, par des agents qu'il désigne (articles 27 à 30 du CCAG). </w:t>
      </w:r>
    </w:p>
    <w:p w14:paraId="28F33780" w14:textId="77777777" w:rsidR="0068194E" w:rsidRPr="0089318F" w:rsidRDefault="0068194E" w:rsidP="009D519E">
      <w:pPr>
        <w:pStyle w:val="Corpsdetexte"/>
        <w:ind w:left="720" w:right="-16"/>
        <w:contextualSpacing/>
        <w:jc w:val="both"/>
        <w:rPr>
          <w:rFonts w:ascii="Univers Next Pro Condensed" w:hAnsi="Univers Next Pro Condensed" w:cstheme="minorHAnsi"/>
          <w:sz w:val="21"/>
          <w:szCs w:val="21"/>
        </w:rPr>
      </w:pPr>
    </w:p>
    <w:p w14:paraId="5A468DBD" w14:textId="0A2D2682" w:rsidR="00A212E2" w:rsidRPr="0089318F" w:rsidRDefault="00A212E2" w:rsidP="00024C0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9" w:name="_Toc210999175"/>
      <w:bookmarkStart w:id="40" w:name="_Toc183684255"/>
      <w:r w:rsidRPr="0089318F">
        <w:rPr>
          <w:rFonts w:ascii="Univers Next Pro Condensed" w:hAnsi="Univers Next Pro Condensed" w:cstheme="minorHAnsi"/>
          <w:szCs w:val="22"/>
        </w:rPr>
        <w:t>Démarrage des prestations</w:t>
      </w:r>
      <w:bookmarkEnd w:id="39"/>
    </w:p>
    <w:p w14:paraId="012B0A0B" w14:textId="6B2D000A" w:rsidR="00A212E2" w:rsidRPr="0089318F" w:rsidRDefault="00A212E2" w:rsidP="00A53FBF"/>
    <w:p w14:paraId="74DC9AD2" w14:textId="77777777" w:rsidR="00A212E2" w:rsidRPr="0089318F" w:rsidRDefault="00A212E2" w:rsidP="00A212E2">
      <w:pPr>
        <w:jc w:val="both"/>
        <w:rPr>
          <w:rFonts w:ascii="Univers Next Pro Condensed" w:hAnsi="Univers Next Pro Condensed"/>
        </w:rPr>
      </w:pPr>
      <w:r w:rsidRPr="0089318F">
        <w:rPr>
          <w:rFonts w:ascii="Univers Next Pro Condensed" w:hAnsi="Univers Next Pro Condensed"/>
        </w:rPr>
        <w:t>Les prestations démarreront en suivant les modalités suivantes :</w:t>
      </w:r>
    </w:p>
    <w:p w14:paraId="4E2C5549" w14:textId="0EA5BE9B" w:rsidR="00A212E2" w:rsidRPr="0089318F" w:rsidRDefault="00A212E2" w:rsidP="00024C09">
      <w:pPr>
        <w:pStyle w:val="Paragraphedeliste"/>
        <w:widowControl/>
        <w:numPr>
          <w:ilvl w:val="0"/>
          <w:numId w:val="30"/>
        </w:numPr>
        <w:autoSpaceDE/>
        <w:autoSpaceDN/>
        <w:jc w:val="both"/>
        <w:rPr>
          <w:rFonts w:ascii="Univers Next Pro Condensed" w:hAnsi="Univers Next Pro Condensed"/>
        </w:rPr>
      </w:pPr>
      <w:r w:rsidRPr="0089318F">
        <w:rPr>
          <w:rFonts w:ascii="Univers Next Pro Condensed" w:hAnsi="Univers Next Pro Condensed"/>
        </w:rPr>
        <w:t>pour la partie traitée à prix forfaitaire : un ordre de service (OS) sera émis dès la notification du marché ;</w:t>
      </w:r>
    </w:p>
    <w:p w14:paraId="71567FD7" w14:textId="600852F4" w:rsidR="0090698F" w:rsidRPr="0089318F" w:rsidRDefault="00A212E2" w:rsidP="0090698F">
      <w:pPr>
        <w:pStyle w:val="Paragraphedeliste"/>
        <w:widowControl/>
        <w:numPr>
          <w:ilvl w:val="0"/>
          <w:numId w:val="30"/>
        </w:numPr>
        <w:autoSpaceDE/>
        <w:autoSpaceDN/>
        <w:jc w:val="both"/>
        <w:rPr>
          <w:rFonts w:ascii="Univers Next Pro Condensed" w:hAnsi="Univers Next Pro Condensed"/>
        </w:rPr>
      </w:pPr>
      <w:r w:rsidRPr="0089318F">
        <w:rPr>
          <w:rFonts w:ascii="Univers Next Pro Condensed" w:hAnsi="Univers Next Pro Condensed"/>
        </w:rPr>
        <w:t>pour la partie traitée à prix unitaires : des bons de commandes seront émis au fur et à mesure de l’apparition des besoins en cours d’exécution.</w:t>
      </w:r>
    </w:p>
    <w:p w14:paraId="3A63512E" w14:textId="5462DD40" w:rsidR="0090698F" w:rsidRPr="0089318F" w:rsidRDefault="0090698F" w:rsidP="0090698F">
      <w:pPr>
        <w:widowControl/>
        <w:autoSpaceDE/>
        <w:autoSpaceDN/>
        <w:jc w:val="both"/>
        <w:rPr>
          <w:rFonts w:ascii="Univers Next Pro Condensed" w:hAnsi="Univers Next Pro Condensed"/>
        </w:rPr>
      </w:pPr>
    </w:p>
    <w:p w14:paraId="5FA5AFBE" w14:textId="77777777" w:rsidR="0090698F" w:rsidRPr="0089318F" w:rsidRDefault="0090698F" w:rsidP="0090698F">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L’ensemble du besoin est décrit dans les pièces du marché. </w:t>
      </w:r>
    </w:p>
    <w:p w14:paraId="1B550D8B" w14:textId="77777777" w:rsidR="0090698F" w:rsidRPr="0089318F" w:rsidRDefault="0090698F" w:rsidP="0090698F">
      <w:pPr>
        <w:pStyle w:val="Corpsdetexte"/>
        <w:ind w:left="0" w:right="-16"/>
        <w:contextualSpacing/>
        <w:jc w:val="both"/>
        <w:rPr>
          <w:rFonts w:ascii="Univers Next Pro Condensed" w:hAnsi="Univers Next Pro Condensed" w:cstheme="minorHAnsi"/>
          <w:sz w:val="22"/>
          <w:szCs w:val="21"/>
        </w:rPr>
      </w:pPr>
    </w:p>
    <w:p w14:paraId="036CA604" w14:textId="41EB9A47" w:rsidR="0090698F" w:rsidRPr="0089318F" w:rsidRDefault="0090698F" w:rsidP="0090698F">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Néanmoins, l'ordre de service pour la part forfaitaire et les bons de commande pour la part traitée à prix unitaires, sont les décisions du pouvoir adjudicateur qui précisent les modalités d'exécution des prestations et les délais d’exécution de </w:t>
      </w:r>
      <w:r w:rsidRPr="0089318F">
        <w:rPr>
          <w:rFonts w:ascii="Univers Next Pro Condensed" w:hAnsi="Univers Next Pro Condensed" w:cstheme="minorHAnsi"/>
          <w:sz w:val="22"/>
          <w:szCs w:val="21"/>
        </w:rPr>
        <w:br/>
        <w:t>l’accord-cadre.</w:t>
      </w:r>
    </w:p>
    <w:p w14:paraId="6FCEC015" w14:textId="77777777" w:rsidR="0090698F" w:rsidRPr="0089318F" w:rsidRDefault="0090698F" w:rsidP="0090698F">
      <w:pPr>
        <w:widowControl/>
        <w:autoSpaceDE/>
        <w:autoSpaceDN/>
        <w:jc w:val="both"/>
        <w:rPr>
          <w:rFonts w:ascii="Univers Next Pro Condensed" w:hAnsi="Univers Next Pro Condensed"/>
        </w:rPr>
      </w:pPr>
    </w:p>
    <w:p w14:paraId="7749597E" w14:textId="1AD9C99B" w:rsidR="00841442" w:rsidRPr="0089318F" w:rsidRDefault="00C11F63" w:rsidP="00024C0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1" w:name="_Toc210999176"/>
      <w:r w:rsidRPr="0089318F">
        <w:rPr>
          <w:rFonts w:ascii="Univers Next Pro Condensed" w:hAnsi="Univers Next Pro Condensed" w:cstheme="minorHAnsi"/>
          <w:szCs w:val="22"/>
        </w:rPr>
        <w:t>Forme des n</w:t>
      </w:r>
      <w:r w:rsidR="00841442" w:rsidRPr="0089318F">
        <w:rPr>
          <w:rFonts w:ascii="Univers Next Pro Condensed" w:hAnsi="Univers Next Pro Condensed" w:cstheme="minorHAnsi"/>
          <w:szCs w:val="22"/>
        </w:rPr>
        <w:t>otification</w:t>
      </w:r>
      <w:r w:rsidRPr="0089318F">
        <w:rPr>
          <w:rFonts w:ascii="Univers Next Pro Condensed" w:hAnsi="Univers Next Pro Condensed" w:cstheme="minorHAnsi"/>
          <w:szCs w:val="22"/>
        </w:rPr>
        <w:t>s</w:t>
      </w:r>
      <w:bookmarkEnd w:id="41"/>
      <w:r w:rsidR="00841442" w:rsidRPr="0089318F">
        <w:rPr>
          <w:rFonts w:ascii="Univers Next Pro Condensed" w:hAnsi="Univers Next Pro Condensed" w:cstheme="minorHAnsi"/>
          <w:szCs w:val="22"/>
        </w:rPr>
        <w:t xml:space="preserve"> </w:t>
      </w:r>
      <w:bookmarkEnd w:id="40"/>
    </w:p>
    <w:p w14:paraId="74BAA694" w14:textId="77777777" w:rsidR="0068194E" w:rsidRPr="0089318F" w:rsidRDefault="0068194E" w:rsidP="00A53FBF"/>
    <w:p w14:paraId="15AD2507" w14:textId="77777777" w:rsidR="00224B46" w:rsidRPr="0089318F" w:rsidRDefault="00224B46" w:rsidP="00224B46">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Pour les notifications au titulaire de ses décisions ou informations qui font courir un délai, le pouvoir adjudicateur prévoit d'utiliser la ou les formes suivantes qui permettent d'attester de la date et l'heure de leur réception :</w:t>
      </w:r>
    </w:p>
    <w:p w14:paraId="2E722ABA" w14:textId="77777777" w:rsidR="00224B46" w:rsidRPr="0089318F" w:rsidRDefault="00224B46" w:rsidP="00224B46">
      <w:pPr>
        <w:numPr>
          <w:ilvl w:val="0"/>
          <w:numId w:val="3"/>
        </w:numPr>
        <w:tabs>
          <w:tab w:val="left" w:pos="9639"/>
        </w:tabs>
        <w:ind w:right="-16"/>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courriel ;</w:t>
      </w:r>
    </w:p>
    <w:p w14:paraId="6CDDE959" w14:textId="7C7DF7DA" w:rsidR="00224B46" w:rsidRPr="0089318F" w:rsidRDefault="00224B46" w:rsidP="00224B46">
      <w:pPr>
        <w:numPr>
          <w:ilvl w:val="0"/>
          <w:numId w:val="3"/>
        </w:numPr>
        <w:tabs>
          <w:tab w:val="left" w:pos="9639"/>
        </w:tabs>
        <w:ind w:right="-16"/>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remise en mains propres contre récépissé daté ;</w:t>
      </w:r>
    </w:p>
    <w:p w14:paraId="184DFBFD" w14:textId="77777777" w:rsidR="00224B46" w:rsidRPr="0089318F" w:rsidRDefault="00224B46" w:rsidP="00224B46">
      <w:pPr>
        <w:numPr>
          <w:ilvl w:val="0"/>
          <w:numId w:val="3"/>
        </w:numPr>
        <w:tabs>
          <w:tab w:val="left" w:pos="9639"/>
        </w:tabs>
        <w:ind w:right="-16"/>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rPr>
        <w:t>lettre recommandée avec accusé de réception postal ou</w:t>
      </w:r>
      <w:r w:rsidRPr="0089318F">
        <w:rPr>
          <w:rFonts w:ascii="Univers Next Pro Condensed" w:hAnsi="Univers Next Pro Condensed" w:cstheme="minorHAnsi"/>
          <w:spacing w:val="-10"/>
          <w:szCs w:val="21"/>
        </w:rPr>
        <w:t xml:space="preserve"> </w:t>
      </w:r>
      <w:r w:rsidRPr="0089318F">
        <w:rPr>
          <w:rFonts w:ascii="Univers Next Pro Condensed" w:hAnsi="Univers Next Pro Condensed" w:cstheme="minorHAnsi"/>
          <w:szCs w:val="21"/>
        </w:rPr>
        <w:t>électronique ;</w:t>
      </w:r>
    </w:p>
    <w:p w14:paraId="02C8C7BF" w14:textId="77777777" w:rsidR="00224B46" w:rsidRPr="0089318F" w:rsidRDefault="00224B46" w:rsidP="00224B46">
      <w:pPr>
        <w:numPr>
          <w:ilvl w:val="0"/>
          <w:numId w:val="3"/>
        </w:numPr>
        <w:tabs>
          <w:tab w:val="left" w:pos="9639"/>
        </w:tabs>
        <w:ind w:right="-16"/>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rPr>
        <w:t xml:space="preserve">message via la messagerie du profil d’acheteur PLACE (plateforme des achats de l’Etat). </w:t>
      </w:r>
    </w:p>
    <w:p w14:paraId="7CB70E51" w14:textId="77777777" w:rsidR="00224B46" w:rsidRPr="0089318F" w:rsidRDefault="00224B46" w:rsidP="009D519E">
      <w:pPr>
        <w:pStyle w:val="Corpsdetexte"/>
        <w:ind w:left="0" w:right="-16"/>
        <w:contextualSpacing/>
        <w:jc w:val="both"/>
        <w:rPr>
          <w:rFonts w:ascii="Univers Next Pro Condensed" w:hAnsi="Univers Next Pro Condensed" w:cstheme="minorHAnsi"/>
          <w:sz w:val="22"/>
          <w:szCs w:val="21"/>
        </w:rPr>
      </w:pPr>
    </w:p>
    <w:p w14:paraId="64358381" w14:textId="1B1B2DC1" w:rsidR="00841442" w:rsidRPr="0089318F" w:rsidRDefault="00841442" w:rsidP="009D519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La notification au titulaire des décisions ou informations du pouvoir adjudicateur qui font courir un délai sera effectuée par échanges dématérialisés dans les conditions suivantes : </w:t>
      </w:r>
    </w:p>
    <w:p w14:paraId="5F769745" w14:textId="10BDA786" w:rsidR="0065045A" w:rsidRPr="0089318F" w:rsidRDefault="00841442" w:rsidP="00024C09">
      <w:pPr>
        <w:pStyle w:val="Corpsdetexte"/>
        <w:numPr>
          <w:ilvl w:val="0"/>
          <w:numId w:val="11"/>
        </w:numPr>
        <w:ind w:left="426"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Si la décision ou l'information fait courir un délai en mois ou en jours : </w:t>
      </w:r>
      <w:r w:rsidR="00C11F63" w:rsidRPr="0089318F">
        <w:rPr>
          <w:rFonts w:ascii="Univers Next Pro Condensed" w:hAnsi="Univers Next Pro Condensed" w:cstheme="minorHAnsi"/>
          <w:sz w:val="22"/>
          <w:szCs w:val="21"/>
        </w:rPr>
        <w:t>d</w:t>
      </w:r>
      <w:r w:rsidRPr="0089318F">
        <w:rPr>
          <w:rFonts w:ascii="Univers Next Pro Condensed" w:hAnsi="Univers Next Pro Condensed" w:cstheme="minorHAnsi"/>
          <w:sz w:val="22"/>
          <w:szCs w:val="21"/>
        </w:rPr>
        <w:t xml:space="preserve">ans ce cas, les délais commenceront à courir dès réception de l'accusé de réception du titulaire dans les conditions définies à l'article 3.2.1 du CCAG. Si cet accusé n'est pas généré automatiquement par l'application informatique du titulaire, ce dernier devra adresser un courriel valant accusé de réception dans un délai qui ne devra pas excéder 24 heures. Dans le cas </w:t>
      </w:r>
      <w:r w:rsidR="00E63BD7" w:rsidRPr="0089318F">
        <w:rPr>
          <w:rFonts w:ascii="Univers Next Pro Condensed" w:hAnsi="Univers Next Pro Condensed" w:cstheme="minorHAnsi"/>
          <w:sz w:val="22"/>
          <w:szCs w:val="21"/>
        </w:rPr>
        <w:t>où</w:t>
      </w:r>
      <w:r w:rsidRPr="0089318F">
        <w:rPr>
          <w:rFonts w:ascii="Univers Next Pro Condensed" w:hAnsi="Univers Next Pro Condensed" w:cstheme="minorHAnsi"/>
          <w:sz w:val="22"/>
          <w:szCs w:val="21"/>
        </w:rPr>
        <w:t xml:space="preserve"> le titulaire n'accuserait pas réception, il sera réputé l'avoir reçu 24 heures après la date d'envoi figurant sur le courriel initial du représentant du pouvoir adjudicateur. </w:t>
      </w:r>
    </w:p>
    <w:p w14:paraId="3C223FC9" w14:textId="56D08789" w:rsidR="00841442" w:rsidRPr="0089318F" w:rsidRDefault="00841442" w:rsidP="00024C09">
      <w:pPr>
        <w:pStyle w:val="Corpsdetexte"/>
        <w:numPr>
          <w:ilvl w:val="0"/>
          <w:numId w:val="11"/>
        </w:numPr>
        <w:ind w:left="426"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Si la décision ou l'information fait courir un délai en heures. Dans ce cas, les délais commenceront à courir dès réception de l'accusé de réception du titulaire. Si cet accusé n'est pas généré automatiquement par l'application informatique du titulaire, ce dernier devra adresser un courriel valant accusé de réception dans un délai qui ne devra pas excéder 1 heure. Dans le cas </w:t>
      </w:r>
      <w:r w:rsidR="0065045A" w:rsidRPr="0089318F">
        <w:rPr>
          <w:rFonts w:ascii="Univers Next Pro Condensed" w:hAnsi="Univers Next Pro Condensed" w:cstheme="minorHAnsi"/>
          <w:sz w:val="22"/>
          <w:szCs w:val="21"/>
        </w:rPr>
        <w:t>où</w:t>
      </w:r>
      <w:r w:rsidRPr="0089318F">
        <w:rPr>
          <w:rFonts w:ascii="Univers Next Pro Condensed" w:hAnsi="Univers Next Pro Condensed" w:cstheme="minorHAnsi"/>
          <w:sz w:val="22"/>
          <w:szCs w:val="21"/>
        </w:rPr>
        <w:t xml:space="preserve"> le titulaire n'accuserait pas réception, il sera réputé l'avoir reçu 1 heure après la date d'envoi figurant sur le courriel initial du représentant du pouvoir adjudicateur. </w:t>
      </w:r>
    </w:p>
    <w:p w14:paraId="6387AC37" w14:textId="1AD46E00" w:rsidR="00841442" w:rsidRPr="0089318F" w:rsidRDefault="00841442" w:rsidP="00024C09">
      <w:pPr>
        <w:pStyle w:val="Corpsdetexte"/>
        <w:numPr>
          <w:ilvl w:val="0"/>
          <w:numId w:val="11"/>
        </w:numPr>
        <w:ind w:left="426"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Si le candidat utilise les fonctionnalités de la plate-forme de dématérialisation du pouvoir adjudicateur pour l'envoi de courrier ou de document par voie électronique avec avis de réception et horodatage des échanges : </w:t>
      </w:r>
      <w:r w:rsidR="00C11F63" w:rsidRPr="0089318F">
        <w:rPr>
          <w:rFonts w:ascii="Univers Next Pro Condensed" w:hAnsi="Univers Next Pro Condensed" w:cstheme="minorHAnsi"/>
          <w:sz w:val="22"/>
          <w:szCs w:val="21"/>
        </w:rPr>
        <w:t>d</w:t>
      </w:r>
      <w:r w:rsidRPr="0089318F">
        <w:rPr>
          <w:rFonts w:ascii="Univers Next Pro Condensed" w:hAnsi="Univers Next Pro Condensed" w:cstheme="minorHAnsi"/>
          <w:sz w:val="22"/>
          <w:szCs w:val="21"/>
        </w:rPr>
        <w:t xml:space="preserve">ans ce cas, les délais commenceront dès réception de l'accusé réception par le titulaire de l'échange électronique. </w:t>
      </w:r>
    </w:p>
    <w:p w14:paraId="3D3937F7" w14:textId="77777777" w:rsidR="00224B46" w:rsidRPr="0089318F" w:rsidRDefault="00224B46" w:rsidP="0068194E">
      <w:pPr>
        <w:pStyle w:val="Corpsdetexte"/>
        <w:ind w:left="0" w:right="-16"/>
        <w:contextualSpacing/>
        <w:jc w:val="both"/>
        <w:rPr>
          <w:rFonts w:ascii="Univers Next Pro Condensed" w:hAnsi="Univers Next Pro Condensed" w:cstheme="minorHAnsi"/>
          <w:sz w:val="22"/>
          <w:szCs w:val="21"/>
        </w:rPr>
      </w:pPr>
    </w:p>
    <w:p w14:paraId="59B8BE57" w14:textId="702E59D5" w:rsidR="00841442" w:rsidRPr="0089318F" w:rsidRDefault="00841442"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Par réciprocité, la notification au représentant du pouvoir adjudicateur ainsi qu'aux personnes désignées dans les pièces particulières ou générales </w:t>
      </w:r>
      <w:r w:rsidR="00760F3B" w:rsidRPr="0089318F">
        <w:rPr>
          <w:rFonts w:ascii="Univers Next Pro Condensed" w:hAnsi="Univers Next Pro Condensed" w:cstheme="minorHAnsi"/>
          <w:sz w:val="22"/>
          <w:szCs w:val="21"/>
        </w:rPr>
        <w:t>de l’accord-cadre</w:t>
      </w:r>
      <w:r w:rsidRPr="0089318F">
        <w:rPr>
          <w:rFonts w:ascii="Univers Next Pro Condensed" w:hAnsi="Univers Next Pro Condensed" w:cstheme="minorHAnsi"/>
          <w:sz w:val="22"/>
          <w:szCs w:val="21"/>
        </w:rPr>
        <w:t xml:space="preserve">, des informations ou transmissions du titulaire qui font courir un délai, peut être faite par échanges dématérialisés ou sur supports électroniques dans les mêmes conditions que celles décrites ci avant. </w:t>
      </w:r>
    </w:p>
    <w:p w14:paraId="4D2C1DE5" w14:textId="3083B54E" w:rsidR="00C11F63" w:rsidRPr="0089318F" w:rsidRDefault="00C11F63" w:rsidP="0068194E">
      <w:pPr>
        <w:pStyle w:val="Corpsdetexte"/>
        <w:ind w:left="0" w:right="-16"/>
        <w:contextualSpacing/>
        <w:jc w:val="both"/>
        <w:rPr>
          <w:rFonts w:ascii="Univers Next Pro Condensed" w:hAnsi="Univers Next Pro Condensed" w:cstheme="minorHAnsi"/>
          <w:sz w:val="22"/>
          <w:szCs w:val="21"/>
        </w:rPr>
      </w:pPr>
    </w:p>
    <w:p w14:paraId="75CBD74B" w14:textId="5724D4AC" w:rsidR="00C11F63" w:rsidRPr="0089318F" w:rsidRDefault="00C11F63" w:rsidP="00C11F63">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Dans le cas où les notifications au titulaire devraient être effectuées à une adresse différente de celle figurant dans son offre, </w:t>
      </w:r>
      <w:r w:rsidRPr="0089318F">
        <w:rPr>
          <w:rFonts w:ascii="Univers Next Pro Condensed" w:hAnsi="Univers Next Pro Condensed" w:cstheme="minorHAnsi"/>
          <w:sz w:val="22"/>
          <w:szCs w:val="21"/>
        </w:rPr>
        <w:lastRenderedPageBreak/>
        <w:t xml:space="preserve">le titulaire est tenu de fournir l'adresse avant la notification de l’accord-cadre. </w:t>
      </w:r>
    </w:p>
    <w:p w14:paraId="4B201CB4" w14:textId="77777777" w:rsidR="00224B46" w:rsidRPr="0089318F" w:rsidRDefault="00224B46" w:rsidP="00A53FBF"/>
    <w:p w14:paraId="42B1F34B" w14:textId="3C40F29D" w:rsidR="00841442" w:rsidRPr="0089318F" w:rsidRDefault="00841442" w:rsidP="00024C0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2" w:name="_Toc183684257"/>
      <w:bookmarkStart w:id="43" w:name="_Toc210999177"/>
      <w:r w:rsidRPr="0089318F">
        <w:rPr>
          <w:rFonts w:ascii="Univers Next Pro Condensed" w:hAnsi="Univers Next Pro Condensed" w:cstheme="minorHAnsi"/>
          <w:szCs w:val="22"/>
        </w:rPr>
        <w:t>Point de départ du délai d'exécution</w:t>
      </w:r>
      <w:bookmarkEnd w:id="42"/>
      <w:bookmarkEnd w:id="43"/>
      <w:r w:rsidRPr="0089318F">
        <w:rPr>
          <w:rFonts w:ascii="Univers Next Pro Condensed" w:hAnsi="Univers Next Pro Condensed" w:cstheme="minorHAnsi"/>
          <w:szCs w:val="22"/>
        </w:rPr>
        <w:t xml:space="preserve"> </w:t>
      </w:r>
    </w:p>
    <w:p w14:paraId="22A84BB3" w14:textId="77777777" w:rsidR="0068194E" w:rsidRPr="0089318F" w:rsidRDefault="0068194E" w:rsidP="00A53FBF"/>
    <w:p w14:paraId="36C2D0A2" w14:textId="5D22CBA5" w:rsidR="0068194E" w:rsidRPr="0089318F" w:rsidRDefault="00841442"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Par dérogation à l'article 13.1.1 du </w:t>
      </w:r>
      <w:r w:rsidR="007D67E1" w:rsidRPr="0089318F">
        <w:rPr>
          <w:rFonts w:ascii="Univers Next Pro Condensed" w:hAnsi="Univers Next Pro Condensed" w:cstheme="minorHAnsi"/>
          <w:sz w:val="22"/>
          <w:szCs w:val="21"/>
        </w:rPr>
        <w:t>CCAG-FCS</w:t>
      </w:r>
      <w:r w:rsidRPr="0089318F">
        <w:rPr>
          <w:rFonts w:ascii="Univers Next Pro Condensed" w:hAnsi="Univers Next Pro Condensed" w:cstheme="minorHAnsi"/>
          <w:sz w:val="22"/>
          <w:szCs w:val="21"/>
        </w:rPr>
        <w:t xml:space="preserve">, le délai de la période de préparation </w:t>
      </w:r>
      <w:r w:rsidR="007D67E1" w:rsidRPr="0089318F">
        <w:rPr>
          <w:rFonts w:ascii="Univers Next Pro Condensed" w:hAnsi="Univers Next Pro Condensed" w:cstheme="minorHAnsi"/>
          <w:sz w:val="22"/>
          <w:szCs w:val="21"/>
        </w:rPr>
        <w:t>court à compter du</w:t>
      </w:r>
      <w:r w:rsidRPr="0089318F">
        <w:rPr>
          <w:rFonts w:ascii="Univers Next Pro Condensed" w:hAnsi="Univers Next Pro Condensed" w:cstheme="minorHAnsi"/>
          <w:sz w:val="22"/>
          <w:szCs w:val="21"/>
        </w:rPr>
        <w:t xml:space="preserve"> lendemain de la date de la notification de</w:t>
      </w:r>
      <w:r w:rsidR="007D67E1" w:rsidRPr="0089318F">
        <w:rPr>
          <w:rFonts w:ascii="Univers Next Pro Condensed" w:hAnsi="Univers Next Pro Condensed" w:cstheme="minorHAnsi"/>
          <w:sz w:val="22"/>
          <w:szCs w:val="21"/>
        </w:rPr>
        <w:t xml:space="preserve"> l’accord-cadre au titulaire.</w:t>
      </w:r>
    </w:p>
    <w:p w14:paraId="2A85DFF0" w14:textId="77777777" w:rsidR="0068194E" w:rsidRPr="0089318F" w:rsidRDefault="0068194E" w:rsidP="009D519E">
      <w:pPr>
        <w:pStyle w:val="Corpsdetexte"/>
        <w:ind w:left="0" w:right="-16"/>
        <w:contextualSpacing/>
        <w:jc w:val="both"/>
        <w:rPr>
          <w:rFonts w:ascii="Univers Next Pro Condensed" w:hAnsi="Univers Next Pro Condensed" w:cstheme="minorHAnsi"/>
          <w:sz w:val="22"/>
          <w:szCs w:val="21"/>
        </w:rPr>
      </w:pPr>
    </w:p>
    <w:p w14:paraId="4ACEE99C" w14:textId="2923E474" w:rsidR="007D67E1" w:rsidRPr="0089318F" w:rsidRDefault="00841442"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Par dérogation à l'article 13.1.1 du </w:t>
      </w:r>
      <w:r w:rsidR="007D67E1" w:rsidRPr="0089318F">
        <w:rPr>
          <w:rFonts w:ascii="Univers Next Pro Condensed" w:hAnsi="Univers Next Pro Condensed" w:cstheme="minorHAnsi"/>
          <w:sz w:val="22"/>
          <w:szCs w:val="21"/>
        </w:rPr>
        <w:t>CCAG-FCS</w:t>
      </w:r>
      <w:r w:rsidRPr="0089318F">
        <w:rPr>
          <w:rFonts w:ascii="Univers Next Pro Condensed" w:hAnsi="Univers Next Pro Condensed" w:cstheme="minorHAnsi"/>
          <w:sz w:val="22"/>
          <w:szCs w:val="21"/>
        </w:rPr>
        <w:t xml:space="preserve">, le délai d’exécution </w:t>
      </w:r>
      <w:r w:rsidR="007D67E1" w:rsidRPr="0089318F">
        <w:rPr>
          <w:rFonts w:ascii="Univers Next Pro Condensed" w:hAnsi="Univers Next Pro Condensed" w:cstheme="minorHAnsi"/>
          <w:sz w:val="22"/>
          <w:szCs w:val="21"/>
        </w:rPr>
        <w:t xml:space="preserve">court à compter </w:t>
      </w:r>
      <w:r w:rsidRPr="0089318F">
        <w:rPr>
          <w:rFonts w:ascii="Univers Next Pro Condensed" w:hAnsi="Univers Next Pro Condensed" w:cstheme="minorHAnsi"/>
          <w:sz w:val="22"/>
          <w:szCs w:val="21"/>
        </w:rPr>
        <w:t xml:space="preserve">de la date de notification </w:t>
      </w:r>
      <w:r w:rsidR="007D67E1" w:rsidRPr="0089318F">
        <w:rPr>
          <w:rFonts w:ascii="Univers Next Pro Condensed" w:hAnsi="Univers Next Pro Condensed" w:cstheme="minorHAnsi"/>
          <w:sz w:val="22"/>
          <w:szCs w:val="21"/>
        </w:rPr>
        <w:t>de l’accord-cadre</w:t>
      </w:r>
      <w:r w:rsidRPr="0089318F">
        <w:rPr>
          <w:rFonts w:ascii="Univers Next Pro Condensed" w:hAnsi="Univers Next Pro Condensed" w:cstheme="minorHAnsi"/>
          <w:sz w:val="22"/>
          <w:szCs w:val="21"/>
        </w:rPr>
        <w:t xml:space="preserve"> pour commencer l’exécution des prestations.</w:t>
      </w:r>
    </w:p>
    <w:p w14:paraId="4E9DCDD1" w14:textId="77777777" w:rsidR="00530F29" w:rsidRPr="0089318F" w:rsidRDefault="00530F29" w:rsidP="0068194E">
      <w:pPr>
        <w:pStyle w:val="Corpsdetexte"/>
        <w:ind w:left="0" w:right="-16"/>
        <w:contextualSpacing/>
        <w:jc w:val="both"/>
        <w:rPr>
          <w:rFonts w:ascii="Univers Next Pro Condensed" w:hAnsi="Univers Next Pro Condensed" w:cstheme="minorHAnsi"/>
          <w:sz w:val="22"/>
          <w:szCs w:val="21"/>
        </w:rPr>
      </w:pPr>
    </w:p>
    <w:p w14:paraId="7B870C7C" w14:textId="63F134D6" w:rsidR="00C11F63" w:rsidRPr="0089318F" w:rsidRDefault="00C11F63" w:rsidP="00024C09">
      <w:pPr>
        <w:pStyle w:val="TITRE1"/>
        <w:numPr>
          <w:ilvl w:val="2"/>
          <w:numId w:val="4"/>
        </w:numPr>
        <w:shd w:val="clear" w:color="auto" w:fill="auto"/>
        <w:spacing w:before="0" w:after="0"/>
        <w:ind w:right="-16"/>
        <w:contextualSpacing/>
        <w:jc w:val="both"/>
        <w:rPr>
          <w:rFonts w:ascii="Univers Next Pro Condensed" w:hAnsi="Univers Next Pro Condensed"/>
        </w:rPr>
      </w:pPr>
      <w:bookmarkStart w:id="44" w:name="_Toc210999178"/>
      <w:r w:rsidRPr="0089318F">
        <w:rPr>
          <w:rFonts w:ascii="Univers Next Pro Condensed" w:hAnsi="Univers Next Pro Condensed" w:cstheme="minorHAnsi"/>
          <w:szCs w:val="22"/>
        </w:rPr>
        <w:t>Mise en œuvre des prestations</w:t>
      </w:r>
      <w:bookmarkEnd w:id="44"/>
    </w:p>
    <w:p w14:paraId="4775B9E5" w14:textId="77777777" w:rsidR="00C11F63" w:rsidRPr="0089318F" w:rsidRDefault="00C11F63" w:rsidP="00C11F63">
      <w:pPr>
        <w:jc w:val="both"/>
        <w:rPr>
          <w:rFonts w:ascii="Univers Next Pro Condensed" w:hAnsi="Univers Next Pro Condensed"/>
        </w:rPr>
      </w:pPr>
    </w:p>
    <w:p w14:paraId="3508C9C1" w14:textId="010C14B7" w:rsidR="00C11F63" w:rsidRPr="0089318F" w:rsidRDefault="00C11F63" w:rsidP="005E72C7">
      <w:pPr>
        <w:jc w:val="both"/>
        <w:rPr>
          <w:rFonts w:ascii="Univers Next Pro Condensed" w:hAnsi="Univers Next Pro Condensed"/>
          <w:iCs/>
        </w:rPr>
      </w:pPr>
      <w:r w:rsidRPr="0089318F">
        <w:rPr>
          <w:rFonts w:ascii="Univers Next Pro Condensed" w:hAnsi="Univers Next Pro Condensed"/>
        </w:rPr>
        <w:t xml:space="preserve">Les principales directions et les principaux services du Centre Pompidou qui sont habilités à utiliser cet accord-cadre pourront émettre des OS (pour la partie forfaitaire) et passer des bons de commande (pour la partie unitaire). Il s’agit principalement de </w:t>
      </w:r>
      <w:r w:rsidRPr="0089318F">
        <w:rPr>
          <w:rFonts w:ascii="Univers Next Pro Condensed" w:hAnsi="Univers Next Pro Condensed"/>
          <w:iCs/>
        </w:rPr>
        <w:t>la Direction du bâtiment et de la sécurité (DBS), qui assure la maintenance/exploitation Centre Pompidou.</w:t>
      </w:r>
    </w:p>
    <w:p w14:paraId="3700B8A3" w14:textId="77777777" w:rsidR="00456FA7" w:rsidRPr="0089318F" w:rsidRDefault="00456FA7">
      <w:pPr>
        <w:rPr>
          <w:rFonts w:ascii="Univers Next Pro Condensed" w:hAnsi="Univers Next Pro Condensed" w:cstheme="minorHAnsi"/>
          <w:sz w:val="21"/>
          <w:szCs w:val="21"/>
        </w:rPr>
      </w:pPr>
    </w:p>
    <w:p w14:paraId="117ED51C" w14:textId="767ACDED" w:rsidR="00BB002C" w:rsidRPr="0089318F" w:rsidRDefault="00BB002C" w:rsidP="00024C09">
      <w:pPr>
        <w:pStyle w:val="TITRE1"/>
        <w:numPr>
          <w:ilvl w:val="2"/>
          <w:numId w:val="4"/>
        </w:numPr>
        <w:shd w:val="clear" w:color="auto" w:fill="auto"/>
        <w:spacing w:before="0" w:after="0"/>
        <w:ind w:right="-16"/>
        <w:contextualSpacing/>
        <w:jc w:val="both"/>
        <w:rPr>
          <w:rFonts w:ascii="Univers Next Pro Condensed" w:hAnsi="Univers Next Pro Condensed" w:cstheme="minorHAnsi"/>
          <w:szCs w:val="22"/>
        </w:rPr>
      </w:pPr>
      <w:bookmarkStart w:id="45" w:name="_Toc204786342"/>
      <w:bookmarkStart w:id="46" w:name="_Toc210999179"/>
      <w:bookmarkEnd w:id="45"/>
      <w:r w:rsidRPr="0089318F">
        <w:rPr>
          <w:rFonts w:ascii="Univers Next Pro Condensed" w:hAnsi="Univers Next Pro Condensed" w:cstheme="minorHAnsi"/>
          <w:szCs w:val="22"/>
        </w:rPr>
        <w:t>Délais d’exécution</w:t>
      </w:r>
      <w:bookmarkEnd w:id="46"/>
    </w:p>
    <w:p w14:paraId="603AE7A5" w14:textId="4ED58A2B" w:rsidR="00BB002C" w:rsidRPr="0089318F" w:rsidRDefault="00BB002C" w:rsidP="00BB002C">
      <w:pPr>
        <w:pStyle w:val="TITRE1"/>
        <w:numPr>
          <w:ilvl w:val="0"/>
          <w:numId w:val="0"/>
        </w:numPr>
        <w:shd w:val="clear" w:color="auto" w:fill="auto"/>
        <w:spacing w:before="0" w:after="0"/>
        <w:ind w:left="360" w:right="-16" w:hanging="360"/>
        <w:contextualSpacing/>
        <w:jc w:val="both"/>
        <w:rPr>
          <w:rFonts w:ascii="Univers Next Pro Condensed" w:hAnsi="Univers Next Pro Condensed" w:cstheme="minorHAnsi"/>
          <w:szCs w:val="22"/>
        </w:rPr>
      </w:pPr>
    </w:p>
    <w:p w14:paraId="2B355175" w14:textId="6824D40B" w:rsidR="00BB002C" w:rsidRPr="0089318F" w:rsidRDefault="00BB002C" w:rsidP="00BB002C">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Les délais d’exécution des prestations sont précisés :</w:t>
      </w:r>
    </w:p>
    <w:p w14:paraId="67E7A9AC" w14:textId="29D726EC" w:rsidR="00BB002C" w:rsidRPr="0089318F" w:rsidRDefault="00BB002C" w:rsidP="00BB002C">
      <w:pPr>
        <w:pStyle w:val="Corpsdetexte"/>
        <w:numPr>
          <w:ilvl w:val="0"/>
          <w:numId w:val="33"/>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dans le CCTP de l’accord-cadre</w:t>
      </w:r>
      <w:r w:rsidR="00EC65DD" w:rsidRPr="0089318F">
        <w:rPr>
          <w:rFonts w:ascii="Univers Next Pro Condensed" w:hAnsi="Univers Next Pro Condensed" w:cstheme="minorHAnsi"/>
          <w:sz w:val="22"/>
          <w:szCs w:val="21"/>
        </w:rPr>
        <w:t xml:space="preserve"> et ses annexes</w:t>
      </w:r>
      <w:r w:rsidRPr="0089318F">
        <w:rPr>
          <w:rFonts w:ascii="Univers Next Pro Condensed" w:hAnsi="Univers Next Pro Condensed" w:cstheme="minorHAnsi"/>
          <w:sz w:val="22"/>
          <w:szCs w:val="21"/>
        </w:rPr>
        <w:t> ;</w:t>
      </w:r>
    </w:p>
    <w:p w14:paraId="3965DD64" w14:textId="6580227F" w:rsidR="00BB002C" w:rsidRPr="0089318F" w:rsidRDefault="00BB002C" w:rsidP="00BB002C">
      <w:pPr>
        <w:pStyle w:val="Corpsdetexte"/>
        <w:numPr>
          <w:ilvl w:val="0"/>
          <w:numId w:val="33"/>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cas échéant, dans les ordres de services relatifs à la part forfaitaire ;</w:t>
      </w:r>
    </w:p>
    <w:p w14:paraId="0E90D593" w14:textId="6E78792A" w:rsidR="00BB002C" w:rsidRPr="0089318F" w:rsidRDefault="00BB002C" w:rsidP="00EC65DD">
      <w:pPr>
        <w:pStyle w:val="Corpsdetexte"/>
        <w:numPr>
          <w:ilvl w:val="0"/>
          <w:numId w:val="33"/>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cas échéant, dans chaque bon de commande relatif à la part à commande</w:t>
      </w:r>
      <w:r w:rsidR="00EC65DD" w:rsidRPr="0089318F">
        <w:rPr>
          <w:rFonts w:ascii="Univers Next Pro Condensed" w:hAnsi="Univers Next Pro Condensed" w:cstheme="minorHAnsi"/>
          <w:sz w:val="22"/>
          <w:szCs w:val="21"/>
        </w:rPr>
        <w:t>.</w:t>
      </w:r>
    </w:p>
    <w:p w14:paraId="305EFFE2" w14:textId="77777777" w:rsidR="00BB002C" w:rsidRPr="0089318F" w:rsidRDefault="00BB002C" w:rsidP="00BB002C">
      <w:pPr>
        <w:pStyle w:val="Corpsdetexte"/>
        <w:ind w:left="0" w:right="-16"/>
        <w:contextualSpacing/>
        <w:jc w:val="both"/>
        <w:rPr>
          <w:rFonts w:ascii="Univers Next Pro Condensed" w:hAnsi="Univers Next Pro Condensed" w:cstheme="minorHAnsi"/>
          <w:sz w:val="22"/>
          <w:szCs w:val="21"/>
        </w:rPr>
      </w:pPr>
    </w:p>
    <w:p w14:paraId="53159F49" w14:textId="002917BA" w:rsidR="00BB002C" w:rsidRPr="0089318F" w:rsidRDefault="00EC65DD" w:rsidP="00BB002C">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Par ailleurs, q</w:t>
      </w:r>
      <w:r w:rsidR="00BB002C" w:rsidRPr="0089318F">
        <w:rPr>
          <w:rFonts w:ascii="Univers Next Pro Condensed" w:hAnsi="Univers Next Pro Condensed" w:cstheme="minorHAnsi"/>
          <w:sz w:val="22"/>
          <w:szCs w:val="21"/>
        </w:rPr>
        <w:t>u’ils soient prévus ou non, les intempéries, catastrophes naturelles, événements climatiques, pandémies exceptionnels répondant aux conditions de l’accord-cadre doivent être signalés sans retard au fur et à mesure du déroulement de l’accord-cadre par le titulaire au pouvoir adjudicateur.</w:t>
      </w:r>
    </w:p>
    <w:p w14:paraId="7F8C9466" w14:textId="77777777" w:rsidR="00BB002C" w:rsidRPr="0089318F" w:rsidRDefault="00BB002C" w:rsidP="00BB002C">
      <w:pPr>
        <w:pStyle w:val="Corpsdetexte"/>
        <w:ind w:left="0" w:right="-16"/>
        <w:contextualSpacing/>
        <w:jc w:val="both"/>
        <w:rPr>
          <w:rFonts w:ascii="Univers Next Pro Condensed" w:hAnsi="Univers Next Pro Condensed" w:cstheme="minorHAnsi"/>
          <w:sz w:val="22"/>
          <w:szCs w:val="21"/>
        </w:rPr>
      </w:pPr>
    </w:p>
    <w:p w14:paraId="4F2607F0" w14:textId="77777777" w:rsidR="00BB002C" w:rsidRPr="0089318F" w:rsidRDefault="00BB002C" w:rsidP="00BB002C">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cas échéant, titulaire</w:t>
      </w:r>
      <w:r w:rsidRPr="0089318F">
        <w:rPr>
          <w:rFonts w:ascii="Univers Next Pro Condensed" w:hAnsi="Univers Next Pro Condensed" w:cstheme="minorHAnsi"/>
          <w:spacing w:val="-9"/>
          <w:sz w:val="22"/>
          <w:szCs w:val="21"/>
        </w:rPr>
        <w:t xml:space="preserve"> </w:t>
      </w:r>
      <w:r w:rsidRPr="0089318F">
        <w:rPr>
          <w:rFonts w:ascii="Univers Next Pro Condensed" w:hAnsi="Univers Next Pro Condensed" w:cstheme="minorHAnsi"/>
          <w:sz w:val="22"/>
          <w:szCs w:val="21"/>
        </w:rPr>
        <w:t>de l’accord-cadre</w:t>
      </w:r>
      <w:r w:rsidRPr="0089318F">
        <w:rPr>
          <w:rFonts w:ascii="Univers Next Pro Condensed" w:hAnsi="Univers Next Pro Condensed" w:cstheme="minorHAnsi"/>
          <w:spacing w:val="-10"/>
          <w:sz w:val="22"/>
          <w:szCs w:val="21"/>
        </w:rPr>
        <w:t xml:space="preserve"> </w:t>
      </w:r>
      <w:r w:rsidRPr="0089318F">
        <w:rPr>
          <w:rFonts w:ascii="Univers Next Pro Condensed" w:hAnsi="Univers Next Pro Condensed" w:cstheme="minorHAnsi"/>
          <w:sz w:val="22"/>
          <w:szCs w:val="21"/>
        </w:rPr>
        <w:t>signale</w:t>
      </w:r>
      <w:r w:rsidRPr="0089318F">
        <w:rPr>
          <w:rFonts w:ascii="Univers Next Pro Condensed" w:hAnsi="Univers Next Pro Condensed" w:cstheme="minorHAnsi"/>
          <w:spacing w:val="-11"/>
          <w:sz w:val="22"/>
          <w:szCs w:val="21"/>
        </w:rPr>
        <w:t xml:space="preserve"> </w:t>
      </w:r>
      <w:r w:rsidRPr="0089318F">
        <w:rPr>
          <w:rFonts w:ascii="Univers Next Pro Condensed" w:hAnsi="Univers Next Pro Condensed" w:cstheme="minorHAnsi"/>
          <w:sz w:val="22"/>
          <w:szCs w:val="21"/>
        </w:rPr>
        <w:t>au</w:t>
      </w:r>
      <w:r w:rsidRPr="0089318F">
        <w:rPr>
          <w:rFonts w:ascii="Univers Next Pro Condensed" w:hAnsi="Univers Next Pro Condensed" w:cstheme="minorHAnsi"/>
          <w:spacing w:val="-11"/>
          <w:sz w:val="22"/>
          <w:szCs w:val="21"/>
        </w:rPr>
        <w:t xml:space="preserve"> </w:t>
      </w:r>
      <w:r w:rsidRPr="0089318F">
        <w:rPr>
          <w:rFonts w:ascii="Univers Next Pro Condensed" w:hAnsi="Univers Next Pro Condensed" w:cstheme="minorHAnsi"/>
          <w:sz w:val="22"/>
          <w:szCs w:val="21"/>
        </w:rPr>
        <w:t>pouvoir</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adjudicateur, par tout moyen écrit toute circonstance ou évènement susceptible de motiver une prolongation du délai d’exécution. Toutes justifications nécessaires permettant au pouvoir adjudicateur de reconnaître le bien fondé des difficultés signalées doivent être</w:t>
      </w:r>
      <w:r w:rsidRPr="0089318F">
        <w:rPr>
          <w:rFonts w:ascii="Univers Next Pro Condensed" w:hAnsi="Univers Next Pro Condensed" w:cstheme="minorHAnsi"/>
          <w:spacing w:val="-3"/>
          <w:sz w:val="22"/>
          <w:szCs w:val="21"/>
        </w:rPr>
        <w:t xml:space="preserve"> </w:t>
      </w:r>
      <w:r w:rsidRPr="0089318F">
        <w:rPr>
          <w:rFonts w:ascii="Univers Next Pro Condensed" w:hAnsi="Univers Next Pro Condensed" w:cstheme="minorHAnsi"/>
          <w:sz w:val="22"/>
          <w:szCs w:val="21"/>
        </w:rPr>
        <w:t>fournies. Les</w:t>
      </w:r>
      <w:r w:rsidRPr="0089318F">
        <w:rPr>
          <w:rFonts w:ascii="Univers Next Pro Condensed" w:hAnsi="Univers Next Pro Condensed" w:cstheme="minorHAnsi"/>
          <w:spacing w:val="-15"/>
          <w:sz w:val="22"/>
          <w:szCs w:val="21"/>
        </w:rPr>
        <w:t xml:space="preserve"> </w:t>
      </w:r>
      <w:r w:rsidRPr="0089318F">
        <w:rPr>
          <w:rFonts w:ascii="Univers Next Pro Condensed" w:hAnsi="Univers Next Pro Condensed" w:cstheme="minorHAnsi"/>
          <w:sz w:val="22"/>
          <w:szCs w:val="21"/>
        </w:rPr>
        <w:t>arrêts</w:t>
      </w:r>
      <w:r w:rsidRPr="0089318F">
        <w:rPr>
          <w:rFonts w:ascii="Univers Next Pro Condensed" w:hAnsi="Univers Next Pro Condensed" w:cstheme="minorHAnsi"/>
          <w:spacing w:val="-15"/>
          <w:sz w:val="22"/>
          <w:szCs w:val="21"/>
        </w:rPr>
        <w:t xml:space="preserve"> </w:t>
      </w:r>
      <w:r w:rsidRPr="0089318F">
        <w:rPr>
          <w:rFonts w:ascii="Univers Next Pro Condensed" w:hAnsi="Univers Next Pro Condensed" w:cstheme="minorHAnsi"/>
          <w:sz w:val="22"/>
          <w:szCs w:val="21"/>
        </w:rPr>
        <w:t>de</w:t>
      </w:r>
      <w:r w:rsidRPr="0089318F">
        <w:rPr>
          <w:rFonts w:ascii="Univers Next Pro Condensed" w:hAnsi="Univers Next Pro Condensed" w:cstheme="minorHAnsi"/>
          <w:spacing w:val="-14"/>
          <w:sz w:val="22"/>
          <w:szCs w:val="21"/>
        </w:rPr>
        <w:t xml:space="preserve"> </w:t>
      </w:r>
      <w:r w:rsidRPr="0089318F">
        <w:rPr>
          <w:rFonts w:ascii="Univers Next Pro Condensed" w:hAnsi="Univers Next Pro Condensed" w:cstheme="minorHAnsi"/>
          <w:sz w:val="22"/>
          <w:szCs w:val="21"/>
        </w:rPr>
        <w:t>travail</w:t>
      </w:r>
      <w:r w:rsidRPr="0089318F">
        <w:rPr>
          <w:rFonts w:ascii="Univers Next Pro Condensed" w:hAnsi="Univers Next Pro Condensed" w:cstheme="minorHAnsi"/>
          <w:spacing w:val="-14"/>
          <w:sz w:val="22"/>
          <w:szCs w:val="21"/>
        </w:rPr>
        <w:t xml:space="preserve"> </w:t>
      </w:r>
      <w:r w:rsidRPr="0089318F">
        <w:rPr>
          <w:rFonts w:ascii="Univers Next Pro Condensed" w:hAnsi="Univers Next Pro Condensed" w:cstheme="minorHAnsi"/>
          <w:sz w:val="22"/>
          <w:szCs w:val="21"/>
        </w:rPr>
        <w:t>ne</w:t>
      </w:r>
      <w:r w:rsidRPr="0089318F">
        <w:rPr>
          <w:rFonts w:ascii="Univers Next Pro Condensed" w:hAnsi="Univers Next Pro Condensed" w:cstheme="minorHAnsi"/>
          <w:spacing w:val="-14"/>
          <w:sz w:val="22"/>
          <w:szCs w:val="21"/>
        </w:rPr>
        <w:t xml:space="preserve"> </w:t>
      </w:r>
      <w:r w:rsidRPr="0089318F">
        <w:rPr>
          <w:rFonts w:ascii="Univers Next Pro Condensed" w:hAnsi="Univers Next Pro Condensed" w:cstheme="minorHAnsi"/>
          <w:sz w:val="22"/>
          <w:szCs w:val="21"/>
        </w:rPr>
        <w:t>seront</w:t>
      </w:r>
      <w:r w:rsidRPr="0089318F">
        <w:rPr>
          <w:rFonts w:ascii="Univers Next Pro Condensed" w:hAnsi="Univers Next Pro Condensed" w:cstheme="minorHAnsi"/>
          <w:spacing w:val="-13"/>
          <w:sz w:val="22"/>
          <w:szCs w:val="21"/>
        </w:rPr>
        <w:t xml:space="preserve"> </w:t>
      </w:r>
      <w:r w:rsidRPr="0089318F">
        <w:rPr>
          <w:rFonts w:ascii="Univers Next Pro Condensed" w:hAnsi="Univers Next Pro Condensed" w:cstheme="minorHAnsi"/>
          <w:sz w:val="22"/>
          <w:szCs w:val="21"/>
        </w:rPr>
        <w:t>pris</w:t>
      </w:r>
      <w:r w:rsidRPr="0089318F">
        <w:rPr>
          <w:rFonts w:ascii="Univers Next Pro Condensed" w:hAnsi="Univers Next Pro Condensed" w:cstheme="minorHAnsi"/>
          <w:spacing w:val="-15"/>
          <w:sz w:val="22"/>
          <w:szCs w:val="21"/>
        </w:rPr>
        <w:t xml:space="preserve"> </w:t>
      </w:r>
      <w:r w:rsidRPr="0089318F">
        <w:rPr>
          <w:rFonts w:ascii="Univers Next Pro Condensed" w:hAnsi="Univers Next Pro Condensed" w:cstheme="minorHAnsi"/>
          <w:sz w:val="22"/>
          <w:szCs w:val="21"/>
        </w:rPr>
        <w:t>en</w:t>
      </w:r>
      <w:r w:rsidRPr="0089318F">
        <w:rPr>
          <w:rFonts w:ascii="Univers Next Pro Condensed" w:hAnsi="Univers Next Pro Condensed" w:cstheme="minorHAnsi"/>
          <w:spacing w:val="-15"/>
          <w:sz w:val="22"/>
          <w:szCs w:val="21"/>
        </w:rPr>
        <w:t xml:space="preserve"> </w:t>
      </w:r>
      <w:r w:rsidRPr="0089318F">
        <w:rPr>
          <w:rFonts w:ascii="Univers Next Pro Condensed" w:hAnsi="Univers Next Pro Condensed" w:cstheme="minorHAnsi"/>
          <w:sz w:val="22"/>
          <w:szCs w:val="21"/>
        </w:rPr>
        <w:t>compte</w:t>
      </w:r>
      <w:r w:rsidRPr="0089318F">
        <w:rPr>
          <w:rFonts w:ascii="Univers Next Pro Condensed" w:hAnsi="Univers Next Pro Condensed" w:cstheme="minorHAnsi"/>
          <w:spacing w:val="-13"/>
          <w:sz w:val="22"/>
          <w:szCs w:val="21"/>
        </w:rPr>
        <w:t xml:space="preserve"> </w:t>
      </w:r>
      <w:r w:rsidRPr="0089318F">
        <w:rPr>
          <w:rFonts w:ascii="Univers Next Pro Condensed" w:hAnsi="Univers Next Pro Condensed" w:cstheme="minorHAnsi"/>
          <w:sz w:val="22"/>
          <w:szCs w:val="21"/>
        </w:rPr>
        <w:t>que</w:t>
      </w:r>
      <w:r w:rsidRPr="0089318F">
        <w:rPr>
          <w:rFonts w:ascii="Univers Next Pro Condensed" w:hAnsi="Univers Next Pro Condensed" w:cstheme="minorHAnsi"/>
          <w:spacing w:val="-14"/>
          <w:sz w:val="22"/>
          <w:szCs w:val="21"/>
        </w:rPr>
        <w:t xml:space="preserve"> </w:t>
      </w:r>
      <w:r w:rsidRPr="0089318F">
        <w:rPr>
          <w:rFonts w:ascii="Univers Next Pro Condensed" w:hAnsi="Univers Next Pro Condensed" w:cstheme="minorHAnsi"/>
          <w:sz w:val="22"/>
          <w:szCs w:val="21"/>
        </w:rPr>
        <w:t>dans</w:t>
      </w:r>
      <w:r w:rsidRPr="0089318F">
        <w:rPr>
          <w:rFonts w:ascii="Univers Next Pro Condensed" w:hAnsi="Univers Next Pro Condensed" w:cstheme="minorHAnsi"/>
          <w:spacing w:val="-15"/>
          <w:sz w:val="22"/>
          <w:szCs w:val="21"/>
        </w:rPr>
        <w:t xml:space="preserve"> </w:t>
      </w:r>
      <w:r w:rsidRPr="0089318F">
        <w:rPr>
          <w:rFonts w:ascii="Univers Next Pro Condensed" w:hAnsi="Univers Next Pro Condensed" w:cstheme="minorHAnsi"/>
          <w:sz w:val="22"/>
          <w:szCs w:val="21"/>
        </w:rPr>
        <w:t>la</w:t>
      </w:r>
      <w:r w:rsidRPr="0089318F">
        <w:rPr>
          <w:rFonts w:ascii="Univers Next Pro Condensed" w:hAnsi="Univers Next Pro Condensed" w:cstheme="minorHAnsi"/>
          <w:spacing w:val="-14"/>
          <w:sz w:val="22"/>
          <w:szCs w:val="21"/>
        </w:rPr>
        <w:t xml:space="preserve"> </w:t>
      </w:r>
      <w:r w:rsidRPr="0089318F">
        <w:rPr>
          <w:rFonts w:ascii="Univers Next Pro Condensed" w:hAnsi="Univers Next Pro Condensed" w:cstheme="minorHAnsi"/>
          <w:sz w:val="22"/>
          <w:szCs w:val="21"/>
        </w:rPr>
        <w:t>mesure</w:t>
      </w:r>
      <w:r w:rsidRPr="0089318F">
        <w:rPr>
          <w:rFonts w:ascii="Univers Next Pro Condensed" w:hAnsi="Univers Next Pro Condensed" w:cstheme="minorHAnsi"/>
          <w:spacing w:val="-11"/>
          <w:sz w:val="22"/>
          <w:szCs w:val="21"/>
        </w:rPr>
        <w:t xml:space="preserve"> </w:t>
      </w:r>
      <w:r w:rsidRPr="0089318F">
        <w:rPr>
          <w:rFonts w:ascii="Univers Next Pro Condensed" w:hAnsi="Univers Next Pro Condensed" w:cstheme="minorHAnsi"/>
          <w:sz w:val="22"/>
          <w:szCs w:val="21"/>
        </w:rPr>
        <w:t>où</w:t>
      </w:r>
      <w:r w:rsidRPr="0089318F">
        <w:rPr>
          <w:rFonts w:ascii="Univers Next Pro Condensed" w:hAnsi="Univers Next Pro Condensed" w:cstheme="minorHAnsi"/>
          <w:spacing w:val="-13"/>
          <w:sz w:val="22"/>
          <w:szCs w:val="21"/>
        </w:rPr>
        <w:t xml:space="preserve"> </w:t>
      </w:r>
      <w:r w:rsidRPr="0089318F">
        <w:rPr>
          <w:rFonts w:ascii="Univers Next Pro Condensed" w:hAnsi="Univers Next Pro Condensed" w:cstheme="minorHAnsi"/>
          <w:sz w:val="22"/>
          <w:szCs w:val="21"/>
        </w:rPr>
        <w:t>les</w:t>
      </w:r>
      <w:r w:rsidRPr="0089318F">
        <w:rPr>
          <w:rFonts w:ascii="Univers Next Pro Condensed" w:hAnsi="Univers Next Pro Condensed" w:cstheme="minorHAnsi"/>
          <w:spacing w:val="-9"/>
          <w:sz w:val="22"/>
          <w:szCs w:val="21"/>
        </w:rPr>
        <w:t xml:space="preserve"> </w:t>
      </w:r>
      <w:r w:rsidRPr="0089318F">
        <w:rPr>
          <w:rFonts w:ascii="Univers Next Pro Condensed" w:hAnsi="Univers Next Pro Condensed" w:cstheme="minorHAnsi"/>
          <w:sz w:val="22"/>
          <w:szCs w:val="21"/>
        </w:rPr>
        <w:t>interventions</w:t>
      </w:r>
      <w:r w:rsidRPr="0089318F">
        <w:rPr>
          <w:rFonts w:ascii="Univers Next Pro Condensed" w:hAnsi="Univers Next Pro Condensed" w:cstheme="minorHAnsi"/>
          <w:spacing w:val="-13"/>
          <w:sz w:val="22"/>
          <w:szCs w:val="21"/>
        </w:rPr>
        <w:t xml:space="preserve"> </w:t>
      </w:r>
      <w:r w:rsidRPr="0089318F">
        <w:rPr>
          <w:rFonts w:ascii="Univers Next Pro Condensed" w:hAnsi="Univers Next Pro Condensed" w:cstheme="minorHAnsi"/>
          <w:sz w:val="22"/>
          <w:szCs w:val="21"/>
        </w:rPr>
        <w:t>sont</w:t>
      </w:r>
      <w:r w:rsidRPr="0089318F">
        <w:rPr>
          <w:rFonts w:ascii="Univers Next Pro Condensed" w:hAnsi="Univers Next Pro Condensed" w:cstheme="minorHAnsi"/>
          <w:spacing w:val="-13"/>
          <w:sz w:val="22"/>
          <w:szCs w:val="21"/>
        </w:rPr>
        <w:t xml:space="preserve"> </w:t>
      </w:r>
      <w:r w:rsidRPr="0089318F">
        <w:rPr>
          <w:rFonts w:ascii="Univers Next Pro Condensed" w:hAnsi="Univers Next Pro Condensed" w:cstheme="minorHAnsi"/>
          <w:sz w:val="22"/>
          <w:szCs w:val="21"/>
        </w:rPr>
        <w:t>réalisées</w:t>
      </w:r>
      <w:r w:rsidRPr="0089318F">
        <w:rPr>
          <w:rFonts w:ascii="Univers Next Pro Condensed" w:hAnsi="Univers Next Pro Condensed" w:cstheme="minorHAnsi"/>
          <w:spacing w:val="-14"/>
          <w:sz w:val="22"/>
          <w:szCs w:val="21"/>
        </w:rPr>
        <w:t xml:space="preserve"> </w:t>
      </w:r>
      <w:r w:rsidRPr="0089318F">
        <w:rPr>
          <w:rFonts w:ascii="Univers Next Pro Condensed" w:hAnsi="Univers Next Pro Condensed" w:cstheme="minorHAnsi"/>
          <w:sz w:val="22"/>
          <w:szCs w:val="21"/>
        </w:rPr>
        <w:t>pendant la</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période</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contractuelle</w:t>
      </w:r>
      <w:r w:rsidRPr="0089318F">
        <w:rPr>
          <w:rFonts w:ascii="Univers Next Pro Condensed" w:hAnsi="Univers Next Pro Condensed" w:cstheme="minorHAnsi"/>
          <w:spacing w:val="-7"/>
          <w:sz w:val="22"/>
          <w:szCs w:val="21"/>
        </w:rPr>
        <w:t xml:space="preserve"> </w:t>
      </w:r>
      <w:r w:rsidRPr="0089318F">
        <w:rPr>
          <w:rFonts w:ascii="Univers Next Pro Condensed" w:hAnsi="Univers Next Pro Condensed" w:cstheme="minorHAnsi"/>
          <w:sz w:val="22"/>
          <w:szCs w:val="21"/>
        </w:rPr>
        <w:t>et</w:t>
      </w:r>
      <w:r w:rsidRPr="0089318F">
        <w:rPr>
          <w:rFonts w:ascii="Univers Next Pro Condensed" w:hAnsi="Univers Next Pro Condensed" w:cstheme="minorHAnsi"/>
          <w:spacing w:val="-10"/>
          <w:sz w:val="22"/>
          <w:szCs w:val="21"/>
        </w:rPr>
        <w:t xml:space="preserve"> </w:t>
      </w:r>
      <w:r w:rsidRPr="0089318F">
        <w:rPr>
          <w:rFonts w:ascii="Univers Next Pro Condensed" w:hAnsi="Univers Next Pro Condensed" w:cstheme="minorHAnsi"/>
          <w:sz w:val="22"/>
          <w:szCs w:val="21"/>
        </w:rPr>
        <w:t>dans</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le</w:t>
      </w:r>
      <w:r w:rsidRPr="0089318F">
        <w:rPr>
          <w:rFonts w:ascii="Univers Next Pro Condensed" w:hAnsi="Univers Next Pro Condensed" w:cstheme="minorHAnsi"/>
          <w:spacing w:val="-7"/>
          <w:sz w:val="22"/>
          <w:szCs w:val="21"/>
        </w:rPr>
        <w:t xml:space="preserve"> </w:t>
      </w:r>
      <w:r w:rsidRPr="0089318F">
        <w:rPr>
          <w:rFonts w:ascii="Univers Next Pro Condensed" w:hAnsi="Univers Next Pro Condensed" w:cstheme="minorHAnsi"/>
          <w:sz w:val="22"/>
          <w:szCs w:val="21"/>
        </w:rPr>
        <w:t>cas</w:t>
      </w:r>
      <w:r w:rsidRPr="0089318F">
        <w:rPr>
          <w:rFonts w:ascii="Univers Next Pro Condensed" w:hAnsi="Univers Next Pro Condensed" w:cstheme="minorHAnsi"/>
          <w:spacing w:val="-9"/>
          <w:sz w:val="22"/>
          <w:szCs w:val="21"/>
        </w:rPr>
        <w:t xml:space="preserve"> </w:t>
      </w:r>
      <w:r w:rsidRPr="0089318F">
        <w:rPr>
          <w:rFonts w:ascii="Univers Next Pro Condensed" w:hAnsi="Univers Next Pro Condensed" w:cstheme="minorHAnsi"/>
          <w:sz w:val="22"/>
          <w:szCs w:val="21"/>
        </w:rPr>
        <w:t>où</w:t>
      </w:r>
      <w:r w:rsidRPr="0089318F">
        <w:rPr>
          <w:rFonts w:ascii="Univers Next Pro Condensed" w:hAnsi="Univers Next Pro Condensed" w:cstheme="minorHAnsi"/>
          <w:spacing w:val="-9"/>
          <w:sz w:val="22"/>
          <w:szCs w:val="21"/>
        </w:rPr>
        <w:t xml:space="preserve"> </w:t>
      </w:r>
      <w:r w:rsidRPr="0089318F">
        <w:rPr>
          <w:rFonts w:ascii="Univers Next Pro Condensed" w:hAnsi="Univers Next Pro Condensed" w:cstheme="minorHAnsi"/>
          <w:sz w:val="22"/>
          <w:szCs w:val="21"/>
        </w:rPr>
        <w:t>les</w:t>
      </w:r>
      <w:r w:rsidRPr="0089318F">
        <w:rPr>
          <w:rFonts w:ascii="Univers Next Pro Condensed" w:hAnsi="Univers Next Pro Condensed" w:cstheme="minorHAnsi"/>
          <w:spacing w:val="-7"/>
          <w:sz w:val="22"/>
          <w:szCs w:val="21"/>
        </w:rPr>
        <w:t xml:space="preserve"> </w:t>
      </w:r>
      <w:r w:rsidRPr="0089318F">
        <w:rPr>
          <w:rFonts w:ascii="Univers Next Pro Condensed" w:hAnsi="Univers Next Pro Condensed" w:cstheme="minorHAnsi"/>
          <w:sz w:val="22"/>
          <w:szCs w:val="21"/>
        </w:rPr>
        <w:t>prestations</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seraient</w:t>
      </w:r>
      <w:r w:rsidRPr="0089318F">
        <w:rPr>
          <w:rFonts w:ascii="Univers Next Pro Condensed" w:hAnsi="Univers Next Pro Condensed" w:cstheme="minorHAnsi"/>
          <w:spacing w:val="-7"/>
          <w:sz w:val="22"/>
          <w:szCs w:val="21"/>
        </w:rPr>
        <w:t xml:space="preserve"> </w:t>
      </w:r>
      <w:r w:rsidRPr="0089318F">
        <w:rPr>
          <w:rFonts w:ascii="Univers Next Pro Condensed" w:hAnsi="Univers Next Pro Condensed" w:cstheme="minorHAnsi"/>
          <w:sz w:val="22"/>
          <w:szCs w:val="21"/>
        </w:rPr>
        <w:t>effectivement</w:t>
      </w:r>
      <w:r w:rsidRPr="0089318F">
        <w:rPr>
          <w:rFonts w:ascii="Univers Next Pro Condensed" w:hAnsi="Univers Next Pro Condensed" w:cstheme="minorHAnsi"/>
          <w:spacing w:val="-6"/>
          <w:sz w:val="22"/>
          <w:szCs w:val="21"/>
        </w:rPr>
        <w:t xml:space="preserve"> </w:t>
      </w:r>
      <w:r w:rsidRPr="0089318F">
        <w:rPr>
          <w:rFonts w:ascii="Univers Next Pro Condensed" w:hAnsi="Univers Next Pro Condensed" w:cstheme="minorHAnsi"/>
          <w:sz w:val="22"/>
          <w:szCs w:val="21"/>
        </w:rPr>
        <w:t>arrêtées</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pour</w:t>
      </w:r>
      <w:r w:rsidRPr="0089318F">
        <w:rPr>
          <w:rFonts w:ascii="Univers Next Pro Condensed" w:hAnsi="Univers Next Pro Condensed" w:cstheme="minorHAnsi"/>
          <w:spacing w:val="-8"/>
          <w:sz w:val="22"/>
          <w:szCs w:val="21"/>
        </w:rPr>
        <w:t xml:space="preserve"> </w:t>
      </w:r>
      <w:r w:rsidRPr="0089318F">
        <w:rPr>
          <w:rFonts w:ascii="Univers Next Pro Condensed" w:hAnsi="Univers Next Pro Condensed" w:cstheme="minorHAnsi"/>
          <w:sz w:val="22"/>
          <w:szCs w:val="21"/>
        </w:rPr>
        <w:t>le</w:t>
      </w:r>
      <w:r w:rsidRPr="0089318F">
        <w:rPr>
          <w:rFonts w:ascii="Univers Next Pro Condensed" w:hAnsi="Univers Next Pro Condensed" w:cstheme="minorHAnsi"/>
          <w:spacing w:val="-7"/>
          <w:sz w:val="22"/>
          <w:szCs w:val="21"/>
        </w:rPr>
        <w:t xml:space="preserve"> </w:t>
      </w:r>
      <w:r w:rsidRPr="0089318F">
        <w:rPr>
          <w:rFonts w:ascii="Univers Next Pro Condensed" w:hAnsi="Univers Next Pro Condensed" w:cstheme="minorHAnsi"/>
          <w:sz w:val="22"/>
          <w:szCs w:val="21"/>
        </w:rPr>
        <w:t>corps</w:t>
      </w:r>
      <w:r w:rsidRPr="0089318F">
        <w:rPr>
          <w:rFonts w:ascii="Univers Next Pro Condensed" w:hAnsi="Univers Next Pro Condensed" w:cstheme="minorHAnsi"/>
          <w:spacing w:val="-11"/>
          <w:sz w:val="22"/>
          <w:szCs w:val="21"/>
        </w:rPr>
        <w:t xml:space="preserve"> </w:t>
      </w:r>
      <w:r w:rsidRPr="0089318F">
        <w:rPr>
          <w:rFonts w:ascii="Univers Next Pro Condensed" w:hAnsi="Univers Next Pro Condensed" w:cstheme="minorHAnsi"/>
          <w:sz w:val="22"/>
          <w:szCs w:val="21"/>
        </w:rPr>
        <w:t>d'état considéré.</w:t>
      </w:r>
    </w:p>
    <w:p w14:paraId="71227CAB" w14:textId="77777777" w:rsidR="00BB002C" w:rsidRPr="0089318F" w:rsidRDefault="00BB002C" w:rsidP="00BB002C">
      <w:pPr>
        <w:pStyle w:val="TITRE1"/>
        <w:numPr>
          <w:ilvl w:val="0"/>
          <w:numId w:val="0"/>
        </w:numPr>
        <w:shd w:val="clear" w:color="auto" w:fill="auto"/>
        <w:spacing w:before="0" w:after="0"/>
        <w:ind w:left="360" w:right="-16" w:hanging="360"/>
        <w:contextualSpacing/>
        <w:jc w:val="both"/>
        <w:rPr>
          <w:rFonts w:ascii="Univers Next Pro Condensed" w:hAnsi="Univers Next Pro Condensed" w:cstheme="minorHAnsi"/>
          <w:szCs w:val="22"/>
        </w:rPr>
      </w:pPr>
    </w:p>
    <w:p w14:paraId="12E32625" w14:textId="77777777" w:rsidR="00530F29" w:rsidRPr="0089318F" w:rsidRDefault="00530F29" w:rsidP="00530F29">
      <w:pPr>
        <w:pStyle w:val="TITRE1"/>
        <w:numPr>
          <w:ilvl w:val="2"/>
          <w:numId w:val="4"/>
        </w:numPr>
        <w:shd w:val="clear" w:color="auto" w:fill="auto"/>
        <w:spacing w:before="0" w:after="0"/>
        <w:ind w:right="-16"/>
        <w:contextualSpacing/>
        <w:rPr>
          <w:rFonts w:ascii="Univers Next Pro Condensed" w:hAnsi="Univers Next Pro Condensed" w:cstheme="minorHAnsi"/>
          <w:szCs w:val="22"/>
        </w:rPr>
      </w:pPr>
      <w:bookmarkStart w:id="47" w:name="_Toc183684267"/>
      <w:bookmarkStart w:id="48" w:name="_Toc210999180"/>
      <w:r w:rsidRPr="0089318F">
        <w:rPr>
          <w:rFonts w:ascii="Univers Next Pro Condensed" w:hAnsi="Univers Next Pro Condensed" w:cstheme="minorHAnsi"/>
          <w:szCs w:val="22"/>
        </w:rPr>
        <w:t>Prestations similaires</w:t>
      </w:r>
      <w:bookmarkEnd w:id="47"/>
      <w:bookmarkEnd w:id="48"/>
      <w:r w:rsidRPr="0089318F">
        <w:rPr>
          <w:rFonts w:ascii="Univers Next Pro Condensed" w:hAnsi="Univers Next Pro Condensed" w:cstheme="minorHAnsi"/>
          <w:szCs w:val="22"/>
        </w:rPr>
        <w:t xml:space="preserve"> </w:t>
      </w:r>
    </w:p>
    <w:p w14:paraId="2F3B0ABF" w14:textId="77777777" w:rsidR="00530F29" w:rsidRPr="0089318F" w:rsidRDefault="00530F29" w:rsidP="00530F29">
      <w:pPr>
        <w:pStyle w:val="TITRE1"/>
        <w:numPr>
          <w:ilvl w:val="0"/>
          <w:numId w:val="0"/>
        </w:numPr>
        <w:shd w:val="clear" w:color="auto" w:fill="auto"/>
        <w:tabs>
          <w:tab w:val="left" w:pos="1985"/>
        </w:tabs>
        <w:spacing w:before="0" w:after="0"/>
        <w:ind w:right="-16"/>
        <w:contextualSpacing/>
        <w:rPr>
          <w:rFonts w:ascii="Univers Next Pro Condensed" w:eastAsia="Verdana" w:hAnsi="Univers Next Pro Condensed" w:cstheme="minorHAnsi"/>
          <w:b w:val="0"/>
          <w:sz w:val="21"/>
          <w:szCs w:val="21"/>
          <w:lang w:eastAsia="en-US"/>
        </w:rPr>
      </w:pPr>
    </w:p>
    <w:p w14:paraId="071808CC" w14:textId="77777777" w:rsidR="00530F29" w:rsidRPr="0089318F" w:rsidRDefault="00530F29" w:rsidP="00530F29">
      <w:pPr>
        <w:pStyle w:val="Paragraphedeliste"/>
        <w:ind w:left="0" w:firstLine="0"/>
        <w:jc w:val="both"/>
        <w:rPr>
          <w:rFonts w:ascii="Univers Next Pro Condensed" w:hAnsi="Univers Next Pro Condensed" w:cstheme="minorHAnsi"/>
          <w:szCs w:val="21"/>
        </w:rPr>
      </w:pPr>
      <w:r w:rsidRPr="0089318F">
        <w:rPr>
          <w:rFonts w:ascii="Univers Next Pro Condensed" w:hAnsi="Univers Next Pro Condensed" w:cstheme="minorHAnsi"/>
          <w:szCs w:val="21"/>
        </w:rPr>
        <w:t>En application de l’article R. 2122-7 du code de la commande publique, la réalisation de prestations similaires à celles de l’accord-cadre pourra être exécutée par le titulaire de l’accord-cadre dans le cadre d’un ou de plusieurs accords-cadres qui seront passés ultérieurement à la notification du présent accord-cadre dans le cadre d’une procédure sans publicité ni mise en concurrence. La durée pendant laquelle ce ou ces accords-cadres peuvent être conclu(s) ne peut dépasser trois ans à compter de la notification du présent accord-cadre.</w:t>
      </w:r>
    </w:p>
    <w:p w14:paraId="1067CA34" w14:textId="77777777" w:rsidR="00530F29" w:rsidRPr="0089318F" w:rsidRDefault="00530F29" w:rsidP="009D519E">
      <w:pPr>
        <w:pStyle w:val="Corpsdetexte"/>
        <w:ind w:left="0" w:right="-16"/>
        <w:contextualSpacing/>
        <w:jc w:val="both"/>
        <w:rPr>
          <w:rFonts w:ascii="Univers Next Pro Condensed" w:hAnsi="Univers Next Pro Condensed" w:cstheme="minorHAnsi"/>
          <w:sz w:val="22"/>
          <w:szCs w:val="21"/>
        </w:rPr>
      </w:pPr>
    </w:p>
    <w:p w14:paraId="6B2FE9F0" w14:textId="6C623A4B" w:rsidR="00832095" w:rsidRPr="0089318F" w:rsidRDefault="00832095"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9" w:name="_Toc204786349"/>
      <w:bookmarkStart w:id="50" w:name="_Toc210999181"/>
      <w:bookmarkEnd w:id="49"/>
      <w:r w:rsidRPr="0089318F">
        <w:rPr>
          <w:rFonts w:ascii="Univers Next Pro Condensed" w:hAnsi="Univers Next Pro Condensed" w:cstheme="minorHAnsi"/>
          <w:szCs w:val="22"/>
        </w:rPr>
        <w:t>Dispositions générales</w:t>
      </w:r>
      <w:bookmarkEnd w:id="50"/>
      <w:r w:rsidRPr="0089318F">
        <w:rPr>
          <w:rFonts w:ascii="Univers Next Pro Condensed" w:hAnsi="Univers Next Pro Condensed" w:cstheme="minorHAnsi"/>
          <w:szCs w:val="22"/>
        </w:rPr>
        <w:t xml:space="preserve"> </w:t>
      </w:r>
    </w:p>
    <w:p w14:paraId="0F633082" w14:textId="6B489602" w:rsidR="00B9103C" w:rsidRPr="0089318F" w:rsidRDefault="00B9103C" w:rsidP="00B9103C">
      <w:pPr>
        <w:pStyle w:val="TITRE1"/>
        <w:numPr>
          <w:ilvl w:val="0"/>
          <w:numId w:val="0"/>
        </w:numPr>
        <w:shd w:val="clear" w:color="auto" w:fill="auto"/>
        <w:spacing w:before="0" w:after="0"/>
        <w:ind w:right="-16"/>
        <w:contextualSpacing/>
        <w:rPr>
          <w:rFonts w:ascii="Univers Next Pro Condensed" w:hAnsi="Univers Next Pro Condensed" w:cstheme="minorHAnsi"/>
          <w:szCs w:val="22"/>
        </w:rPr>
      </w:pPr>
    </w:p>
    <w:p w14:paraId="23681109" w14:textId="13335487" w:rsidR="00B9103C" w:rsidRPr="0089318F" w:rsidRDefault="00374B5C" w:rsidP="00B9103C">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B9103C" w:rsidRPr="0089318F">
        <w:rPr>
          <w:rFonts w:ascii="Univers Next Pro Condensed" w:hAnsi="Univers Next Pro Condensed" w:cstheme="minorHAnsi"/>
          <w:sz w:val="22"/>
          <w:szCs w:val="22"/>
        </w:rPr>
        <w:t xml:space="preserve"> devra, de façon permanente, fournir ou mettre à jour la documentation technique aupr</w:t>
      </w:r>
      <w:r w:rsidR="00B9103C" w:rsidRPr="0089318F">
        <w:rPr>
          <w:rFonts w:ascii="Univers Next Pro Condensed" w:hAnsi="Univers Next Pro Condensed" w:cs="Univers Next Pro Condensed"/>
          <w:sz w:val="22"/>
          <w:szCs w:val="22"/>
        </w:rPr>
        <w:t>è</w:t>
      </w:r>
      <w:r w:rsidR="00B9103C" w:rsidRPr="0089318F">
        <w:rPr>
          <w:rFonts w:ascii="Univers Next Pro Condensed" w:hAnsi="Univers Next Pro Condensed" w:cstheme="minorHAnsi"/>
          <w:sz w:val="22"/>
          <w:szCs w:val="22"/>
        </w:rPr>
        <w:t xml:space="preserve">s du Pouvoir adjudicateur. </w:t>
      </w:r>
    </w:p>
    <w:p w14:paraId="6A625D55" w14:textId="77777777" w:rsidR="00B9103C" w:rsidRPr="0089318F" w:rsidRDefault="00B9103C" w:rsidP="00B9103C">
      <w:pPr>
        <w:pStyle w:val="Corpsdetexte"/>
        <w:ind w:left="0" w:right="-16"/>
        <w:contextualSpacing/>
        <w:jc w:val="both"/>
        <w:rPr>
          <w:rFonts w:ascii="Univers Next Pro Condensed" w:hAnsi="Univers Next Pro Condensed" w:cstheme="minorHAnsi"/>
          <w:sz w:val="22"/>
          <w:szCs w:val="22"/>
        </w:rPr>
      </w:pPr>
    </w:p>
    <w:p w14:paraId="5AA388A1" w14:textId="77777777" w:rsidR="00B9103C" w:rsidRPr="0089318F" w:rsidRDefault="00B9103C" w:rsidP="00B9103C">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interventions sont exécutées en site occupé.</w:t>
      </w:r>
    </w:p>
    <w:p w14:paraId="4EBD60E7" w14:textId="77777777" w:rsidR="00B9103C" w:rsidRPr="0089318F" w:rsidRDefault="00B9103C" w:rsidP="00B9103C">
      <w:pPr>
        <w:pStyle w:val="Corpsdetexte"/>
        <w:ind w:left="0" w:right="-16"/>
        <w:contextualSpacing/>
        <w:jc w:val="both"/>
        <w:rPr>
          <w:rFonts w:ascii="Univers Next Pro Condensed" w:hAnsi="Univers Next Pro Condensed" w:cstheme="minorHAnsi"/>
          <w:sz w:val="22"/>
          <w:szCs w:val="22"/>
        </w:rPr>
      </w:pPr>
    </w:p>
    <w:p w14:paraId="5EC0F919" w14:textId="3591B6FF" w:rsidR="007D67E1" w:rsidRPr="0089318F" w:rsidRDefault="00B9103C" w:rsidP="005E72C7">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 description des prestations et leurs spécificités techniques sont indiquées dans le cahier des clauses techniques particulières (CCTP).</w:t>
      </w:r>
    </w:p>
    <w:p w14:paraId="0AB05971" w14:textId="77777777" w:rsidR="001F5547" w:rsidRPr="0089318F" w:rsidRDefault="001F5547" w:rsidP="007D67E1">
      <w:pPr>
        <w:pStyle w:val="Corpsdetexte"/>
        <w:ind w:left="720" w:right="-16"/>
        <w:contextualSpacing/>
        <w:jc w:val="both"/>
        <w:rPr>
          <w:rFonts w:ascii="Univers Next Pro Condensed" w:hAnsi="Univers Next Pro Condensed" w:cstheme="minorHAnsi"/>
          <w:i/>
          <w:sz w:val="22"/>
          <w:szCs w:val="21"/>
        </w:rPr>
      </w:pPr>
    </w:p>
    <w:p w14:paraId="7BEFCA93" w14:textId="1BA1ABFC" w:rsidR="00B9103C" w:rsidRPr="0089318F" w:rsidRDefault="00B9103C"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1" w:name="_Toc210999182"/>
      <w:bookmarkStart w:id="52" w:name="_Hlk204769616"/>
      <w:r w:rsidRPr="0089318F">
        <w:rPr>
          <w:rFonts w:ascii="Univers Next Pro Condensed" w:hAnsi="Univers Next Pro Condensed" w:cstheme="minorHAnsi"/>
          <w:szCs w:val="22"/>
        </w:rPr>
        <w:t>Obligation de résultat</w:t>
      </w:r>
      <w:bookmarkEnd w:id="51"/>
    </w:p>
    <w:p w14:paraId="195DEDE4" w14:textId="77777777" w:rsidR="00B9103C" w:rsidRPr="0089318F" w:rsidRDefault="00B9103C" w:rsidP="009D519E">
      <w:pPr>
        <w:contextualSpacing/>
        <w:jc w:val="both"/>
        <w:rPr>
          <w:rFonts w:ascii="Univers Next Pro Condensed" w:eastAsia="Univers Condensed Light" w:hAnsi="Univers Next Pro Condensed" w:cs="Univers Condensed Light"/>
          <w:szCs w:val="21"/>
        </w:rPr>
      </w:pPr>
    </w:p>
    <w:bookmarkEnd w:id="52"/>
    <w:p w14:paraId="25AA382C" w14:textId="3882C163"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 présent </w:t>
      </w:r>
      <w:r w:rsidR="004E1432" w:rsidRPr="0089318F">
        <w:rPr>
          <w:rFonts w:ascii="Univers Next Pro Condensed" w:hAnsi="Univers Next Pro Condensed" w:cstheme="minorHAnsi"/>
          <w:sz w:val="22"/>
          <w:szCs w:val="21"/>
        </w:rPr>
        <w:t>accord-cadre</w:t>
      </w:r>
      <w:r w:rsidRPr="0089318F">
        <w:rPr>
          <w:rFonts w:ascii="Univers Next Pro Condensed" w:hAnsi="Univers Next Pro Condensed" w:cstheme="minorHAnsi"/>
          <w:sz w:val="22"/>
          <w:szCs w:val="21"/>
        </w:rPr>
        <w:t xml:space="preserve"> est soumis à une obligation de résultat et mise en place de moyens aux sites et aux prestations attendues conformément au présent CCAP</w:t>
      </w:r>
      <w:r w:rsidR="00B9103C" w:rsidRPr="0089318F">
        <w:rPr>
          <w:rFonts w:ascii="Univers Next Pro Condensed" w:hAnsi="Univers Next Pro Condensed" w:cstheme="minorHAnsi"/>
          <w:sz w:val="22"/>
          <w:szCs w:val="21"/>
        </w:rPr>
        <w:t xml:space="preserve"> et au CCTP du marché</w:t>
      </w:r>
      <w:r w:rsidRPr="0089318F">
        <w:rPr>
          <w:rFonts w:ascii="Univers Next Pro Condensed" w:hAnsi="Univers Next Pro Condensed" w:cstheme="minorHAnsi"/>
          <w:sz w:val="22"/>
          <w:szCs w:val="21"/>
        </w:rPr>
        <w:t>.</w:t>
      </w:r>
    </w:p>
    <w:p w14:paraId="5B34D00E"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1"/>
        </w:rPr>
      </w:pPr>
    </w:p>
    <w:p w14:paraId="66DF1E9E" w14:textId="49179104" w:rsidR="007D67E1" w:rsidRPr="0089318F" w:rsidRDefault="005C5AA4" w:rsidP="0068194E">
      <w:pPr>
        <w:pStyle w:val="Corpsdetexte"/>
        <w:ind w:left="0" w:right="-16"/>
        <w:contextualSpacing/>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lastRenderedPageBreak/>
        <w:t>L’exécution des prestations devra être conforme aux règles de l’art et de sécurité du travail en vigueur.</w:t>
      </w:r>
    </w:p>
    <w:p w14:paraId="07A65D01"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1"/>
        </w:rPr>
      </w:pPr>
      <w:bookmarkStart w:id="53" w:name="_Toc210838159"/>
      <w:bookmarkStart w:id="54" w:name="_Toc204786359"/>
      <w:bookmarkStart w:id="55" w:name="_Toc204786360"/>
      <w:bookmarkStart w:id="56" w:name="_Toc204786361"/>
      <w:bookmarkStart w:id="57" w:name="_bookmark3"/>
      <w:bookmarkEnd w:id="53"/>
      <w:bookmarkEnd w:id="54"/>
      <w:bookmarkEnd w:id="55"/>
      <w:bookmarkEnd w:id="56"/>
      <w:bookmarkEnd w:id="57"/>
    </w:p>
    <w:p w14:paraId="0E42F697" w14:textId="39FABF5F" w:rsidR="007D67E1" w:rsidRPr="0089318F" w:rsidRDefault="007D67E1" w:rsidP="0068194E">
      <w:pPr>
        <w:pStyle w:val="Corpsdetexte"/>
        <w:ind w:left="0" w:right="-16"/>
        <w:contextualSpacing/>
        <w:rPr>
          <w:rFonts w:ascii="Univers Next Pro Condensed" w:hAnsi="Univers Next Pro Condensed" w:cstheme="minorHAnsi"/>
          <w:sz w:val="21"/>
          <w:szCs w:val="21"/>
        </w:rPr>
      </w:pPr>
      <w:bookmarkStart w:id="58" w:name="_bookmark4"/>
      <w:bookmarkEnd w:id="58"/>
    </w:p>
    <w:p w14:paraId="2F816131" w14:textId="0558DA4C" w:rsidR="00082790" w:rsidRPr="0089318F" w:rsidRDefault="00082790" w:rsidP="00530F29">
      <w:pPr>
        <w:pStyle w:val="TITRE1"/>
        <w:numPr>
          <w:ilvl w:val="0"/>
          <w:numId w:val="4"/>
        </w:numPr>
        <w:spacing w:before="0" w:after="0"/>
        <w:ind w:right="-16"/>
        <w:contextualSpacing/>
        <w:rPr>
          <w:rFonts w:ascii="Univers Next Pro Condensed" w:hAnsi="Univers Next Pro Condensed" w:cstheme="minorHAnsi"/>
          <w:sz w:val="24"/>
          <w:szCs w:val="24"/>
        </w:rPr>
      </w:pPr>
      <w:bookmarkStart w:id="59" w:name="_Toc210999183"/>
      <w:r w:rsidRPr="0089318F">
        <w:rPr>
          <w:rFonts w:ascii="Univers Next Pro Condensed" w:hAnsi="Univers Next Pro Condensed" w:cstheme="minorHAnsi"/>
          <w:sz w:val="24"/>
          <w:szCs w:val="24"/>
        </w:rPr>
        <w:t>PIECES CONTRACTUELLES DE L’ACCORD-CADRE</w:t>
      </w:r>
      <w:bookmarkEnd w:id="59"/>
    </w:p>
    <w:p w14:paraId="5421992A" w14:textId="2E6DE8C0" w:rsidR="00082790" w:rsidRPr="0089318F" w:rsidRDefault="00082790" w:rsidP="009D519E">
      <w:pPr>
        <w:pStyle w:val="Corpsdetexte"/>
        <w:ind w:left="0" w:right="-16"/>
        <w:contextualSpacing/>
        <w:rPr>
          <w:rFonts w:ascii="Univers Next Pro Condensed" w:hAnsi="Univers Next Pro Condensed" w:cstheme="minorHAnsi"/>
          <w:sz w:val="21"/>
          <w:szCs w:val="21"/>
        </w:rPr>
      </w:pPr>
    </w:p>
    <w:p w14:paraId="627CE5E9" w14:textId="77777777" w:rsidR="00082790" w:rsidRPr="0089318F" w:rsidRDefault="00082790" w:rsidP="00082790">
      <w:pPr>
        <w:jc w:val="both"/>
        <w:rPr>
          <w:rFonts w:ascii="Univers Next Pro Condensed" w:hAnsi="Univers Next Pro Condensed"/>
        </w:rPr>
      </w:pPr>
      <w:r w:rsidRPr="0089318F">
        <w:rPr>
          <w:rFonts w:ascii="Univers Next Pro Condensed" w:hAnsi="Univers Next Pro Condensed"/>
        </w:rPr>
        <w:t xml:space="preserve">Par dérogation à l’article 4.1 du CCAG-FCS, </w:t>
      </w:r>
      <w:r w:rsidRPr="0089318F">
        <w:rPr>
          <w:rFonts w:ascii="Univers Next Pro Condensed" w:eastAsia="Calibri" w:hAnsi="Univers Next Pro Condensed"/>
        </w:rPr>
        <w:t xml:space="preserve">les pièces contractuelles de l’accord-cadre </w:t>
      </w:r>
      <w:r w:rsidRPr="0089318F">
        <w:rPr>
          <w:rFonts w:ascii="Univers Next Pro Condensed" w:hAnsi="Univers Next Pro Condensed"/>
        </w:rPr>
        <w:t>sont les suivantes par ordre de priorité décroissante et pour tous les lots :</w:t>
      </w:r>
    </w:p>
    <w:p w14:paraId="6C8D18C6" w14:textId="69793872" w:rsidR="00082790" w:rsidRPr="0089318F" w:rsidRDefault="00082790" w:rsidP="00024C09">
      <w:pPr>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l’acte d’engagement dans la version résultant des dernières modifications éventuelles opérées par avenant et son annexe :</w:t>
      </w:r>
    </w:p>
    <w:p w14:paraId="7BFC4ACE" w14:textId="6A776AD7" w:rsidR="00082790" w:rsidRPr="0089318F" w:rsidRDefault="00082790" w:rsidP="00024C09">
      <w:pPr>
        <w:widowControl/>
        <w:numPr>
          <w:ilvl w:val="1"/>
          <w:numId w:val="31"/>
        </w:numPr>
        <w:autoSpaceDE/>
        <w:autoSpaceDN/>
        <w:jc w:val="both"/>
        <w:rPr>
          <w:rFonts w:ascii="Univers Next Pro Condensed" w:hAnsi="Univers Next Pro Condensed"/>
        </w:rPr>
      </w:pPr>
      <w:r w:rsidRPr="0089318F">
        <w:rPr>
          <w:rFonts w:ascii="Univers Next Pro Condensed" w:hAnsi="Univers Next Pro Condensed"/>
        </w:rPr>
        <w:t xml:space="preserve">annexe n° 1 - Bordereau des </w:t>
      </w:r>
      <w:r w:rsidRPr="0089318F">
        <w:rPr>
          <w:rFonts w:ascii="Univers Next Pro Condensed" w:hAnsi="Univers Next Pro Condensed"/>
          <w:color w:val="000000" w:themeColor="text1"/>
        </w:rPr>
        <w:t xml:space="preserve">prix unitaires </w:t>
      </w:r>
      <w:r w:rsidRPr="0089318F">
        <w:rPr>
          <w:rFonts w:ascii="Univers Next Pro Condensed" w:hAnsi="Univers Next Pro Condensed"/>
        </w:rPr>
        <w:t>(BPU) de l’accord-cadre ;</w:t>
      </w:r>
    </w:p>
    <w:p w14:paraId="18CEA9D0" w14:textId="77777777" w:rsidR="00082790" w:rsidRPr="0089318F" w:rsidRDefault="00082790" w:rsidP="00024C09">
      <w:pPr>
        <w:widowControl/>
        <w:numPr>
          <w:ilvl w:val="0"/>
          <w:numId w:val="32"/>
        </w:numPr>
        <w:autoSpaceDE/>
        <w:autoSpaceDN/>
        <w:jc w:val="both"/>
        <w:rPr>
          <w:rFonts w:ascii="Univers Next Pro Condensed" w:hAnsi="Univers Next Pro Condensed"/>
        </w:rPr>
      </w:pPr>
      <w:r w:rsidRPr="0089318F">
        <w:rPr>
          <w:rFonts w:ascii="Univers Next Pro Condensed" w:hAnsi="Univers Next Pro Condensed"/>
        </w:rPr>
        <w:t>le cahier des clauses administratives générales applicables (CCAG) aux marchés publics de fournitures et services courants (FCS) approuvés par l’arrêté du 30 mars 2021 (pièce non jointe) ;</w:t>
      </w:r>
    </w:p>
    <w:p w14:paraId="4B555678" w14:textId="210FE74C" w:rsidR="00082790" w:rsidRPr="0089318F" w:rsidRDefault="00082790" w:rsidP="00024C09">
      <w:pPr>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le présent cahier des clauses administratives particulières (CCAP) ;</w:t>
      </w:r>
    </w:p>
    <w:p w14:paraId="23E3257E" w14:textId="7A291424" w:rsidR="00082790" w:rsidRPr="0089318F" w:rsidRDefault="00082790" w:rsidP="00024C09">
      <w:pPr>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le cahier des clauses techniques particulières (CCTP) et ses annexes ;</w:t>
      </w:r>
    </w:p>
    <w:p w14:paraId="5C221BD4" w14:textId="77777777" w:rsidR="00082790" w:rsidRPr="0089318F" w:rsidRDefault="00082790" w:rsidP="00024C09">
      <w:pPr>
        <w:widowControl/>
        <w:numPr>
          <w:ilvl w:val="0"/>
          <w:numId w:val="32"/>
        </w:numPr>
        <w:autoSpaceDE/>
        <w:autoSpaceDN/>
        <w:jc w:val="both"/>
        <w:rPr>
          <w:rFonts w:ascii="Univers Next Pro Condensed" w:hAnsi="Univers Next Pro Condensed"/>
          <w:i/>
          <w:iCs/>
        </w:rPr>
      </w:pPr>
      <w:r w:rsidRPr="0089318F">
        <w:rPr>
          <w:rFonts w:ascii="Univers Next Pro Condensed" w:hAnsi="Univers Next Pro Condensed"/>
        </w:rPr>
        <w:t>l’offre du titulaire ;</w:t>
      </w:r>
    </w:p>
    <w:p w14:paraId="239271AE" w14:textId="77777777" w:rsidR="00082790" w:rsidRPr="0089318F" w:rsidRDefault="00082790" w:rsidP="00024C09">
      <w:pPr>
        <w:widowControl/>
        <w:numPr>
          <w:ilvl w:val="0"/>
          <w:numId w:val="32"/>
        </w:numPr>
        <w:autoSpaceDE/>
        <w:autoSpaceDN/>
        <w:jc w:val="both"/>
        <w:rPr>
          <w:rFonts w:ascii="Univers Next Pro Condensed" w:hAnsi="Univers Next Pro Condensed"/>
          <w:i/>
          <w:iCs/>
        </w:rPr>
      </w:pPr>
      <w:r w:rsidRPr="0089318F">
        <w:rPr>
          <w:rFonts w:ascii="Univers Next Pro Condensed" w:hAnsi="Univers Next Pro Condensed"/>
        </w:rPr>
        <w:t xml:space="preserve">les actes spéciaux de sous-traitance, postérieurs à la notification de l’accord-cadre ; </w:t>
      </w:r>
    </w:p>
    <w:p w14:paraId="441FD5A3" w14:textId="77777777" w:rsidR="00082790" w:rsidRPr="0089318F" w:rsidRDefault="00082790" w:rsidP="00024C09">
      <w:pPr>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les ordres de services et bons de commande émis au fur et à mesure de l’exécution de l’accord-cadre.</w:t>
      </w:r>
    </w:p>
    <w:p w14:paraId="14539540" w14:textId="77777777" w:rsidR="00082790" w:rsidRPr="0089318F" w:rsidRDefault="00082790" w:rsidP="00082790">
      <w:pPr>
        <w:jc w:val="both"/>
        <w:rPr>
          <w:rFonts w:ascii="Univers Next Pro Condensed" w:hAnsi="Univers Next Pro Condensed"/>
        </w:rPr>
      </w:pPr>
    </w:p>
    <w:p w14:paraId="65917337" w14:textId="77777777" w:rsidR="00082790" w:rsidRPr="0089318F" w:rsidRDefault="00082790" w:rsidP="00082790">
      <w:pPr>
        <w:pStyle w:val="Retraitnormal"/>
        <w:ind w:left="0"/>
        <w:jc w:val="both"/>
        <w:rPr>
          <w:rFonts w:ascii="Univers Next Pro Condensed" w:hAnsi="Univers Next Pro Condensed"/>
          <w:sz w:val="22"/>
          <w:szCs w:val="22"/>
        </w:rPr>
      </w:pPr>
      <w:r w:rsidRPr="0089318F">
        <w:rPr>
          <w:rFonts w:ascii="Univers Next Pro Condensed" w:hAnsi="Univers Next Pro Condensed"/>
          <w:sz w:val="22"/>
          <w:szCs w:val="22"/>
        </w:rPr>
        <w:t xml:space="preserve">En cas de contradiction ou de différence entre les pièces contractuelles de l’accord-cadre, ces pièces prévalent dans l’ordre où elles sont énumérées. </w:t>
      </w:r>
    </w:p>
    <w:p w14:paraId="17FE0350" w14:textId="77777777" w:rsidR="00082790" w:rsidRPr="0089318F" w:rsidRDefault="00082790" w:rsidP="00082790">
      <w:pPr>
        <w:jc w:val="both"/>
        <w:rPr>
          <w:rFonts w:ascii="Univers Next Pro Condensed" w:hAnsi="Univers Next Pro Condensed"/>
          <w:b/>
        </w:rPr>
      </w:pPr>
    </w:p>
    <w:p w14:paraId="4986CB6A" w14:textId="3A4AFA83" w:rsidR="00082790" w:rsidRPr="0089318F" w:rsidRDefault="00082790" w:rsidP="00082790">
      <w:pPr>
        <w:rPr>
          <w:rFonts w:ascii="Univers Next Pro Condensed" w:hAnsi="Univers Next Pro Condensed"/>
          <w:sz w:val="20"/>
          <w:szCs w:val="20"/>
        </w:rPr>
      </w:pPr>
      <w:r w:rsidRPr="0089318F">
        <w:rPr>
          <w:rFonts w:ascii="Univers Next Pro Condensed" w:hAnsi="Univers Next Pro Condensed"/>
          <w:b/>
        </w:rPr>
        <w:t>Ces pièces contractuelles prévalent sur les conditions générales de vente du titulaire.</w:t>
      </w:r>
    </w:p>
    <w:p w14:paraId="18C8CF3C" w14:textId="3EF2CAB5" w:rsidR="00082790" w:rsidRPr="0089318F" w:rsidRDefault="00082790" w:rsidP="009D519E">
      <w:pPr>
        <w:pStyle w:val="Corpsdetexte"/>
        <w:ind w:left="0" w:right="-16"/>
        <w:contextualSpacing/>
        <w:rPr>
          <w:rFonts w:ascii="Univers Next Pro Condensed" w:hAnsi="Univers Next Pro Condensed" w:cstheme="minorHAnsi"/>
          <w:sz w:val="21"/>
          <w:szCs w:val="21"/>
        </w:rPr>
      </w:pPr>
    </w:p>
    <w:p w14:paraId="03574E69" w14:textId="77777777" w:rsidR="00082790" w:rsidRPr="0089318F" w:rsidRDefault="00082790" w:rsidP="009D519E">
      <w:pPr>
        <w:pStyle w:val="Corpsdetexte"/>
        <w:ind w:left="0" w:right="-16"/>
        <w:contextualSpacing/>
        <w:rPr>
          <w:rFonts w:ascii="Univers Next Pro Condensed" w:hAnsi="Univers Next Pro Condensed" w:cstheme="minorHAnsi"/>
          <w:sz w:val="21"/>
          <w:szCs w:val="21"/>
        </w:rPr>
      </w:pPr>
    </w:p>
    <w:p w14:paraId="33348313" w14:textId="27D6EDE8" w:rsidR="00644D6D" w:rsidRPr="0089318F" w:rsidRDefault="007D67E1" w:rsidP="00530F29">
      <w:pPr>
        <w:pStyle w:val="TITRE1"/>
        <w:numPr>
          <w:ilvl w:val="0"/>
          <w:numId w:val="4"/>
        </w:numPr>
        <w:spacing w:before="0" w:after="0"/>
        <w:ind w:right="-16"/>
        <w:contextualSpacing/>
        <w:rPr>
          <w:rFonts w:ascii="Univers Next Pro Condensed" w:hAnsi="Univers Next Pro Condensed" w:cstheme="minorHAnsi"/>
          <w:sz w:val="24"/>
          <w:szCs w:val="24"/>
        </w:rPr>
      </w:pPr>
      <w:bookmarkStart w:id="60" w:name="_bookmark5"/>
      <w:bookmarkStart w:id="61" w:name="_Toc204786365"/>
      <w:bookmarkStart w:id="62" w:name="_Toc204786366"/>
      <w:bookmarkStart w:id="63" w:name="_Toc204786367"/>
      <w:bookmarkStart w:id="64" w:name="_Toc204786368"/>
      <w:bookmarkStart w:id="65" w:name="_Toc204786369"/>
      <w:bookmarkStart w:id="66" w:name="_Toc204786370"/>
      <w:bookmarkStart w:id="67" w:name="_Toc204786371"/>
      <w:bookmarkStart w:id="68" w:name="_Toc204786372"/>
      <w:bookmarkStart w:id="69" w:name="_Toc204786373"/>
      <w:bookmarkStart w:id="70" w:name="_Toc204786374"/>
      <w:bookmarkStart w:id="71" w:name="_Toc204786375"/>
      <w:bookmarkStart w:id="72" w:name="_Toc204786376"/>
      <w:bookmarkStart w:id="73" w:name="_Toc204786377"/>
      <w:bookmarkStart w:id="74" w:name="_Toc204786378"/>
      <w:bookmarkStart w:id="75" w:name="_Toc204786379"/>
      <w:bookmarkStart w:id="76" w:name="_Toc204786380"/>
      <w:bookmarkStart w:id="77" w:name="_Toc204786381"/>
      <w:bookmarkStart w:id="78" w:name="_Toc204786382"/>
      <w:bookmarkStart w:id="79" w:name="_bookmark6"/>
      <w:bookmarkStart w:id="80" w:name="_Toc153126434"/>
      <w:bookmarkStart w:id="81" w:name="_Toc210999184"/>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89318F">
        <w:rPr>
          <w:rFonts w:ascii="Univers Next Pro Condensed" w:hAnsi="Univers Next Pro Condensed" w:cstheme="minorHAnsi"/>
          <w:sz w:val="24"/>
          <w:szCs w:val="24"/>
        </w:rPr>
        <w:t>P</w:t>
      </w:r>
      <w:r w:rsidR="00644D6D" w:rsidRPr="0089318F">
        <w:rPr>
          <w:rFonts w:ascii="Univers Next Pro Condensed" w:hAnsi="Univers Next Pro Condensed" w:cstheme="minorHAnsi"/>
          <w:sz w:val="24"/>
          <w:szCs w:val="24"/>
        </w:rPr>
        <w:t>RIX</w:t>
      </w:r>
      <w:bookmarkEnd w:id="80"/>
      <w:r w:rsidR="00782618" w:rsidRPr="0089318F">
        <w:rPr>
          <w:rFonts w:ascii="Univers Next Pro Condensed" w:hAnsi="Univers Next Pro Condensed" w:cstheme="minorHAnsi"/>
          <w:sz w:val="24"/>
          <w:szCs w:val="24"/>
        </w:rPr>
        <w:t xml:space="preserve"> – CONTENU – VARIATION DES PRIX</w:t>
      </w:r>
      <w:bookmarkEnd w:id="81"/>
    </w:p>
    <w:p w14:paraId="724235C2" w14:textId="77777777" w:rsidR="00782618" w:rsidRPr="0089318F" w:rsidRDefault="00782618" w:rsidP="00782618">
      <w:pPr>
        <w:jc w:val="both"/>
        <w:rPr>
          <w:rFonts w:ascii="Univers Next Pro Condensed" w:hAnsi="Univers Next Pro Condensed"/>
        </w:rPr>
      </w:pPr>
      <w:bookmarkStart w:id="82" w:name="_bookmark7"/>
      <w:bookmarkStart w:id="83" w:name="_Toc151388499"/>
      <w:bookmarkEnd w:id="82"/>
    </w:p>
    <w:p w14:paraId="08151DBB" w14:textId="6FC84D16" w:rsidR="00782618" w:rsidRPr="0089318F" w:rsidRDefault="00782618" w:rsidP="00782618">
      <w:pPr>
        <w:jc w:val="both"/>
        <w:rPr>
          <w:rFonts w:ascii="Univers Next Pro Condensed" w:hAnsi="Univers Next Pro Condensed"/>
        </w:rPr>
      </w:pPr>
      <w:r w:rsidRPr="0089318F">
        <w:rPr>
          <w:rFonts w:ascii="Univers Next Pro Condensed" w:hAnsi="Univers Next Pro Condensed"/>
        </w:rPr>
        <w:t xml:space="preserve">La monnaie de référence est l’euro (€). </w:t>
      </w:r>
    </w:p>
    <w:p w14:paraId="4ECA3BF5" w14:textId="77777777" w:rsidR="007D67E1" w:rsidRPr="0089318F" w:rsidRDefault="007D67E1"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34A78A6" w14:textId="3F6B0EAE" w:rsidR="00D97E79" w:rsidRPr="0089318F" w:rsidRDefault="00704C75"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84" w:name="_Toc210999185"/>
      <w:r w:rsidRPr="0089318F">
        <w:rPr>
          <w:rFonts w:ascii="Univers Next Pro Condensed" w:hAnsi="Univers Next Pro Condensed" w:cstheme="minorHAnsi"/>
          <w:szCs w:val="22"/>
        </w:rPr>
        <w:t>Forme et c</w:t>
      </w:r>
      <w:r w:rsidR="005C5AA4" w:rsidRPr="0089318F">
        <w:rPr>
          <w:rFonts w:ascii="Univers Next Pro Condensed" w:hAnsi="Univers Next Pro Condensed" w:cstheme="minorHAnsi"/>
          <w:szCs w:val="22"/>
        </w:rPr>
        <w:t>ontenu des prix</w:t>
      </w:r>
      <w:bookmarkEnd w:id="83"/>
      <w:bookmarkEnd w:id="84"/>
    </w:p>
    <w:p w14:paraId="091EF98A" w14:textId="77777777" w:rsidR="007D67E1" w:rsidRPr="0089318F" w:rsidRDefault="007D67E1"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D4855B0" w14:textId="1882E589" w:rsidR="00C177C0" w:rsidRPr="0089318F" w:rsidRDefault="00704C75" w:rsidP="00C177C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prix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sont </w:t>
      </w:r>
      <w:r w:rsidR="001F5547" w:rsidRPr="0089318F">
        <w:rPr>
          <w:rFonts w:ascii="Univers Next Pro Condensed" w:hAnsi="Univers Next Pro Condensed" w:cstheme="minorHAnsi"/>
          <w:sz w:val="22"/>
          <w:szCs w:val="22"/>
        </w:rPr>
        <w:t xml:space="preserve">entendus </w:t>
      </w:r>
      <w:r w:rsidRPr="0089318F">
        <w:rPr>
          <w:rFonts w:ascii="Univers Next Pro Condensed" w:hAnsi="Univers Next Pro Condensed" w:cstheme="minorHAnsi"/>
          <w:sz w:val="22"/>
          <w:szCs w:val="22"/>
        </w:rPr>
        <w:t>hors TVA et</w:t>
      </w:r>
      <w:r w:rsidR="00374B5C" w:rsidRPr="0089318F">
        <w:rPr>
          <w:rFonts w:ascii="Univers Next Pro Condensed" w:hAnsi="Univers Next Pro Condensed" w:cstheme="minorHAnsi"/>
          <w:sz w:val="22"/>
          <w:szCs w:val="22"/>
        </w:rPr>
        <w:t>,</w:t>
      </w:r>
      <w:r w:rsidRPr="0089318F">
        <w:rPr>
          <w:rFonts w:ascii="Univers Next Pro Condensed" w:hAnsi="Univers Next Pro Condensed" w:cstheme="minorHAnsi"/>
          <w:sz w:val="22"/>
          <w:szCs w:val="22"/>
        </w:rPr>
        <w:t xml:space="preserve"> </w:t>
      </w:r>
      <w:r w:rsidR="00F179B3" w:rsidRPr="0089318F">
        <w:rPr>
          <w:rFonts w:ascii="Univers Next Pro Condensed" w:hAnsi="Univers Next Pro Condensed" w:cstheme="minorHAnsi"/>
          <w:sz w:val="22"/>
          <w:szCs w:val="22"/>
        </w:rPr>
        <w:t>c</w:t>
      </w:r>
      <w:r w:rsidR="00C969B9" w:rsidRPr="0089318F">
        <w:rPr>
          <w:rFonts w:ascii="Univers Next Pro Condensed" w:hAnsi="Univers Next Pro Condensed" w:cstheme="minorHAnsi"/>
          <w:sz w:val="22"/>
          <w:szCs w:val="22"/>
        </w:rPr>
        <w:t xml:space="preserve">onformément à l’article 10.1.3 du CCAG-FCS, </w:t>
      </w:r>
      <w:r w:rsidR="00D97E79" w:rsidRPr="0089318F">
        <w:rPr>
          <w:rFonts w:ascii="Univers Next Pro Condensed" w:hAnsi="Univers Next Pro Condensed" w:cstheme="minorHAnsi"/>
          <w:sz w:val="22"/>
          <w:szCs w:val="22"/>
        </w:rPr>
        <w:t>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r w:rsidR="00C177C0" w:rsidRPr="0089318F">
        <w:rPr>
          <w:rFonts w:ascii="Univers Next Pro Condensed" w:hAnsi="Univers Next Pro Condensed" w:cstheme="minorHAnsi"/>
          <w:sz w:val="22"/>
          <w:szCs w:val="22"/>
        </w:rPr>
        <w:t xml:space="preserve"> Les prix de l’accord-cadre sont par ailleurs établis en considérant comme incluses toutes les sujétions normalement prévisibles pour l’exécution des prestations, objet de l’accord-cadre, notamment, réunions techniques, visites ...</w:t>
      </w:r>
    </w:p>
    <w:p w14:paraId="4B86EE36"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6746AA23" w14:textId="1F69E3AA" w:rsidR="00D97E79" w:rsidRPr="0089318F" w:rsidRDefault="00D97E79"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frais de manutention et de transport qui naîtraient de l'ajournement ou du rejet des prestations sont à la charge du titulaire.</w:t>
      </w:r>
    </w:p>
    <w:p w14:paraId="05CD6A8F" w14:textId="5CE82BAF" w:rsidR="00782618" w:rsidRPr="0089318F" w:rsidRDefault="005C5AA4" w:rsidP="00782618">
      <w:pPr>
        <w:jc w:val="both"/>
        <w:rPr>
          <w:rFonts w:ascii="Univers Next Pro Condensed" w:hAnsi="Univers Next Pro Condensed"/>
        </w:rPr>
      </w:pPr>
      <w:r w:rsidRPr="0089318F">
        <w:rPr>
          <w:rFonts w:ascii="Univers Next Pro Condensed" w:hAnsi="Univers Next Pro Condensed" w:cstheme="minorHAnsi"/>
        </w:rPr>
        <w:t xml:space="preserve">Le </w:t>
      </w:r>
      <w:r w:rsidR="00374B5C" w:rsidRPr="0089318F">
        <w:rPr>
          <w:rFonts w:ascii="Univers Next Pro Condensed" w:hAnsi="Univers Next Pro Condensed" w:cstheme="minorHAnsi"/>
        </w:rPr>
        <w:t>t</w:t>
      </w:r>
      <w:r w:rsidRPr="0089318F">
        <w:rPr>
          <w:rFonts w:ascii="Univers Next Pro Condensed" w:hAnsi="Univers Next Pro Condensed" w:cstheme="minorHAnsi"/>
        </w:rPr>
        <w:t xml:space="preserve">itulaire doit exécuter comme étant compris dans son prix sans exception ni réserve toutes les prestations de sa profession nécessaires et indispensables à l'accomplissement total de sa mission dans le cadre défini par le présent </w:t>
      </w:r>
      <w:r w:rsidR="004E1432" w:rsidRPr="0089318F">
        <w:rPr>
          <w:rFonts w:ascii="Univers Next Pro Condensed" w:hAnsi="Univers Next Pro Condensed" w:cstheme="minorHAnsi"/>
        </w:rPr>
        <w:t>accord-cadre</w:t>
      </w:r>
      <w:r w:rsidRPr="0089318F">
        <w:rPr>
          <w:rFonts w:ascii="Univers Next Pro Condensed" w:hAnsi="Univers Next Pro Condensed" w:cstheme="minorHAnsi"/>
        </w:rPr>
        <w:t xml:space="preserve"> jusqu’à l’achèvement complet.</w:t>
      </w:r>
      <w:r w:rsidR="00782618" w:rsidRPr="0089318F">
        <w:rPr>
          <w:rFonts w:ascii="Univers Next Pro Condensed" w:hAnsi="Univers Next Pro Condensed" w:cstheme="minorHAnsi"/>
        </w:rPr>
        <w:t xml:space="preserve"> </w:t>
      </w:r>
      <w:r w:rsidR="00782618" w:rsidRPr="0089318F">
        <w:rPr>
          <w:rFonts w:ascii="Univers Next Pro Condensed" w:hAnsi="Univers Next Pro Condensed"/>
        </w:rPr>
        <w:t>Les prix comprennent également les sujétions particulières ci-après :</w:t>
      </w:r>
    </w:p>
    <w:p w14:paraId="54520E7E" w14:textId="7761CC9C" w:rsidR="00782618" w:rsidRPr="0089318F" w:rsidRDefault="00782618" w:rsidP="00024C09">
      <w:pPr>
        <w:pStyle w:val="Paragraphedeliste"/>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le titulaire devra, sans pouvoir demander aucune indemnité ou augmentation de prix, se conformer aux modalités indiquées par le représentant du pouvoir adjudicateur en ce qui concerne les heures d’accès aux locaux, l’emplacement et le dépôt de son matériel ;</w:t>
      </w:r>
    </w:p>
    <w:p w14:paraId="0C6E38DB" w14:textId="078C37AF" w:rsidR="00782618" w:rsidRPr="0089318F" w:rsidRDefault="00782618" w:rsidP="00024C09">
      <w:pPr>
        <w:pStyle w:val="Paragraphedeliste"/>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seuls devront être utilisés par le personnel de l’entreprise les parcours et accès et locaux désignés, étant entendu qu’il est formellement interdit de pénétrer ou circuler, sous quelque prétexte que ce soit dans les autres parties de l’établissement ;</w:t>
      </w:r>
    </w:p>
    <w:p w14:paraId="7B87EF3D" w14:textId="3B26FFFB" w:rsidR="00782618" w:rsidRPr="0089318F" w:rsidRDefault="00782618" w:rsidP="00024C09">
      <w:pPr>
        <w:pStyle w:val="Paragraphedeliste"/>
        <w:widowControl/>
        <w:numPr>
          <w:ilvl w:val="0"/>
          <w:numId w:val="31"/>
        </w:numPr>
        <w:autoSpaceDE/>
        <w:autoSpaceDN/>
        <w:jc w:val="both"/>
        <w:rPr>
          <w:rFonts w:ascii="Univers Next Pro Condensed" w:hAnsi="Univers Next Pro Condensed"/>
        </w:rPr>
      </w:pPr>
      <w:r w:rsidRPr="0089318F">
        <w:rPr>
          <w:rFonts w:ascii="Univers Next Pro Condensed" w:hAnsi="Univers Next Pro Condensed"/>
        </w:rPr>
        <w:t>aucun équipement (aide au levage, outillage…) autre que manuel ou mono-énergie électrique ne peut être utilisé dans les emprises du Centre Pompidou.</w:t>
      </w:r>
    </w:p>
    <w:p w14:paraId="28F1F484" w14:textId="77777777" w:rsidR="00782618" w:rsidRPr="0089318F" w:rsidRDefault="00782618" w:rsidP="00782618">
      <w:pPr>
        <w:pStyle w:val="Paragraphedeliste"/>
        <w:rPr>
          <w:rFonts w:ascii="Univers Next Pro Condensed" w:hAnsi="Univers Next Pro Condensed"/>
        </w:rPr>
      </w:pPr>
    </w:p>
    <w:p w14:paraId="2C3DBC09" w14:textId="444986EE" w:rsidR="00F76B12"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w:t>
      </w:r>
      <w:r w:rsidR="005C5AA4" w:rsidRPr="0089318F">
        <w:rPr>
          <w:rFonts w:ascii="Univers Next Pro Condensed" w:hAnsi="Univers Next Pro Condensed" w:cstheme="minorHAnsi"/>
          <w:sz w:val="22"/>
          <w:szCs w:val="22"/>
        </w:rPr>
        <w:t>e</w:t>
      </w:r>
      <w:r w:rsidR="005C5AA4"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pacing w:val="-5"/>
          <w:sz w:val="22"/>
          <w:szCs w:val="22"/>
        </w:rPr>
        <w:t>t</w:t>
      </w:r>
      <w:r w:rsidR="005C5AA4" w:rsidRPr="0089318F">
        <w:rPr>
          <w:rFonts w:ascii="Univers Next Pro Condensed" w:hAnsi="Univers Next Pro Condensed" w:cstheme="minorHAnsi"/>
          <w:sz w:val="22"/>
          <w:szCs w:val="22"/>
        </w:rPr>
        <w:t>itulaire</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ne</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peut</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jamais</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arguer</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que</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l’imprécision</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des</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éléments</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d’information</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qui</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lui</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sont fournis, des erreurs ou des omissions au CCTP puissent le dispenser d’exécuter, dans le cadre et dans les conditions</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de</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son</w:t>
      </w:r>
      <w:r w:rsidR="005C5AA4" w:rsidRPr="0089318F">
        <w:rPr>
          <w:rFonts w:ascii="Univers Next Pro Condensed" w:hAnsi="Univers Next Pro Condensed" w:cstheme="minorHAnsi"/>
          <w:spacing w:val="-16"/>
          <w:sz w:val="22"/>
          <w:szCs w:val="22"/>
        </w:rPr>
        <w:t xml:space="preserve"> </w:t>
      </w:r>
      <w:r w:rsidR="004E1432" w:rsidRPr="0089318F">
        <w:rPr>
          <w:rFonts w:ascii="Univers Next Pro Condensed" w:hAnsi="Univers Next Pro Condensed" w:cstheme="minorHAnsi"/>
          <w:sz w:val="22"/>
          <w:szCs w:val="22"/>
        </w:rPr>
        <w:t>accord-cadre</w:t>
      </w:r>
      <w:r w:rsidR="005C5AA4" w:rsidRPr="0089318F">
        <w:rPr>
          <w:rFonts w:ascii="Univers Next Pro Condensed" w:hAnsi="Univers Next Pro Condensed" w:cstheme="minorHAnsi"/>
          <w:sz w:val="22"/>
          <w:szCs w:val="22"/>
        </w:rPr>
        <w:t>,</w:t>
      </w:r>
      <w:r w:rsidR="005C5AA4" w:rsidRPr="0089318F">
        <w:rPr>
          <w:rFonts w:ascii="Univers Next Pro Condensed" w:hAnsi="Univers Next Pro Condensed" w:cstheme="minorHAnsi"/>
          <w:spacing w:val="-12"/>
          <w:sz w:val="22"/>
          <w:szCs w:val="22"/>
        </w:rPr>
        <w:t xml:space="preserve"> </w:t>
      </w:r>
      <w:r w:rsidR="005C5AA4" w:rsidRPr="0089318F">
        <w:rPr>
          <w:rFonts w:ascii="Univers Next Pro Condensed" w:hAnsi="Univers Next Pro Condensed" w:cstheme="minorHAnsi"/>
          <w:sz w:val="22"/>
          <w:szCs w:val="22"/>
        </w:rPr>
        <w:t>tout</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ou</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partie</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des</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prestations</w:t>
      </w:r>
      <w:r w:rsidR="005C5AA4" w:rsidRPr="0089318F">
        <w:rPr>
          <w:rFonts w:ascii="Univers Next Pro Condensed" w:hAnsi="Univers Next Pro Condensed" w:cstheme="minorHAnsi"/>
          <w:spacing w:val="-13"/>
          <w:sz w:val="22"/>
          <w:szCs w:val="22"/>
        </w:rPr>
        <w:t xml:space="preserve"> </w:t>
      </w:r>
      <w:r w:rsidR="005C5AA4" w:rsidRPr="0089318F">
        <w:rPr>
          <w:rFonts w:ascii="Univers Next Pro Condensed" w:hAnsi="Univers Next Pro Condensed" w:cstheme="minorHAnsi"/>
          <w:sz w:val="22"/>
          <w:szCs w:val="22"/>
        </w:rPr>
        <w:t>nécessaires</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la</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parfaite</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utilisation</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des</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installations.</w:t>
      </w:r>
      <w:r w:rsidRPr="0089318F">
        <w:rPr>
          <w:rFonts w:ascii="Univers Next Pro Condensed" w:hAnsi="Univers Next Pro Condensed" w:cstheme="minorHAnsi"/>
          <w:sz w:val="22"/>
          <w:szCs w:val="22"/>
        </w:rPr>
        <w:t xml:space="preserve"> </w:t>
      </w:r>
      <w:r w:rsidR="005C5AA4" w:rsidRPr="0089318F">
        <w:rPr>
          <w:rFonts w:ascii="Univers Next Pro Condensed" w:hAnsi="Univers Next Pro Condensed" w:cstheme="minorHAnsi"/>
          <w:sz w:val="22"/>
          <w:szCs w:val="22"/>
        </w:rPr>
        <w:t>Il lui appartient donc d’apprécier l’importance et la nature des prestations à effectuer et de suppléer, par ses connaissances professionnelles, aux détails dont l’emplacement, la nature ou la quantité serait implicitement prévus dans une réalisation normale des prestations.</w:t>
      </w:r>
    </w:p>
    <w:p w14:paraId="298B9CB2" w14:textId="286DACB9"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3ED53BDE" w14:textId="77777777" w:rsidR="00F179B3" w:rsidRPr="0089318F" w:rsidRDefault="00F179B3" w:rsidP="00F179B3">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reconnaît avoir été suffisamment informé des conséquences directes ou indirectes de ces circonstances et a élaboré ses prix en connaissance de cause. </w:t>
      </w:r>
    </w:p>
    <w:p w14:paraId="012335D7" w14:textId="77777777" w:rsidR="00F179B3" w:rsidRPr="0089318F" w:rsidRDefault="00F179B3" w:rsidP="009D519E">
      <w:pPr>
        <w:pStyle w:val="Corpsdetexte"/>
        <w:ind w:left="0" w:right="-16"/>
        <w:contextualSpacing/>
        <w:jc w:val="both"/>
        <w:rPr>
          <w:rFonts w:ascii="Univers Next Pro Condensed" w:hAnsi="Univers Next Pro Condensed" w:cstheme="minorHAnsi"/>
          <w:sz w:val="22"/>
          <w:szCs w:val="22"/>
        </w:rPr>
      </w:pPr>
    </w:p>
    <w:p w14:paraId="71CAFE58" w14:textId="5BDB8D5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documents remis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 xml:space="preserve"> doivent être considérés comme une proposition qu’il doit examiner avant la</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remise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son</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offre.</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Il</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demeure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seul</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responsable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des</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erreurs</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qui</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peuvent</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se</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produire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soit</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son</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fait,</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soit par manque de vérification des divers documents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contractuels.</w:t>
      </w:r>
    </w:p>
    <w:p w14:paraId="6B18114F"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454A13ED" w14:textId="7ED5DD50" w:rsidR="00F76B12"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F76B12" w:rsidRPr="0089318F">
        <w:rPr>
          <w:rFonts w:ascii="Univers Next Pro Condensed" w:hAnsi="Univers Next Pro Condensed" w:cstheme="minorHAnsi"/>
          <w:sz w:val="22"/>
          <w:szCs w:val="22"/>
        </w:rPr>
        <w:t xml:space="preserve"> est tenu de signaler toute non-conformité des matériels ou équipements à la réglementation en vigueur. </w:t>
      </w:r>
    </w:p>
    <w:p w14:paraId="2A4F1EFB"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1CDFEAD2" w14:textId="60EC64BF" w:rsidR="007D67E1"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inexactitudes qui peuvent être évoquées après la passation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ne remettent en aucun cas en cause le prix global arrêté. </w:t>
      </w:r>
    </w:p>
    <w:p w14:paraId="1CD78AF8" w14:textId="77777777" w:rsidR="007D67E1" w:rsidRPr="0089318F" w:rsidRDefault="007D67E1" w:rsidP="0068194E">
      <w:pPr>
        <w:pStyle w:val="Corpsdetexte"/>
        <w:ind w:left="0" w:right="-16"/>
        <w:contextualSpacing/>
        <w:jc w:val="both"/>
        <w:rPr>
          <w:rFonts w:ascii="Univers Next Pro Condensed" w:hAnsi="Univers Next Pro Condensed" w:cstheme="minorHAnsi"/>
          <w:sz w:val="22"/>
          <w:szCs w:val="22"/>
        </w:rPr>
      </w:pPr>
    </w:p>
    <w:p w14:paraId="0CD53C39" w14:textId="4D423AE7"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renonce à faire état des éventuelles difficultés provenant de l'état des équipements ou installations.</w:t>
      </w:r>
    </w:p>
    <w:p w14:paraId="79AB4AE1"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42F6116A" w14:textId="13FB0BA3" w:rsidR="00B07570"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Il est tenu responsable de toutes les erreurs relevées en cours d’exécution et de toutes les conséquences qui en résulteraient.</w:t>
      </w:r>
    </w:p>
    <w:p w14:paraId="20FA20E4"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5E1C1A38" w14:textId="5BCF5E8B"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doit</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connaître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le</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CCTP</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dans</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son</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intégralité</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et</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de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ce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fait</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signaler</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au</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Pouvoir</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Adjudicateur</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8</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(huit) jours au moins avant sa remise de prix, tout manque de concordance éventuelle dans le CCTP. Faute de l’avoir fait, il en serait responsable et ne pourrait obtenir de supplément pour un travail</w:t>
      </w:r>
      <w:r w:rsidR="005C5AA4" w:rsidRPr="0089318F">
        <w:rPr>
          <w:rFonts w:ascii="Univers Next Pro Condensed" w:hAnsi="Univers Next Pro Condensed" w:cstheme="minorHAnsi"/>
          <w:spacing w:val="-27"/>
          <w:sz w:val="22"/>
          <w:szCs w:val="22"/>
        </w:rPr>
        <w:t xml:space="preserve"> </w:t>
      </w:r>
      <w:r w:rsidR="005C5AA4" w:rsidRPr="0089318F">
        <w:rPr>
          <w:rFonts w:ascii="Univers Next Pro Condensed" w:hAnsi="Univers Next Pro Condensed" w:cstheme="minorHAnsi"/>
          <w:sz w:val="22"/>
          <w:szCs w:val="22"/>
        </w:rPr>
        <w:t>litigieux.</w:t>
      </w:r>
    </w:p>
    <w:p w14:paraId="7FF5DB1A"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25CD63E0" w14:textId="6C6C0A0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sous-traitance, les prix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sont réputés couvrir les frais de coordination et de contrôle par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des prestations confiées à ce sous-traitant, ainsi que les conséquences de ses défaillances.</w:t>
      </w:r>
    </w:p>
    <w:p w14:paraId="5240F327"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63749921" w14:textId="788C4D03" w:rsidR="00704C75" w:rsidRPr="0089318F" w:rsidRDefault="00FB6A18"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85" w:name="_bookmark8"/>
      <w:bookmarkEnd w:id="85"/>
      <w:r w:rsidRPr="0089318F">
        <w:rPr>
          <w:rFonts w:ascii="Univers Next Pro Condensed" w:hAnsi="Univers Next Pro Condensed" w:cstheme="minorHAnsi"/>
          <w:szCs w:val="22"/>
        </w:rPr>
        <w:t xml:space="preserve"> </w:t>
      </w:r>
      <w:bookmarkStart w:id="86" w:name="_Toc151388500"/>
      <w:bookmarkStart w:id="87" w:name="_Toc210999186"/>
      <w:r w:rsidR="005C5AA4" w:rsidRPr="0089318F">
        <w:rPr>
          <w:rFonts w:ascii="Univers Next Pro Condensed" w:hAnsi="Univers Next Pro Condensed" w:cstheme="minorHAnsi"/>
          <w:szCs w:val="22"/>
        </w:rPr>
        <w:t xml:space="preserve">Prestations </w:t>
      </w:r>
      <w:r w:rsidR="00704C75" w:rsidRPr="0089318F">
        <w:rPr>
          <w:rFonts w:ascii="Univers Next Pro Condensed" w:hAnsi="Univers Next Pro Condensed" w:cstheme="minorHAnsi"/>
          <w:szCs w:val="22"/>
        </w:rPr>
        <w:t xml:space="preserve">forfaitaires </w:t>
      </w:r>
      <w:r w:rsidR="005C5AA4" w:rsidRPr="0089318F">
        <w:rPr>
          <w:rFonts w:ascii="Univers Next Pro Condensed" w:hAnsi="Univers Next Pro Condensed" w:cstheme="minorHAnsi"/>
          <w:szCs w:val="22"/>
        </w:rPr>
        <w:t>préventives et correctives</w:t>
      </w:r>
      <w:bookmarkEnd w:id="86"/>
      <w:bookmarkEnd w:id="87"/>
    </w:p>
    <w:p w14:paraId="397361A7" w14:textId="77777777" w:rsidR="007D67E1" w:rsidRPr="0089318F" w:rsidRDefault="007D67E1"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698B1C90" w14:textId="320BC680" w:rsidR="00704C75" w:rsidRPr="0089318F" w:rsidRDefault="00704C75"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prix des prestations forfaitaires, objet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sont ceux </w:t>
      </w:r>
      <w:r w:rsidR="00C969B9" w:rsidRPr="0089318F">
        <w:rPr>
          <w:rFonts w:ascii="Univers Next Pro Condensed" w:hAnsi="Univers Next Pro Condensed" w:cstheme="minorHAnsi"/>
          <w:sz w:val="22"/>
          <w:szCs w:val="22"/>
        </w:rPr>
        <w:t xml:space="preserve">récapitulés dans le montant figurant à l’article 2.2 de </w:t>
      </w:r>
      <w:r w:rsidRPr="0089318F">
        <w:rPr>
          <w:rFonts w:ascii="Univers Next Pro Condensed" w:hAnsi="Univers Next Pro Condensed" w:cstheme="minorHAnsi"/>
          <w:sz w:val="22"/>
          <w:szCs w:val="22"/>
        </w:rPr>
        <w:t>l’acte d’engagement</w:t>
      </w:r>
      <w:r w:rsidR="00C969B9" w:rsidRPr="0089318F">
        <w:rPr>
          <w:rFonts w:ascii="Univers Next Pro Condensed" w:hAnsi="Univers Next Pro Condensed" w:cstheme="minorHAnsi"/>
          <w:sz w:val="22"/>
          <w:szCs w:val="22"/>
        </w:rPr>
        <w:t xml:space="preserve"> et détaillés dans la décomposition du prix globale et forfaitaire (DPGF).</w:t>
      </w:r>
    </w:p>
    <w:p w14:paraId="49E06FE1" w14:textId="77777777" w:rsidR="00C969B9" w:rsidRPr="0089318F" w:rsidRDefault="00C969B9" w:rsidP="009D519E">
      <w:pPr>
        <w:pStyle w:val="Corpsdetexte"/>
        <w:ind w:left="0" w:right="-16"/>
        <w:contextualSpacing/>
        <w:jc w:val="both"/>
        <w:rPr>
          <w:rFonts w:ascii="Univers Next Pro Condensed" w:hAnsi="Univers Next Pro Condensed" w:cstheme="minorHAnsi"/>
          <w:sz w:val="22"/>
          <w:szCs w:val="22"/>
        </w:rPr>
      </w:pPr>
    </w:p>
    <w:p w14:paraId="0B50539D" w14:textId="6D8C7E46"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montant de la </w:t>
      </w:r>
      <w:r w:rsidR="00C177C0" w:rsidRPr="0089318F">
        <w:rPr>
          <w:rFonts w:ascii="Univers Next Pro Condensed" w:hAnsi="Univers Next Pro Condensed" w:cstheme="minorHAnsi"/>
          <w:sz w:val="22"/>
          <w:szCs w:val="22"/>
        </w:rPr>
        <w:t>rémunération</w:t>
      </w:r>
      <w:r w:rsidRPr="0089318F">
        <w:rPr>
          <w:rFonts w:ascii="Univers Next Pro Condensed" w:hAnsi="Univers Next Pro Condensed" w:cstheme="minorHAnsi"/>
          <w:sz w:val="22"/>
          <w:szCs w:val="22"/>
        </w:rPr>
        <w:t xml:space="preserve"> forfaitaire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comprend tous les frais engendrés, dont </w:t>
      </w:r>
      <w:r w:rsidR="00704C75" w:rsidRPr="0089318F">
        <w:rPr>
          <w:rFonts w:ascii="Univers Next Pro Condensed" w:hAnsi="Univers Next Pro Condensed" w:cstheme="minorHAnsi"/>
          <w:sz w:val="22"/>
          <w:szCs w:val="22"/>
        </w:rPr>
        <w:t xml:space="preserve">a minima </w:t>
      </w:r>
      <w:r w:rsidRPr="0089318F">
        <w:rPr>
          <w:rFonts w:ascii="Univers Next Pro Condensed" w:hAnsi="Univers Next Pro Condensed" w:cstheme="minorHAnsi"/>
          <w:sz w:val="22"/>
          <w:szCs w:val="22"/>
        </w:rPr>
        <w:t>:</w:t>
      </w:r>
    </w:p>
    <w:p w14:paraId="23A46B7A" w14:textId="0A23CDEC" w:rsidR="000433FF"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5C5AA4" w:rsidRPr="0089318F">
        <w:rPr>
          <w:rFonts w:ascii="Univers Next Pro Condensed" w:hAnsi="Univers Next Pro Condensed" w:cstheme="minorHAnsi"/>
          <w:lang w:val="fr-BE"/>
        </w:rPr>
        <w:t>frais de main d’œuvre</w:t>
      </w:r>
      <w:r w:rsidR="000C71E2" w:rsidRPr="0089318F">
        <w:rPr>
          <w:rFonts w:ascii="Univers Next Pro Condensed" w:hAnsi="Univers Next Pro Condensed" w:cstheme="minorHAnsi"/>
          <w:lang w:val="fr-BE"/>
        </w:rPr>
        <w:t> ;</w:t>
      </w:r>
    </w:p>
    <w:p w14:paraId="75BBFF0F" w14:textId="5CA5056A" w:rsidR="000433FF"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5C5AA4" w:rsidRPr="0089318F">
        <w:rPr>
          <w:rFonts w:ascii="Univers Next Pro Condensed" w:hAnsi="Univers Next Pro Condensed" w:cstheme="minorHAnsi"/>
          <w:lang w:val="fr-BE"/>
        </w:rPr>
        <w:t>menues réparations</w:t>
      </w:r>
      <w:r w:rsidR="000C71E2" w:rsidRPr="0089318F">
        <w:rPr>
          <w:rFonts w:ascii="Univers Next Pro Condensed" w:hAnsi="Univers Next Pro Condensed" w:cstheme="minorHAnsi"/>
          <w:lang w:val="fr-BE"/>
        </w:rPr>
        <w:t> ;</w:t>
      </w:r>
    </w:p>
    <w:p w14:paraId="2E302647" w14:textId="518E1D40" w:rsidR="000433FF"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5C5AA4" w:rsidRPr="0089318F">
        <w:rPr>
          <w:rFonts w:ascii="Univers Next Pro Condensed" w:hAnsi="Univers Next Pro Condensed" w:cstheme="minorHAnsi"/>
          <w:lang w:val="fr-BE"/>
        </w:rPr>
        <w:t>frais de déplacement</w:t>
      </w:r>
      <w:r w:rsidR="000C71E2" w:rsidRPr="0089318F">
        <w:rPr>
          <w:rFonts w:ascii="Univers Next Pro Condensed" w:hAnsi="Univers Next Pro Condensed" w:cstheme="minorHAnsi"/>
          <w:lang w:val="fr-BE"/>
        </w:rPr>
        <w:t> ;</w:t>
      </w:r>
    </w:p>
    <w:p w14:paraId="08394378" w14:textId="438DA200" w:rsidR="000433FF"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5C5AA4" w:rsidRPr="0089318F">
        <w:rPr>
          <w:rFonts w:ascii="Univers Next Pro Condensed" w:hAnsi="Univers Next Pro Condensed" w:cstheme="minorHAnsi"/>
          <w:lang w:val="fr-BE"/>
        </w:rPr>
        <w:t>frais administratifs</w:t>
      </w:r>
      <w:r w:rsidR="000C71E2" w:rsidRPr="0089318F">
        <w:rPr>
          <w:rFonts w:ascii="Univers Next Pro Condensed" w:hAnsi="Univers Next Pro Condensed" w:cstheme="minorHAnsi"/>
          <w:lang w:val="fr-BE"/>
        </w:rPr>
        <w:t> ;</w:t>
      </w:r>
    </w:p>
    <w:p w14:paraId="17DE059F" w14:textId="174AA3CD" w:rsidR="000433FF"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bookmarkStart w:id="88" w:name="_bookmark9"/>
      <w:bookmarkEnd w:id="88"/>
      <w:r w:rsidRPr="0089318F">
        <w:rPr>
          <w:rFonts w:ascii="Univers Next Pro Condensed" w:hAnsi="Univers Next Pro Condensed" w:cstheme="minorHAnsi"/>
          <w:lang w:val="fr-BE"/>
        </w:rPr>
        <w:t xml:space="preserve">les </w:t>
      </w:r>
      <w:r w:rsidR="00704C75" w:rsidRPr="0089318F">
        <w:rPr>
          <w:rFonts w:ascii="Univers Next Pro Condensed" w:hAnsi="Univers Next Pro Condensed" w:cstheme="minorHAnsi"/>
          <w:lang w:val="fr-BE"/>
        </w:rPr>
        <w:t>p</w:t>
      </w:r>
      <w:r w:rsidR="005C5AA4" w:rsidRPr="0089318F">
        <w:rPr>
          <w:rFonts w:ascii="Univers Next Pro Condensed" w:hAnsi="Univers Next Pro Condensed" w:cstheme="minorHAnsi"/>
          <w:lang w:val="fr-BE"/>
        </w:rPr>
        <w:t>restations préventives forfaitaires d’interventions pour entretien courant</w:t>
      </w:r>
      <w:r w:rsidR="000C71E2" w:rsidRPr="0089318F">
        <w:rPr>
          <w:rFonts w:ascii="Univers Next Pro Condensed" w:hAnsi="Univers Next Pro Condensed" w:cstheme="minorHAnsi"/>
          <w:lang w:val="fr-BE"/>
        </w:rPr>
        <w:t>.</w:t>
      </w:r>
    </w:p>
    <w:p w14:paraId="7E04926C" w14:textId="77777777" w:rsidR="007D67E1" w:rsidRPr="0089318F" w:rsidRDefault="007D67E1" w:rsidP="009D519E">
      <w:pPr>
        <w:tabs>
          <w:tab w:val="left" w:pos="9639"/>
        </w:tabs>
        <w:ind w:left="720" w:right="-16"/>
        <w:contextualSpacing/>
        <w:jc w:val="both"/>
        <w:rPr>
          <w:rFonts w:ascii="Univers Next Pro Condensed" w:hAnsi="Univers Next Pro Condensed" w:cstheme="minorHAnsi"/>
          <w:lang w:val="fr-BE"/>
        </w:rPr>
      </w:pPr>
    </w:p>
    <w:p w14:paraId="3B8A72FD" w14:textId="2C445792"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Ces prestations comprennent les prestations d’entretien courant, de contrôle, de </w:t>
      </w:r>
      <w:r w:rsidR="00814BD4" w:rsidRPr="0089318F">
        <w:rPr>
          <w:rFonts w:ascii="Univers Next Pro Condensed" w:hAnsi="Univers Next Pro Condensed" w:cstheme="minorHAnsi"/>
          <w:sz w:val="22"/>
          <w:szCs w:val="22"/>
        </w:rPr>
        <w:t>maintenance planifiée</w:t>
      </w:r>
      <w:r w:rsidRPr="0089318F">
        <w:rPr>
          <w:rFonts w:ascii="Univers Next Pro Condensed" w:hAnsi="Univers Next Pro Condensed" w:cstheme="minorHAnsi"/>
          <w:sz w:val="22"/>
          <w:szCs w:val="22"/>
        </w:rPr>
        <w:t xml:space="preserve"> et de petites fournitures qui sont à la charge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w:t>
      </w:r>
    </w:p>
    <w:p w14:paraId="27D2C979"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196BDFCD" w14:textId="5F553081" w:rsidR="000433FF" w:rsidRPr="0089318F" w:rsidRDefault="005C5AA4"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89" w:name="_bookmark10"/>
      <w:bookmarkStart w:id="90" w:name="_bookmark13"/>
      <w:bookmarkStart w:id="91" w:name="_Toc151388503"/>
      <w:bookmarkStart w:id="92" w:name="_Toc210999187"/>
      <w:bookmarkEnd w:id="89"/>
      <w:bookmarkEnd w:id="90"/>
      <w:r w:rsidRPr="0089318F">
        <w:rPr>
          <w:rFonts w:ascii="Univers Next Pro Condensed" w:hAnsi="Univers Next Pro Condensed" w:cstheme="minorHAnsi"/>
          <w:szCs w:val="22"/>
        </w:rPr>
        <w:t xml:space="preserve">Prestations </w:t>
      </w:r>
      <w:r w:rsidR="00704C75" w:rsidRPr="0089318F">
        <w:rPr>
          <w:rFonts w:ascii="Univers Next Pro Condensed" w:hAnsi="Univers Next Pro Condensed" w:cstheme="minorHAnsi"/>
          <w:szCs w:val="22"/>
        </w:rPr>
        <w:t xml:space="preserve">à prix unitaire donnant lieu à l’émission de </w:t>
      </w:r>
      <w:r w:rsidR="007D67E1" w:rsidRPr="0089318F">
        <w:rPr>
          <w:rFonts w:ascii="Univers Next Pro Condensed" w:hAnsi="Univers Next Pro Condensed" w:cstheme="minorHAnsi"/>
          <w:szCs w:val="22"/>
        </w:rPr>
        <w:t>b</w:t>
      </w:r>
      <w:r w:rsidR="00704C75" w:rsidRPr="0089318F">
        <w:rPr>
          <w:rFonts w:ascii="Univers Next Pro Condensed" w:hAnsi="Univers Next Pro Condensed" w:cstheme="minorHAnsi"/>
          <w:szCs w:val="22"/>
        </w:rPr>
        <w:t>ons de commande</w:t>
      </w:r>
      <w:bookmarkEnd w:id="91"/>
      <w:bookmarkEnd w:id="92"/>
    </w:p>
    <w:p w14:paraId="78B9466E" w14:textId="77777777" w:rsidR="007D67E1" w:rsidRPr="0089318F" w:rsidRDefault="007D67E1"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67C1C1CC" w14:textId="330FFF95" w:rsidR="00704C75" w:rsidRPr="0089318F" w:rsidRDefault="00760F3B" w:rsidP="00C177C0">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L’accord-cadre</w:t>
      </w:r>
      <w:r w:rsidR="000C3EC8" w:rsidRPr="0089318F">
        <w:rPr>
          <w:rFonts w:ascii="Univers Next Pro Condensed" w:hAnsi="Univers Next Pro Condensed" w:cstheme="minorHAnsi"/>
          <w:sz w:val="22"/>
          <w:szCs w:val="22"/>
        </w:rPr>
        <w:t xml:space="preserve"> prévoit un bordereau de prix unitaires</w:t>
      </w:r>
      <w:r w:rsidR="00C177C0" w:rsidRPr="0089318F">
        <w:rPr>
          <w:rFonts w:ascii="Univers Next Pro Condensed" w:hAnsi="Univers Next Pro Condensed" w:cstheme="minorHAnsi"/>
          <w:sz w:val="22"/>
          <w:szCs w:val="22"/>
        </w:rPr>
        <w:t xml:space="preserve"> (BPU)</w:t>
      </w:r>
      <w:r w:rsidR="000C3EC8" w:rsidRPr="0089318F">
        <w:rPr>
          <w:rFonts w:ascii="Univers Next Pro Condensed" w:hAnsi="Univers Next Pro Condensed" w:cstheme="minorHAnsi"/>
          <w:sz w:val="22"/>
          <w:szCs w:val="22"/>
        </w:rPr>
        <w:t>.</w:t>
      </w:r>
      <w:r w:rsidR="00C177C0" w:rsidRPr="0089318F">
        <w:rPr>
          <w:rFonts w:ascii="Univers Next Pro Condensed" w:hAnsi="Univers Next Pro Condensed" w:cstheme="minorHAnsi"/>
          <w:sz w:val="22"/>
          <w:szCs w:val="22"/>
        </w:rPr>
        <w:t xml:space="preserve"> </w:t>
      </w:r>
      <w:r w:rsidR="00704C75" w:rsidRPr="0089318F">
        <w:rPr>
          <w:rFonts w:ascii="Univers Next Pro Condensed" w:hAnsi="Univers Next Pro Condensed" w:cstheme="minorHAnsi"/>
          <w:sz w:val="22"/>
          <w:szCs w:val="22"/>
        </w:rPr>
        <w:t>Les prestations à prix unitaire</w:t>
      </w:r>
      <w:r w:rsidR="00C969B9" w:rsidRPr="0089318F">
        <w:rPr>
          <w:rFonts w:ascii="Univers Next Pro Condensed" w:hAnsi="Univers Next Pro Condensed" w:cstheme="minorHAnsi"/>
          <w:sz w:val="22"/>
          <w:szCs w:val="22"/>
        </w:rPr>
        <w:t>s</w:t>
      </w:r>
      <w:r w:rsidR="00704C75" w:rsidRPr="0089318F">
        <w:rPr>
          <w:rFonts w:ascii="Univers Next Pro Condensed" w:hAnsi="Univers Next Pro Condensed" w:cstheme="minorHAnsi"/>
          <w:sz w:val="22"/>
          <w:szCs w:val="22"/>
        </w:rPr>
        <w:t xml:space="preserve"> (hors forfait) sont réglées </w:t>
      </w:r>
      <w:r w:rsidR="00C177C0" w:rsidRPr="0089318F">
        <w:rPr>
          <w:rFonts w:ascii="Univers Next Pro Condensed" w:hAnsi="Univers Next Pro Condensed" w:cstheme="minorHAnsi"/>
          <w:sz w:val="22"/>
          <w:szCs w:val="22"/>
        </w:rPr>
        <w:t>sur la base des</w:t>
      </w:r>
      <w:r w:rsidR="00704C75" w:rsidRPr="0089318F">
        <w:rPr>
          <w:rFonts w:ascii="Univers Next Pro Condensed" w:hAnsi="Univers Next Pro Condensed" w:cstheme="minorHAnsi"/>
          <w:sz w:val="22"/>
          <w:szCs w:val="22"/>
        </w:rPr>
        <w:t xml:space="preserve"> prix unitaires appliqués aux quantités réellement livrées et exécutées. Les prix indiqués dans les devis sont calculés sur la base du bordereau de prix unitaires (BPU). </w:t>
      </w:r>
    </w:p>
    <w:p w14:paraId="1E4E26EE" w14:textId="610A4DC7" w:rsidR="00BB3599" w:rsidRPr="0089318F" w:rsidRDefault="00704C75" w:rsidP="0068194E">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Ces prestations seront réalisées après acceptation du service utilisateur et </w:t>
      </w:r>
      <w:r w:rsidR="00C177C0" w:rsidRPr="0089318F">
        <w:rPr>
          <w:rFonts w:ascii="Univers Next Pro Condensed" w:hAnsi="Univers Next Pro Condensed" w:cstheme="minorHAnsi"/>
          <w:sz w:val="22"/>
          <w:szCs w:val="22"/>
        </w:rPr>
        <w:t>font</w:t>
      </w:r>
      <w:r w:rsidRPr="0089318F">
        <w:rPr>
          <w:rFonts w:ascii="Univers Next Pro Condensed" w:hAnsi="Univers Next Pro Condensed" w:cstheme="minorHAnsi"/>
          <w:sz w:val="22"/>
          <w:szCs w:val="22"/>
        </w:rPr>
        <w:t xml:space="preserve"> l’objet de l’émission d’un bon de commande par ce dernier. Une fois les </w:t>
      </w:r>
      <w:r w:rsidR="006078C7" w:rsidRPr="0089318F">
        <w:rPr>
          <w:rFonts w:ascii="Univers Next Pro Condensed" w:hAnsi="Univers Next Pro Condensed" w:cstheme="minorHAnsi"/>
          <w:sz w:val="22"/>
          <w:szCs w:val="22"/>
        </w:rPr>
        <w:t xml:space="preserve">prestations </w:t>
      </w:r>
      <w:r w:rsidRPr="0089318F">
        <w:rPr>
          <w:rFonts w:ascii="Univers Next Pro Condensed" w:hAnsi="Univers Next Pro Condensed" w:cstheme="minorHAnsi"/>
          <w:sz w:val="22"/>
          <w:szCs w:val="22"/>
        </w:rPr>
        <w:t>exécuté</w:t>
      </w:r>
      <w:r w:rsidR="006078C7" w:rsidRPr="0089318F">
        <w:rPr>
          <w:rFonts w:ascii="Univers Next Pro Condensed" w:hAnsi="Univers Next Pro Condensed" w:cstheme="minorHAnsi"/>
          <w:sz w:val="22"/>
          <w:szCs w:val="22"/>
        </w:rPr>
        <w:t>e</w:t>
      </w:r>
      <w:r w:rsidRPr="0089318F">
        <w:rPr>
          <w:rFonts w:ascii="Univers Next Pro Condensed" w:hAnsi="Univers Next Pro Condensed" w:cstheme="minorHAnsi"/>
          <w:sz w:val="22"/>
          <w:szCs w:val="22"/>
        </w:rPr>
        <w:t xml:space="preserve">s, un procès-verbal sera établi par le prestataire. </w:t>
      </w:r>
    </w:p>
    <w:p w14:paraId="169D71F3" w14:textId="77777777" w:rsidR="007D67E1" w:rsidRPr="0089318F" w:rsidRDefault="007D67E1" w:rsidP="009D519E">
      <w:pPr>
        <w:pStyle w:val="Corpsdetexte"/>
        <w:ind w:left="0" w:right="-16"/>
        <w:contextualSpacing/>
        <w:rPr>
          <w:rFonts w:ascii="Univers Next Pro Condensed" w:hAnsi="Univers Next Pro Condensed" w:cstheme="minorHAnsi"/>
          <w:sz w:val="22"/>
          <w:szCs w:val="22"/>
        </w:rPr>
      </w:pPr>
    </w:p>
    <w:p w14:paraId="1316D334" w14:textId="6356B611" w:rsidR="00704C75" w:rsidRPr="0089318F" w:rsidRDefault="00704C75" w:rsidP="00C177C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 réception sera effectuée concomitamment avec le service utilisateur. Dans aucun cas, il ne sera facturé de frais supplémentaires, les prix indiqués sont réputés comprendre l’ensemble des frais inhérents à la prestation.</w:t>
      </w:r>
    </w:p>
    <w:p w14:paraId="3AD217D7" w14:textId="77777777" w:rsidR="007D67E1" w:rsidRPr="0089318F" w:rsidRDefault="007D67E1" w:rsidP="009D519E">
      <w:pPr>
        <w:pStyle w:val="Corpsdetexte"/>
        <w:ind w:left="0" w:right="-16"/>
        <w:contextualSpacing/>
        <w:rPr>
          <w:rFonts w:ascii="Univers Next Pro Condensed" w:hAnsi="Univers Next Pro Condensed" w:cstheme="minorHAnsi"/>
          <w:sz w:val="22"/>
          <w:szCs w:val="22"/>
        </w:rPr>
      </w:pPr>
    </w:p>
    <w:p w14:paraId="027DC8EC" w14:textId="05C2BB33" w:rsidR="000C3EC8" w:rsidRPr="0089318F" w:rsidRDefault="000C3EC8" w:rsidP="009D519E">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Chaque bon de commande précisera :</w:t>
      </w:r>
    </w:p>
    <w:p w14:paraId="2E91C7AC" w14:textId="61C286A4"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0C3EC8" w:rsidRPr="0089318F">
        <w:rPr>
          <w:rFonts w:ascii="Univers Next Pro Condensed" w:hAnsi="Univers Next Pro Condensed" w:cstheme="minorHAnsi"/>
          <w:lang w:val="fr-BE"/>
        </w:rPr>
        <w:t>contenu et les quantités des prestations à réaliser</w:t>
      </w:r>
      <w:r w:rsidR="00B30AB9" w:rsidRPr="0089318F">
        <w:rPr>
          <w:rFonts w:ascii="Univers Next Pro Condensed" w:hAnsi="Univers Next Pro Condensed" w:cstheme="minorHAnsi"/>
          <w:lang w:val="fr-BE"/>
        </w:rPr>
        <w:t> ;</w:t>
      </w:r>
    </w:p>
    <w:p w14:paraId="29A5E555" w14:textId="6CBBD302"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0C3EC8" w:rsidRPr="0089318F">
        <w:rPr>
          <w:rFonts w:ascii="Univers Next Pro Condensed" w:hAnsi="Univers Next Pro Condensed" w:cstheme="minorHAnsi"/>
          <w:lang w:val="fr-BE"/>
        </w:rPr>
        <w:t>montant du bon de commande</w:t>
      </w:r>
      <w:r w:rsidR="00222A95" w:rsidRPr="0089318F">
        <w:rPr>
          <w:rFonts w:ascii="Univers Next Pro Condensed" w:hAnsi="Univers Next Pro Condensed" w:cstheme="minorHAnsi"/>
          <w:lang w:val="fr-BE"/>
        </w:rPr>
        <w:t xml:space="preserve"> </w:t>
      </w:r>
      <w:r w:rsidR="00B30AB9" w:rsidRPr="0089318F">
        <w:rPr>
          <w:rFonts w:ascii="Univers Next Pro Condensed" w:hAnsi="Univers Next Pro Condensed" w:cstheme="minorHAnsi"/>
          <w:lang w:val="fr-BE"/>
        </w:rPr>
        <w:t>;</w:t>
      </w:r>
    </w:p>
    <w:p w14:paraId="5C5BC22C" w14:textId="11505E41"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0C3EC8" w:rsidRPr="0089318F">
        <w:rPr>
          <w:rFonts w:ascii="Univers Next Pro Condensed" w:hAnsi="Univers Next Pro Condensed" w:cstheme="minorHAnsi"/>
          <w:lang w:val="fr-BE"/>
        </w:rPr>
        <w:t>conditions particulières d'exécution</w:t>
      </w:r>
      <w:r w:rsidR="00B30AB9" w:rsidRPr="0089318F">
        <w:rPr>
          <w:rFonts w:ascii="Univers Next Pro Condensed" w:hAnsi="Univers Next Pro Condensed" w:cstheme="minorHAnsi"/>
          <w:lang w:val="fr-BE"/>
        </w:rPr>
        <w:t> ;</w:t>
      </w:r>
    </w:p>
    <w:p w14:paraId="4734F916" w14:textId="7E3C83A4"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les conditions particulières de réception ;</w:t>
      </w:r>
    </w:p>
    <w:p w14:paraId="5644986F" w14:textId="02DCFF2D"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lastRenderedPageBreak/>
        <w:t xml:space="preserve">les </w:t>
      </w:r>
      <w:r w:rsidR="000C3EC8" w:rsidRPr="0089318F">
        <w:rPr>
          <w:rFonts w:ascii="Univers Next Pro Condensed" w:hAnsi="Univers Next Pro Condensed" w:cstheme="minorHAnsi"/>
          <w:lang w:val="fr-BE"/>
        </w:rPr>
        <w:t>délais d'exécution</w:t>
      </w:r>
      <w:r w:rsidR="00B30AB9" w:rsidRPr="0089318F">
        <w:rPr>
          <w:rFonts w:ascii="Univers Next Pro Condensed" w:hAnsi="Univers Next Pro Condensed" w:cstheme="minorHAnsi"/>
          <w:lang w:val="fr-BE"/>
        </w:rPr>
        <w:t> ;</w:t>
      </w:r>
    </w:p>
    <w:p w14:paraId="2098B331" w14:textId="50850517"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0C3EC8" w:rsidRPr="0089318F">
        <w:rPr>
          <w:rFonts w:ascii="Univers Next Pro Condensed" w:hAnsi="Univers Next Pro Condensed" w:cstheme="minorHAnsi"/>
          <w:lang w:val="fr-BE"/>
        </w:rPr>
        <w:t>lieu d'exécution</w:t>
      </w:r>
      <w:r w:rsidR="00B30AB9" w:rsidRPr="0089318F">
        <w:rPr>
          <w:rFonts w:ascii="Univers Next Pro Condensed" w:hAnsi="Univers Next Pro Condensed" w:cstheme="minorHAnsi"/>
          <w:lang w:val="fr-BE"/>
        </w:rPr>
        <w:t> ;</w:t>
      </w:r>
    </w:p>
    <w:p w14:paraId="1D1F229D" w14:textId="7EB43ABC" w:rsidR="000C3EC8" w:rsidRPr="0089318F" w:rsidRDefault="007D67E1"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0C3EC8" w:rsidRPr="0089318F">
        <w:rPr>
          <w:rFonts w:ascii="Univers Next Pro Condensed" w:hAnsi="Univers Next Pro Condensed" w:cstheme="minorHAnsi"/>
          <w:lang w:val="fr-BE"/>
        </w:rPr>
        <w:t>documents à fournir à la réception.</w:t>
      </w:r>
    </w:p>
    <w:p w14:paraId="633E337C" w14:textId="77777777" w:rsidR="007D67E1" w:rsidRPr="0089318F" w:rsidRDefault="007D67E1" w:rsidP="009D519E">
      <w:pPr>
        <w:tabs>
          <w:tab w:val="left" w:pos="9639"/>
        </w:tabs>
        <w:ind w:left="720" w:right="-16"/>
        <w:contextualSpacing/>
        <w:jc w:val="both"/>
        <w:rPr>
          <w:rFonts w:ascii="Univers Next Pro Condensed" w:hAnsi="Univers Next Pro Condensed" w:cstheme="minorHAnsi"/>
          <w:lang w:val="fr-BE"/>
        </w:rPr>
      </w:pPr>
    </w:p>
    <w:p w14:paraId="4E7FA345" w14:textId="02B31426" w:rsidR="000C3EC8"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0C3EC8" w:rsidRPr="0089318F">
        <w:rPr>
          <w:rFonts w:ascii="Univers Next Pro Condensed" w:hAnsi="Univers Next Pro Condensed" w:cstheme="minorHAnsi"/>
          <w:sz w:val="22"/>
          <w:szCs w:val="22"/>
        </w:rPr>
        <w:t xml:space="preserve"> pourra émettre des bons de commande pendant la durée </w:t>
      </w:r>
      <w:r w:rsidR="00760F3B" w:rsidRPr="0089318F">
        <w:rPr>
          <w:rFonts w:ascii="Univers Next Pro Condensed" w:hAnsi="Univers Next Pro Condensed" w:cstheme="minorHAnsi"/>
          <w:sz w:val="22"/>
          <w:szCs w:val="22"/>
        </w:rPr>
        <w:t>de l’accord-cadre</w:t>
      </w:r>
      <w:r w:rsidR="000C3EC8" w:rsidRPr="0089318F">
        <w:rPr>
          <w:rFonts w:ascii="Univers Next Pro Condensed" w:hAnsi="Univers Next Pro Condensed" w:cstheme="minorHAnsi"/>
          <w:sz w:val="22"/>
          <w:szCs w:val="22"/>
        </w:rPr>
        <w:t>. En cas de reconduction, cette disposition s’appliquera à chaque période de reconduction.</w:t>
      </w:r>
    </w:p>
    <w:p w14:paraId="04E95173" w14:textId="77777777" w:rsidR="007D67E1" w:rsidRPr="0089318F" w:rsidRDefault="007D67E1" w:rsidP="009D519E">
      <w:pPr>
        <w:pStyle w:val="Corpsdetexte"/>
        <w:ind w:left="0" w:right="-16"/>
        <w:contextualSpacing/>
        <w:jc w:val="both"/>
        <w:rPr>
          <w:rFonts w:ascii="Univers Next Pro Condensed" w:hAnsi="Univers Next Pro Condensed" w:cstheme="minorHAnsi"/>
          <w:sz w:val="22"/>
          <w:szCs w:val="22"/>
        </w:rPr>
      </w:pPr>
    </w:p>
    <w:p w14:paraId="11A77DCA" w14:textId="2D76C850" w:rsidR="000C3EC8" w:rsidRPr="0089318F" w:rsidRDefault="000C3EC8"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délai d'exécution précisé sur chaque bon de commande intègre la période de préparation et le délai de réalisation des prestations.</w:t>
      </w:r>
    </w:p>
    <w:p w14:paraId="40EF7AEE" w14:textId="77777777" w:rsidR="006078C7" w:rsidRPr="0089318F" w:rsidRDefault="006078C7" w:rsidP="009D519E">
      <w:pPr>
        <w:pStyle w:val="Corpsdetexte"/>
        <w:ind w:left="0" w:right="-16"/>
        <w:contextualSpacing/>
        <w:jc w:val="both"/>
        <w:rPr>
          <w:rFonts w:ascii="Univers Next Pro Condensed" w:hAnsi="Univers Next Pro Condensed" w:cstheme="minorHAnsi"/>
          <w:sz w:val="22"/>
          <w:szCs w:val="22"/>
        </w:rPr>
      </w:pPr>
    </w:p>
    <w:p w14:paraId="61915B30" w14:textId="427435C4" w:rsidR="000C3EC8" w:rsidRPr="0089318F" w:rsidRDefault="000C3EC8"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délai d'exécution des prestations est fixé </w:t>
      </w:r>
      <w:r w:rsidR="006078C7" w:rsidRPr="0089318F">
        <w:rPr>
          <w:rFonts w:ascii="Univers Next Pro Condensed" w:hAnsi="Univers Next Pro Condensed" w:cstheme="minorHAnsi"/>
          <w:sz w:val="22"/>
          <w:szCs w:val="22"/>
        </w:rPr>
        <w:t xml:space="preserve">dans </w:t>
      </w:r>
      <w:r w:rsidRPr="0089318F">
        <w:rPr>
          <w:rFonts w:ascii="Univers Next Pro Condensed" w:hAnsi="Univers Next Pro Condensed" w:cstheme="minorHAnsi"/>
          <w:sz w:val="22"/>
          <w:szCs w:val="22"/>
        </w:rPr>
        <w:t xml:space="preserve">chaque bon de commande. </w:t>
      </w:r>
      <w:r w:rsidR="0005028E" w:rsidRPr="0089318F">
        <w:rPr>
          <w:rFonts w:ascii="Univers Next Pro Condensed" w:hAnsi="Univers Next Pro Condensed" w:cstheme="minorHAnsi"/>
          <w:sz w:val="22"/>
          <w:szCs w:val="22"/>
        </w:rPr>
        <w:t>À</w:t>
      </w:r>
      <w:r w:rsidRPr="0089318F">
        <w:rPr>
          <w:rFonts w:ascii="Univers Next Pro Condensed" w:hAnsi="Univers Next Pro Condensed" w:cstheme="minorHAnsi"/>
          <w:sz w:val="22"/>
          <w:szCs w:val="22"/>
        </w:rPr>
        <w:t xml:space="preserve"> défaut, il est réputé être de cinq (5) jours. Ce délai court à compter du jour fixé dans le bon de commande pour le commencement des prestations, ou à défaut, à compter du jour d'émission du bon de commande.</w:t>
      </w:r>
    </w:p>
    <w:p w14:paraId="72EF29F4" w14:textId="77777777" w:rsidR="007D67E1" w:rsidRPr="0089318F" w:rsidRDefault="007D67E1" w:rsidP="009D519E">
      <w:pPr>
        <w:pStyle w:val="Corpsdetexte"/>
        <w:ind w:left="0" w:right="-16"/>
        <w:contextualSpacing/>
        <w:rPr>
          <w:rFonts w:ascii="Univers Next Pro Condensed" w:hAnsi="Univers Next Pro Condensed" w:cstheme="minorHAnsi"/>
          <w:sz w:val="22"/>
          <w:szCs w:val="22"/>
        </w:rPr>
      </w:pPr>
    </w:p>
    <w:p w14:paraId="45CD11EA" w14:textId="109394CD" w:rsidR="000433FF" w:rsidRPr="0089318F" w:rsidRDefault="005C5AA4"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93" w:name="_bookmark14"/>
      <w:bookmarkStart w:id="94" w:name="_Toc210999188"/>
      <w:bookmarkStart w:id="95" w:name="_Toc151388504"/>
      <w:bookmarkEnd w:id="93"/>
      <w:r w:rsidRPr="0089318F">
        <w:rPr>
          <w:rFonts w:ascii="Univers Next Pro Condensed" w:hAnsi="Univers Next Pro Condensed" w:cstheme="minorHAnsi"/>
          <w:szCs w:val="22"/>
        </w:rPr>
        <w:t>Prestations spécifiques</w:t>
      </w:r>
      <w:bookmarkEnd w:id="94"/>
      <w:r w:rsidRPr="0089318F">
        <w:rPr>
          <w:rFonts w:ascii="Univers Next Pro Condensed" w:hAnsi="Univers Next Pro Condensed" w:cstheme="minorHAnsi"/>
          <w:szCs w:val="22"/>
        </w:rPr>
        <w:t xml:space="preserve"> </w:t>
      </w:r>
      <w:bookmarkEnd w:id="95"/>
    </w:p>
    <w:p w14:paraId="4B4F20DE" w14:textId="77777777" w:rsidR="0056085A" w:rsidRPr="0089318F" w:rsidRDefault="0056085A"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965E76F" w14:textId="0B488FA6" w:rsidR="0056085A" w:rsidRPr="0089318F" w:rsidRDefault="00D668A4" w:rsidP="0068194E">
      <w:pPr>
        <w:pStyle w:val="Corpsdetexte"/>
        <w:ind w:left="0" w:right="-16"/>
        <w:contextualSpacing/>
        <w:jc w:val="both"/>
        <w:rPr>
          <w:rFonts w:ascii="Univers Next Pro Condensed" w:hAnsi="Univers Next Pro Condensed" w:cstheme="minorHAnsi"/>
          <w:b/>
          <w:bCs/>
          <w:sz w:val="22"/>
          <w:szCs w:val="22"/>
        </w:rPr>
      </w:pPr>
      <w:r w:rsidRPr="0089318F">
        <w:rPr>
          <w:rFonts w:ascii="Univers Next Pro Condensed" w:hAnsi="Univers Next Pro Condensed" w:cstheme="minorHAnsi"/>
          <w:sz w:val="22"/>
          <w:szCs w:val="22"/>
        </w:rPr>
        <w:t xml:space="preserve">Est considérée comme une prestation spécifique hors </w:t>
      </w:r>
      <w:r w:rsidR="00F179B3" w:rsidRPr="0089318F">
        <w:rPr>
          <w:rFonts w:ascii="Univers Next Pro Condensed" w:hAnsi="Univers Next Pro Condensed" w:cstheme="minorHAnsi"/>
          <w:sz w:val="22"/>
          <w:szCs w:val="22"/>
        </w:rPr>
        <w:t>marché</w:t>
      </w:r>
      <w:r w:rsidRPr="0089318F">
        <w:rPr>
          <w:rFonts w:ascii="Univers Next Pro Condensed" w:hAnsi="Univers Next Pro Condensed" w:cstheme="minorHAnsi"/>
          <w:sz w:val="22"/>
          <w:szCs w:val="22"/>
        </w:rPr>
        <w:t xml:space="preserve">, toute prestation non prévue </w:t>
      </w:r>
      <w:r w:rsidR="00E75FAB" w:rsidRPr="0089318F">
        <w:rPr>
          <w:rFonts w:ascii="Univers Next Pro Condensed" w:hAnsi="Univers Next Pro Condensed" w:cstheme="minorHAnsi"/>
          <w:sz w:val="22"/>
          <w:szCs w:val="22"/>
        </w:rPr>
        <w:t>à l’</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et </w:t>
      </w:r>
      <w:r w:rsidR="00C177C0" w:rsidRPr="0089318F">
        <w:rPr>
          <w:rFonts w:ascii="Univers Next Pro Condensed" w:hAnsi="Univers Next Pro Condensed" w:cstheme="minorHAnsi"/>
          <w:sz w:val="22"/>
          <w:szCs w:val="22"/>
        </w:rPr>
        <w:t xml:space="preserve">concerne des </w:t>
      </w:r>
      <w:r w:rsidRPr="0089318F">
        <w:rPr>
          <w:rFonts w:ascii="Univers Next Pro Condensed" w:hAnsi="Univers Next Pro Condensed" w:cstheme="minorHAnsi"/>
          <w:sz w:val="22"/>
          <w:szCs w:val="22"/>
        </w:rPr>
        <w:t>gros équipement</w:t>
      </w:r>
      <w:r w:rsidR="00C177C0" w:rsidRPr="0089318F">
        <w:rPr>
          <w:rFonts w:ascii="Univers Next Pro Condensed" w:hAnsi="Univers Next Pro Condensed" w:cstheme="minorHAnsi"/>
          <w:sz w:val="22"/>
          <w:szCs w:val="22"/>
        </w:rPr>
        <w:t>s</w:t>
      </w:r>
      <w:r w:rsidRPr="0089318F">
        <w:rPr>
          <w:rFonts w:ascii="Univers Next Pro Condensed" w:hAnsi="Univers Next Pro Condensed" w:cstheme="minorHAnsi"/>
          <w:sz w:val="22"/>
          <w:szCs w:val="22"/>
        </w:rPr>
        <w:t xml:space="preserve"> </w:t>
      </w:r>
      <w:r w:rsidR="001B4920" w:rsidRPr="0089318F">
        <w:rPr>
          <w:rFonts w:ascii="Univers Next Pro Condensed" w:hAnsi="Univers Next Pro Condensed" w:cstheme="minorHAnsi"/>
          <w:sz w:val="22"/>
          <w:szCs w:val="22"/>
        </w:rPr>
        <w:t>et/</w:t>
      </w:r>
      <w:r w:rsidRPr="0089318F">
        <w:rPr>
          <w:rFonts w:ascii="Univers Next Pro Condensed" w:hAnsi="Univers Next Pro Condensed" w:cstheme="minorHAnsi"/>
          <w:sz w:val="22"/>
          <w:szCs w:val="22"/>
        </w:rPr>
        <w:t xml:space="preserve">ou </w:t>
      </w:r>
      <w:r w:rsidR="00C177C0" w:rsidRPr="0089318F">
        <w:rPr>
          <w:rFonts w:ascii="Univers Next Pro Condensed" w:hAnsi="Univers Next Pro Condensed" w:cstheme="minorHAnsi"/>
          <w:sz w:val="22"/>
          <w:szCs w:val="22"/>
        </w:rPr>
        <w:t xml:space="preserve">des prestations dont </w:t>
      </w:r>
      <w:r w:rsidRPr="0089318F">
        <w:rPr>
          <w:rFonts w:ascii="Univers Next Pro Condensed" w:hAnsi="Univers Next Pro Condensed" w:cstheme="minorHAnsi"/>
          <w:sz w:val="22"/>
          <w:szCs w:val="22"/>
        </w:rPr>
        <w:t xml:space="preserve">le montant </w:t>
      </w:r>
      <w:r w:rsidR="00C177C0" w:rsidRPr="0089318F">
        <w:rPr>
          <w:rFonts w:ascii="Univers Next Pro Condensed" w:hAnsi="Univers Next Pro Condensed" w:cstheme="minorHAnsi"/>
          <w:sz w:val="22"/>
          <w:szCs w:val="22"/>
        </w:rPr>
        <w:t>est supérieur à</w:t>
      </w:r>
      <w:r w:rsidRPr="0089318F">
        <w:rPr>
          <w:rFonts w:ascii="Univers Next Pro Condensed" w:hAnsi="Univers Next Pro Condensed" w:cstheme="minorHAnsi"/>
          <w:sz w:val="22"/>
          <w:szCs w:val="22"/>
        </w:rPr>
        <w:t xml:space="preserve"> 600</w:t>
      </w:r>
      <w:r w:rsidR="00C177C0" w:rsidRPr="0089318F">
        <w:rPr>
          <w:rFonts w:ascii="Univers Next Pro Condensed" w:hAnsi="Univers Next Pro Condensed" w:cstheme="minorHAnsi"/>
          <w:sz w:val="22"/>
          <w:szCs w:val="22"/>
        </w:rPr>
        <w:t>€HT</w:t>
      </w:r>
      <w:r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b/>
          <w:bCs/>
          <w:sz w:val="22"/>
          <w:szCs w:val="22"/>
        </w:rPr>
        <w:t>Ces prestations doivent être exceptionnelles, et ne peuvent constituer un facteur de récurrence.</w:t>
      </w:r>
    </w:p>
    <w:p w14:paraId="46F031EF" w14:textId="77777777" w:rsidR="0056085A" w:rsidRPr="0089318F" w:rsidRDefault="0056085A" w:rsidP="009D519E">
      <w:pPr>
        <w:pStyle w:val="Corpsdetexte"/>
        <w:ind w:left="0" w:right="-16"/>
        <w:contextualSpacing/>
        <w:jc w:val="both"/>
        <w:rPr>
          <w:rFonts w:ascii="Univers Next Pro Condensed" w:hAnsi="Univers Next Pro Condensed" w:cstheme="minorHAnsi"/>
          <w:b/>
          <w:bCs/>
          <w:sz w:val="22"/>
          <w:szCs w:val="22"/>
        </w:rPr>
      </w:pPr>
    </w:p>
    <w:p w14:paraId="2EE0FB64" w14:textId="081905FF" w:rsidR="0056085A" w:rsidRPr="0089318F" w:rsidRDefault="005C5AA4" w:rsidP="009D519E">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prix des prestations sera décomposé comme suit :</w:t>
      </w:r>
    </w:p>
    <w:p w14:paraId="7BB847CD" w14:textId="3049EC82" w:rsidR="000433FF" w:rsidRPr="0089318F" w:rsidRDefault="0056085A"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montant du taux horaire de main d’œuvre</w:t>
      </w:r>
      <w:r w:rsidR="00B30AB9" w:rsidRPr="0089318F">
        <w:rPr>
          <w:rFonts w:ascii="Univers Next Pro Condensed" w:hAnsi="Univers Next Pro Condensed" w:cstheme="minorHAnsi"/>
          <w:lang w:val="fr-BE"/>
        </w:rPr>
        <w:t> ;</w:t>
      </w:r>
    </w:p>
    <w:p w14:paraId="67A7810D" w14:textId="7B37251C" w:rsidR="000433FF" w:rsidRPr="0089318F" w:rsidRDefault="0056085A"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 xml:space="preserve">montant des pièces facturées correspondant au prix d’achat des pièces par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au fabriquant, multiplié par le coefficient multiplicateur de peines et soins défini dans l’acte d’engagement. Ce coefficient inclut tous les frais, les charges de structure et la marge </w:t>
      </w:r>
      <w:r w:rsidR="00C177C0" w:rsidRPr="0089318F">
        <w:rPr>
          <w:rFonts w:ascii="Univers Next Pro Condensed" w:hAnsi="Univers Next Pro Condensed" w:cstheme="minorHAnsi"/>
          <w:lang w:val="fr-BE"/>
        </w:rPr>
        <w:t>du titulaire</w:t>
      </w:r>
      <w:r w:rsidR="005C5AA4" w:rsidRPr="0089318F">
        <w:rPr>
          <w:rFonts w:ascii="Univers Next Pro Condensed" w:hAnsi="Univers Next Pro Condensed" w:cstheme="minorHAnsi"/>
          <w:lang w:val="fr-BE"/>
        </w:rPr>
        <w:t>.</w:t>
      </w:r>
    </w:p>
    <w:p w14:paraId="443790CC" w14:textId="77777777" w:rsidR="0056085A" w:rsidRPr="0089318F" w:rsidRDefault="0056085A" w:rsidP="009D519E">
      <w:pPr>
        <w:tabs>
          <w:tab w:val="left" w:pos="9639"/>
        </w:tabs>
        <w:ind w:left="720" w:right="-16"/>
        <w:contextualSpacing/>
        <w:jc w:val="both"/>
        <w:rPr>
          <w:rFonts w:ascii="Univers Next Pro Condensed" w:hAnsi="Univers Next Pro Condensed" w:cstheme="minorHAnsi"/>
          <w:lang w:val="fr-BE"/>
        </w:rPr>
      </w:pPr>
    </w:p>
    <w:p w14:paraId="70042E88" w14:textId="0B9A601D"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Par ailleurs,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a l’obligation de joindre les duplicatas des factures de ses fournisseurs lors de la présentation de ses propres factures.</w:t>
      </w:r>
      <w:r w:rsidR="00A479EC" w:rsidRPr="0089318F">
        <w:rPr>
          <w:rFonts w:ascii="Univers Next Pro Condensed" w:hAnsi="Univers Next Pro Condensed" w:cstheme="minorHAnsi"/>
          <w:sz w:val="22"/>
          <w:szCs w:val="22"/>
        </w:rPr>
        <w:t xml:space="preserve"> </w:t>
      </w:r>
    </w:p>
    <w:p w14:paraId="0AF5552B"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2"/>
        </w:rPr>
      </w:pPr>
    </w:p>
    <w:p w14:paraId="6E29F6CF" w14:textId="1B038D36" w:rsidR="00D34EEC" w:rsidRPr="0089318F" w:rsidRDefault="005C5AA4"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96" w:name="_bookmark15"/>
      <w:bookmarkStart w:id="97" w:name="_bookmark16"/>
      <w:bookmarkStart w:id="98" w:name="_Toc151388506"/>
      <w:bookmarkStart w:id="99" w:name="_Toc210999189"/>
      <w:bookmarkEnd w:id="96"/>
      <w:bookmarkEnd w:id="97"/>
      <w:r w:rsidRPr="0089318F">
        <w:rPr>
          <w:rFonts w:ascii="Univers Next Pro Condensed" w:hAnsi="Univers Next Pro Condensed" w:cstheme="minorHAnsi"/>
          <w:szCs w:val="22"/>
        </w:rPr>
        <w:t>Variation du prix</w:t>
      </w:r>
      <w:bookmarkEnd w:id="98"/>
      <w:bookmarkEnd w:id="99"/>
    </w:p>
    <w:p w14:paraId="724D2223" w14:textId="77777777" w:rsidR="0056085A" w:rsidRPr="0089318F" w:rsidRDefault="0056085A" w:rsidP="008A36F7">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381A8792" w14:textId="77777777" w:rsidR="008A36F7" w:rsidRPr="0089318F" w:rsidRDefault="008A36F7" w:rsidP="008A36F7">
      <w:pPr>
        <w:pStyle w:val="Corpsdetexte"/>
        <w:ind w:left="0" w:right="-16"/>
        <w:contextualSpacing/>
        <w:jc w:val="both"/>
        <w:rPr>
          <w:rFonts w:ascii="Univers Next Pro Condensed" w:hAnsi="Univers Next Pro Condensed" w:cstheme="minorHAnsi"/>
          <w:spacing w:val="-3"/>
          <w:sz w:val="22"/>
          <w:szCs w:val="22"/>
        </w:rPr>
      </w:pPr>
      <w:r w:rsidRPr="0089318F">
        <w:rPr>
          <w:rFonts w:ascii="Univers Next Pro Condensed" w:hAnsi="Univers Next Pro Condensed" w:cstheme="minorHAnsi"/>
          <w:sz w:val="22"/>
          <w:szCs w:val="22"/>
        </w:rPr>
        <w:t xml:space="preserve">L'offre est établie sur la base des conditions économiques en vigueur, au mois de remise de l’offre (mois M0). </w:t>
      </w:r>
    </w:p>
    <w:p w14:paraId="6CCFB4CB" w14:textId="77777777" w:rsidR="008A36F7" w:rsidRPr="0089318F" w:rsidRDefault="008A36F7" w:rsidP="008A36F7">
      <w:pPr>
        <w:pStyle w:val="Corpsdetexte"/>
        <w:ind w:left="0" w:right="-16"/>
        <w:contextualSpacing/>
        <w:jc w:val="both"/>
        <w:rPr>
          <w:rFonts w:ascii="Univers Next Pro Condensed" w:hAnsi="Univers Next Pro Condensed" w:cstheme="minorHAnsi"/>
          <w:spacing w:val="-3"/>
          <w:sz w:val="22"/>
          <w:szCs w:val="22"/>
        </w:rPr>
      </w:pPr>
    </w:p>
    <w:p w14:paraId="7757B7E5" w14:textId="3E9D0790" w:rsidR="008A36F7" w:rsidRPr="0089318F" w:rsidRDefault="008A36F7" w:rsidP="008A36F7">
      <w:pPr>
        <w:jc w:val="both"/>
        <w:rPr>
          <w:rFonts w:ascii="Univers Next Pro Condensed" w:hAnsi="Univers Next Pro Condensed"/>
        </w:rPr>
      </w:pPr>
      <w:bookmarkStart w:id="100" w:name="_Hlk170482988"/>
      <w:r w:rsidRPr="0089318F">
        <w:rPr>
          <w:rFonts w:ascii="Univers Next Pro Condensed" w:hAnsi="Univers Next Pro Condensed"/>
        </w:rPr>
        <w:t>Les prix du marché sont révisables annuellement lors de chaque reconduction d</w:t>
      </w:r>
      <w:r w:rsidR="00804195" w:rsidRPr="0089318F">
        <w:rPr>
          <w:rFonts w:ascii="Univers Next Pro Condensed" w:hAnsi="Univers Next Pro Condensed"/>
        </w:rPr>
        <w:t xml:space="preserve">e l’accord-cadre </w:t>
      </w:r>
      <w:r w:rsidRPr="0089318F">
        <w:rPr>
          <w:rFonts w:ascii="Univers Next Pro Condensed" w:hAnsi="Univers Next Pro Condensed"/>
        </w:rPr>
        <w:t>(soit à la date anniversaire du début d</w:t>
      </w:r>
      <w:r w:rsidR="00804195" w:rsidRPr="0089318F">
        <w:rPr>
          <w:rFonts w:ascii="Univers Next Pro Condensed" w:hAnsi="Univers Next Pro Condensed"/>
        </w:rPr>
        <w:t>e l’accord-cadre</w:t>
      </w:r>
      <w:r w:rsidRPr="0089318F">
        <w:rPr>
          <w:rFonts w:ascii="Univers Next Pro Condensed" w:hAnsi="Univers Next Pro Condensed"/>
        </w:rPr>
        <w:t>).</w:t>
      </w:r>
    </w:p>
    <w:bookmarkEnd w:id="100"/>
    <w:p w14:paraId="7B36B89C" w14:textId="77777777" w:rsidR="008A36F7" w:rsidRPr="0089318F" w:rsidRDefault="008A36F7" w:rsidP="008A36F7">
      <w:pPr>
        <w:rPr>
          <w:rFonts w:ascii="Univers Next Pro Condensed" w:hAnsi="Univers Next Pro Condensed"/>
        </w:rPr>
      </w:pPr>
    </w:p>
    <w:p w14:paraId="7D553294" w14:textId="77777777" w:rsidR="008A36F7" w:rsidRPr="0089318F" w:rsidRDefault="008A36F7" w:rsidP="008A36F7">
      <w:pPr>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 xml:space="preserve">La révision des prix sera effectuée avec la formule suivante : </w:t>
      </w:r>
    </w:p>
    <w:p w14:paraId="48C3B5E1" w14:textId="77777777" w:rsidR="008A36F7" w:rsidRPr="0089318F" w:rsidRDefault="008A36F7" w:rsidP="008A36F7">
      <w:pPr>
        <w:pStyle w:val="Corpsdetexte"/>
        <w:ind w:left="0" w:right="-16"/>
        <w:contextualSpacing/>
        <w:jc w:val="both"/>
        <w:rPr>
          <w:rFonts w:ascii="Univers Next Pro Condensed" w:hAnsi="Univers Next Pro Condensed" w:cstheme="minorHAnsi"/>
          <w:sz w:val="22"/>
          <w:szCs w:val="22"/>
        </w:rPr>
      </w:pPr>
    </w:p>
    <w:p w14:paraId="172550B5" w14:textId="77777777" w:rsidR="008A36F7" w:rsidRPr="0089318F" w:rsidRDefault="008A36F7" w:rsidP="008A36F7">
      <w:pPr>
        <w:pStyle w:val="Corpsdetexte"/>
        <w:ind w:left="720" w:right="-16"/>
        <w:contextualSpacing/>
        <w:jc w:val="both"/>
        <w:rPr>
          <w:rFonts w:ascii="Univers Next Pro Condensed" w:hAnsi="Univers Next Pro Condensed" w:cstheme="minorHAnsi"/>
          <w:sz w:val="22"/>
          <w:szCs w:val="22"/>
          <w:lang w:val="en-US"/>
        </w:rPr>
      </w:pPr>
      <w:r w:rsidRPr="0089318F">
        <w:rPr>
          <w:rFonts w:ascii="Univers Next Pro Condensed" w:hAnsi="Univers Next Pro Condensed" w:cstheme="minorHAnsi"/>
          <w:sz w:val="22"/>
          <w:szCs w:val="22"/>
          <w:lang w:val="en-US"/>
        </w:rPr>
        <w:t>P = Po x C</w:t>
      </w:r>
    </w:p>
    <w:p w14:paraId="0D95ECAD" w14:textId="77777777" w:rsidR="008A36F7" w:rsidRPr="0089318F" w:rsidRDefault="008A36F7" w:rsidP="008A36F7">
      <w:pPr>
        <w:pStyle w:val="Corpsdetexte"/>
        <w:ind w:left="720" w:right="-16"/>
        <w:contextualSpacing/>
        <w:jc w:val="both"/>
        <w:rPr>
          <w:rFonts w:ascii="Univers Next Pro Condensed" w:hAnsi="Univers Next Pro Condensed" w:cstheme="minorHAnsi"/>
          <w:sz w:val="22"/>
          <w:szCs w:val="22"/>
          <w:lang w:val="en-US"/>
        </w:rPr>
      </w:pPr>
    </w:p>
    <w:p w14:paraId="4BA54FCF" w14:textId="77777777" w:rsidR="008A36F7" w:rsidRPr="00A53FBF" w:rsidRDefault="008A36F7" w:rsidP="008A36F7">
      <w:pPr>
        <w:pStyle w:val="Corpsdetexte"/>
        <w:ind w:left="720" w:right="-16"/>
        <w:contextualSpacing/>
        <w:jc w:val="both"/>
        <w:rPr>
          <w:rFonts w:ascii="Univers Next Pro Condensed" w:hAnsi="Univers Next Pro Condensed" w:cstheme="minorHAnsi"/>
          <w:sz w:val="22"/>
          <w:szCs w:val="22"/>
          <w:lang w:val="en-US"/>
        </w:rPr>
      </w:pPr>
      <w:r w:rsidRPr="0089318F">
        <w:rPr>
          <w:rFonts w:ascii="Univers Next Pro Condensed" w:hAnsi="Univers Next Pro Condensed" w:cstheme="minorHAnsi"/>
          <w:sz w:val="22"/>
          <w:szCs w:val="22"/>
          <w:lang w:val="en-US"/>
        </w:rPr>
        <w:t xml:space="preserve">C = 0,15+0,85 </w:t>
      </w:r>
      <w:r w:rsidRPr="0089318F">
        <w:rPr>
          <w:rFonts w:ascii="Univers Next Pro Condensed" w:hAnsi="Univers Next Pro Condensed" w:cstheme="minorHAnsi"/>
          <w:sz w:val="22"/>
          <w:szCs w:val="22"/>
          <w:u w:val="single"/>
          <w:lang w:val="en-US"/>
        </w:rPr>
        <w:t>ICHT-IMEn</w:t>
      </w:r>
      <w:r w:rsidRPr="0089318F">
        <w:rPr>
          <w:rFonts w:ascii="Univers Next Pro Condensed" w:hAnsi="Univers Next Pro Condensed" w:cstheme="minorHAnsi"/>
          <w:sz w:val="22"/>
          <w:szCs w:val="22"/>
          <w:lang w:val="en-US"/>
        </w:rPr>
        <w:t>/ICHT-IMEo)</w:t>
      </w:r>
    </w:p>
    <w:p w14:paraId="1FF3A36D" w14:textId="77777777" w:rsidR="008A36F7" w:rsidRPr="00A53FBF" w:rsidRDefault="008A36F7" w:rsidP="008A36F7">
      <w:pPr>
        <w:pStyle w:val="Corpsdetexte"/>
        <w:ind w:left="0" w:right="-16"/>
        <w:contextualSpacing/>
        <w:jc w:val="both"/>
        <w:rPr>
          <w:rFonts w:ascii="Univers Next Pro Condensed" w:hAnsi="Univers Next Pro Condensed" w:cstheme="minorHAnsi"/>
          <w:sz w:val="22"/>
          <w:szCs w:val="22"/>
          <w:lang w:val="en-US"/>
        </w:rPr>
      </w:pPr>
    </w:p>
    <w:p w14:paraId="56298F5C" w14:textId="77777777" w:rsidR="008A36F7" w:rsidRPr="0089318F" w:rsidRDefault="008A36F7" w:rsidP="00024C09">
      <w:pPr>
        <w:widowControl/>
        <w:numPr>
          <w:ilvl w:val="0"/>
          <w:numId w:val="17"/>
        </w:numPr>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P est le prix révisé,</w:t>
      </w:r>
    </w:p>
    <w:p w14:paraId="136D94D7" w14:textId="77777777" w:rsidR="008A36F7" w:rsidRPr="0089318F" w:rsidRDefault="008A36F7" w:rsidP="00024C09">
      <w:pPr>
        <w:widowControl/>
        <w:numPr>
          <w:ilvl w:val="0"/>
          <w:numId w:val="17"/>
        </w:numPr>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Po est le prix des prestations correspondant à la période initiale d'exécution,</w:t>
      </w:r>
    </w:p>
    <w:p w14:paraId="6DF3BC77" w14:textId="77777777" w:rsidR="008A36F7" w:rsidRPr="0089318F" w:rsidRDefault="008A36F7" w:rsidP="00024C09">
      <w:pPr>
        <w:widowControl/>
        <w:numPr>
          <w:ilvl w:val="0"/>
          <w:numId w:val="17"/>
        </w:numPr>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C est le coefficient de révision des prix,</w:t>
      </w:r>
    </w:p>
    <w:p w14:paraId="3A92228F" w14:textId="77777777" w:rsidR="008A36F7" w:rsidRPr="0089318F" w:rsidRDefault="008A36F7" w:rsidP="00024C09">
      <w:pPr>
        <w:widowControl/>
        <w:numPr>
          <w:ilvl w:val="0"/>
          <w:numId w:val="17"/>
        </w:numPr>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ICHT-IMEn est le dernier indice connu au moment de la révision moins deux mois (date anniversaire de notification de l’accord-cadre moins deux mois),</w:t>
      </w:r>
    </w:p>
    <w:p w14:paraId="13448F36" w14:textId="77777777" w:rsidR="008A36F7" w:rsidRPr="0089318F" w:rsidRDefault="008A36F7" w:rsidP="00024C09">
      <w:pPr>
        <w:widowControl/>
        <w:numPr>
          <w:ilvl w:val="0"/>
          <w:numId w:val="17"/>
        </w:numPr>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ICHT-IMEo est la valeur de l’indice du mois de de remise des offres.</w:t>
      </w:r>
    </w:p>
    <w:p w14:paraId="75A92197" w14:textId="77777777" w:rsidR="008A36F7" w:rsidRPr="0089318F" w:rsidRDefault="008A36F7" w:rsidP="008A36F7">
      <w:pPr>
        <w:pStyle w:val="Corpsdetexte"/>
        <w:ind w:right="-16"/>
        <w:contextualSpacing/>
        <w:jc w:val="both"/>
        <w:rPr>
          <w:rFonts w:ascii="Univers Next Pro Condensed" w:hAnsi="Univers Next Pro Condensed" w:cstheme="minorHAnsi"/>
          <w:sz w:val="22"/>
          <w:szCs w:val="22"/>
        </w:rPr>
      </w:pPr>
    </w:p>
    <w:p w14:paraId="747A8242" w14:textId="165D469B" w:rsidR="008A36F7" w:rsidRPr="0089318F" w:rsidRDefault="008A36F7" w:rsidP="008A36F7">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L’indice retenu est ICHT-IME « coût horaire du travail, tous salariés, dans les industries mécaniques et électriques</w:t>
      </w:r>
      <w:r w:rsidR="00804195" w:rsidRPr="0089318F">
        <w:rPr>
          <w:rFonts w:ascii="Univers Next Pro Condensed" w:hAnsi="Univers Next Pro Condensed" w:cstheme="minorHAnsi"/>
          <w:sz w:val="22"/>
          <w:szCs w:val="22"/>
        </w:rPr>
        <w:t> »</w:t>
      </w:r>
      <w:r w:rsidRPr="0089318F">
        <w:rPr>
          <w:rFonts w:ascii="Univers Next Pro Condensed" w:hAnsi="Univers Next Pro Condensed" w:cstheme="minorHAnsi"/>
          <w:sz w:val="22"/>
          <w:szCs w:val="22"/>
        </w:rPr>
        <w:t xml:space="preserve"> – base 100 en 2008. Il est publié dans le Moniteur des travaux publics et du bâtiment.</w:t>
      </w:r>
    </w:p>
    <w:p w14:paraId="38F1444A" w14:textId="77777777" w:rsidR="008A36F7" w:rsidRPr="0089318F" w:rsidRDefault="008A36F7" w:rsidP="0005028E">
      <w:pPr>
        <w:pStyle w:val="Corpsdetexte"/>
        <w:ind w:left="0" w:right="-16"/>
        <w:contextualSpacing/>
        <w:jc w:val="both"/>
        <w:rPr>
          <w:rFonts w:ascii="Univers Next Pro Condensed" w:hAnsi="Univers Next Pro Condensed" w:cstheme="minorHAnsi"/>
          <w:sz w:val="22"/>
          <w:szCs w:val="22"/>
        </w:rPr>
      </w:pPr>
    </w:p>
    <w:p w14:paraId="1AD5AE8A" w14:textId="77777777" w:rsidR="008A36F7" w:rsidRPr="0089318F" w:rsidRDefault="008A36F7" w:rsidP="008A36F7">
      <w:pPr>
        <w:rPr>
          <w:rFonts w:ascii="Univers Next Pro Condensed" w:hAnsi="Univers Next Pro Condensed"/>
          <w:u w:val="single"/>
        </w:rPr>
      </w:pPr>
      <w:r w:rsidRPr="0089318F">
        <w:rPr>
          <w:rFonts w:ascii="Univers Next Pro Condensed" w:hAnsi="Univers Next Pro Condensed"/>
          <w:u w:val="single"/>
        </w:rPr>
        <w:t>ACCEPTATION DU COEFFICIENT DE LA REVISION DES PRIX</w:t>
      </w:r>
    </w:p>
    <w:p w14:paraId="1295ADF1" w14:textId="77777777" w:rsidR="008A36F7" w:rsidRPr="0089318F" w:rsidRDefault="008A36F7" w:rsidP="008A36F7">
      <w:pPr>
        <w:rPr>
          <w:rFonts w:ascii="Univers Next Pro Condensed" w:hAnsi="Univers Next Pro Condensed"/>
        </w:rPr>
      </w:pPr>
    </w:p>
    <w:p w14:paraId="133EA6CF" w14:textId="77777777" w:rsidR="008A36F7" w:rsidRPr="0089318F" w:rsidRDefault="008A36F7" w:rsidP="008A36F7">
      <w:pPr>
        <w:jc w:val="both"/>
        <w:rPr>
          <w:rFonts w:ascii="Univers Next Pro Condensed" w:hAnsi="Univers Next Pro Condensed" w:cs="Times New Roman"/>
        </w:rPr>
      </w:pPr>
      <w:r w:rsidRPr="0089318F">
        <w:rPr>
          <w:rFonts w:ascii="Univers Next Pro Condensed" w:hAnsi="Univers Next Pro Condensed" w:cs="Times New Roman"/>
        </w:rPr>
        <w:t xml:space="preserve">La révision des prix est calculée par le Centre Pompidou et transmise au titulaire. Le calcul fait apparaître le coefficient de </w:t>
      </w:r>
      <w:r w:rsidRPr="0089318F">
        <w:rPr>
          <w:rFonts w:ascii="Univers Next Pro Condensed" w:hAnsi="Univers Next Pro Condensed" w:cs="Times New Roman"/>
        </w:rPr>
        <w:lastRenderedPageBreak/>
        <w:t>révision (et à titre indicatif le pourcentage d’augmentation ou de baisse).</w:t>
      </w:r>
    </w:p>
    <w:p w14:paraId="659205C6" w14:textId="77777777" w:rsidR="008A36F7" w:rsidRPr="0089318F" w:rsidRDefault="008A36F7" w:rsidP="008A36F7">
      <w:pPr>
        <w:jc w:val="both"/>
        <w:rPr>
          <w:rFonts w:ascii="Univers Next Pro Condensed" w:hAnsi="Univers Next Pro Condensed" w:cs="Times New Roman"/>
        </w:rPr>
      </w:pPr>
    </w:p>
    <w:p w14:paraId="71D61453" w14:textId="1570BEF1" w:rsidR="008A36F7" w:rsidRPr="0089318F" w:rsidRDefault="008A36F7" w:rsidP="008A36F7">
      <w:pPr>
        <w:jc w:val="both"/>
        <w:rPr>
          <w:rFonts w:ascii="Univers Next Pro Condensed" w:hAnsi="Univers Next Pro Condensed" w:cs="Times New Roman"/>
        </w:rPr>
      </w:pPr>
      <w:r w:rsidRPr="0089318F">
        <w:rPr>
          <w:rFonts w:ascii="Univers Next Pro Condensed" w:hAnsi="Univers Next Pro Condensed" w:cs="Times New Roman"/>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p w14:paraId="0F7C4ABA" w14:textId="2E4B8D66" w:rsidR="008A36F7" w:rsidRPr="0089318F" w:rsidRDefault="008A36F7" w:rsidP="008A36F7">
      <w:pPr>
        <w:jc w:val="both"/>
        <w:rPr>
          <w:rFonts w:ascii="Univers Next Pro Condensed" w:hAnsi="Univers Next Pro Condensed" w:cs="Times New Roman"/>
        </w:rPr>
      </w:pPr>
    </w:p>
    <w:p w14:paraId="5C41C28B" w14:textId="77777777" w:rsidR="008A36F7" w:rsidRPr="0089318F" w:rsidRDefault="008A36F7" w:rsidP="008A36F7">
      <w:pPr>
        <w:rPr>
          <w:rFonts w:ascii="Univers Next Pro Condensed" w:hAnsi="Univers Next Pro Condensed"/>
          <w:u w:val="single"/>
        </w:rPr>
      </w:pPr>
      <w:r w:rsidRPr="0089318F">
        <w:rPr>
          <w:rFonts w:ascii="Univers Next Pro Condensed" w:hAnsi="Univers Next Pro Condensed"/>
          <w:u w:val="single"/>
        </w:rPr>
        <w:t>REVISION PRIX NOUVEAUX :</w:t>
      </w:r>
    </w:p>
    <w:p w14:paraId="343E0C4A" w14:textId="77777777" w:rsidR="008A36F7" w:rsidRPr="0089318F" w:rsidRDefault="008A36F7" w:rsidP="00024C09">
      <w:pPr>
        <w:pStyle w:val="Paragraphedeliste"/>
        <w:widowControl/>
        <w:numPr>
          <w:ilvl w:val="0"/>
          <w:numId w:val="18"/>
        </w:numPr>
        <w:autoSpaceDE/>
        <w:autoSpaceDN/>
        <w:rPr>
          <w:rFonts w:ascii="Univers Next Pro Condensed" w:eastAsia="Times New Roman" w:hAnsi="Univers Next Pro Condensed"/>
          <w:lang w:eastAsia="fr-FR"/>
        </w:rPr>
      </w:pPr>
      <w:r w:rsidRPr="0089318F">
        <w:rPr>
          <w:rFonts w:ascii="Univers Next Pro Condensed" w:eastAsia="Times New Roman" w:hAnsi="Univers Next Pro Condensed"/>
        </w:rPr>
        <w:t>Dans l’hypothèse où des nouveaux prix sont intégrés dans le marché, courant sa 1</w:t>
      </w:r>
      <w:r w:rsidRPr="0089318F">
        <w:rPr>
          <w:rFonts w:ascii="Univers Next Pro Condensed" w:eastAsia="Times New Roman" w:hAnsi="Univers Next Pro Condensed"/>
          <w:vertAlign w:val="superscript"/>
        </w:rPr>
        <w:t>ère</w:t>
      </w:r>
      <w:r w:rsidRPr="0089318F">
        <w:rPr>
          <w:rFonts w:ascii="Univers Next Pro Condensed" w:eastAsia="Times New Roman" w:hAnsi="Univers Next Pro Condensed"/>
        </w:rPr>
        <w:t xml:space="preserve"> année d’exécution et avant la 1ère révision des prix, ces nouveaux prix sont fermes tout au long de la 1ère année d’exécution. Ils seront révisés lors de la 1</w:t>
      </w:r>
      <w:r w:rsidRPr="0089318F">
        <w:rPr>
          <w:rFonts w:ascii="Univers Next Pro Condensed" w:eastAsia="Times New Roman" w:hAnsi="Univers Next Pro Condensed"/>
          <w:vertAlign w:val="superscript"/>
        </w:rPr>
        <w:t>ère</w:t>
      </w:r>
      <w:r w:rsidRPr="0089318F">
        <w:rPr>
          <w:rFonts w:ascii="Univers Next Pro Condensed" w:eastAsia="Times New Roman" w:hAnsi="Univers Next Pro Condensed"/>
        </w:rPr>
        <w:t xml:space="preserve"> révision des prix conformément à la formule paramétrique de l’article … </w:t>
      </w:r>
    </w:p>
    <w:p w14:paraId="254D29A7" w14:textId="77777777" w:rsidR="008A36F7" w:rsidRPr="0089318F" w:rsidRDefault="008A36F7" w:rsidP="00024C09">
      <w:pPr>
        <w:pStyle w:val="Paragraphedeliste"/>
        <w:widowControl/>
        <w:numPr>
          <w:ilvl w:val="0"/>
          <w:numId w:val="18"/>
        </w:numPr>
        <w:autoSpaceDE/>
        <w:autoSpaceDN/>
        <w:rPr>
          <w:rFonts w:ascii="Univers Next Pro Condensed" w:eastAsia="Times New Roman" w:hAnsi="Univers Next Pro Condensed"/>
        </w:rPr>
      </w:pPr>
      <w:r w:rsidRPr="0089318F">
        <w:rPr>
          <w:rFonts w:ascii="Univers Next Pro Condensed" w:eastAsia="Times New Roman" w:hAnsi="Univers Next Pro Condensed"/>
        </w:rPr>
        <w:t>Dans l’hypothèse où des nouveaux prix sont intégrés dans le marché, courant sa 2</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d’exécution et après la 1ère révision des prix, ces nouveaux prix sont fermes tout au long de la 2</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d’exécution. Ils seront révisés sans tenir compte de la 1</w:t>
      </w:r>
      <w:r w:rsidRPr="0089318F">
        <w:rPr>
          <w:rFonts w:ascii="Univers Next Pro Condensed" w:eastAsia="Times New Roman" w:hAnsi="Univers Next Pro Condensed"/>
          <w:vertAlign w:val="superscript"/>
        </w:rPr>
        <w:t>ère</w:t>
      </w:r>
      <w:r w:rsidRPr="0089318F">
        <w:rPr>
          <w:rFonts w:ascii="Univers Next Pro Condensed" w:eastAsia="Times New Roman" w:hAnsi="Univers Next Pro Condensed"/>
        </w:rPr>
        <w:t xml:space="preserve"> révision des prix, de la façon suivante (étant entendu R=Révision des prix) :</w:t>
      </w:r>
    </w:p>
    <w:p w14:paraId="6D2E12B8" w14:textId="77777777" w:rsidR="008A36F7" w:rsidRPr="0089318F" w:rsidRDefault="008A36F7" w:rsidP="00024C09">
      <w:pPr>
        <w:pStyle w:val="Paragraphedeliste"/>
        <w:widowControl/>
        <w:numPr>
          <w:ilvl w:val="0"/>
          <w:numId w:val="19"/>
        </w:numPr>
        <w:autoSpaceDE/>
        <w:autoSpaceDN/>
        <w:rPr>
          <w:rFonts w:ascii="Univers Next Pro Condensed" w:eastAsia="Times New Roman" w:hAnsi="Univers Next Pro Condensed"/>
        </w:rPr>
      </w:pPr>
      <w:r w:rsidRPr="0089318F">
        <w:rPr>
          <w:rFonts w:ascii="Univers Next Pro Condensed" w:eastAsia="Times New Roman" w:hAnsi="Univers Next Pro Condensed"/>
        </w:rPr>
        <w:t>Lors de la 3</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le coefficient de révision des prix nouveaux sera obtenu ainsi : R2-R1,</w:t>
      </w:r>
    </w:p>
    <w:p w14:paraId="1B91018D" w14:textId="77777777" w:rsidR="008A36F7" w:rsidRPr="0089318F" w:rsidRDefault="008A36F7" w:rsidP="00024C09">
      <w:pPr>
        <w:pStyle w:val="Paragraphedeliste"/>
        <w:widowControl/>
        <w:numPr>
          <w:ilvl w:val="0"/>
          <w:numId w:val="19"/>
        </w:numPr>
        <w:autoSpaceDE/>
        <w:autoSpaceDN/>
        <w:rPr>
          <w:rFonts w:ascii="Univers Next Pro Condensed" w:eastAsia="Times New Roman" w:hAnsi="Univers Next Pro Condensed"/>
        </w:rPr>
      </w:pPr>
      <w:r w:rsidRPr="0089318F">
        <w:rPr>
          <w:rFonts w:ascii="Univers Next Pro Condensed" w:eastAsia="Times New Roman" w:hAnsi="Univers Next Pro Condensed"/>
        </w:rPr>
        <w:t>Lors de la 4</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le coefficient de révision des prix nouveaux sera obtenu ainsi : R3-R1.</w:t>
      </w:r>
    </w:p>
    <w:p w14:paraId="6E38696B" w14:textId="77777777" w:rsidR="008A36F7" w:rsidRPr="0089318F" w:rsidRDefault="008A36F7" w:rsidP="00024C09">
      <w:pPr>
        <w:pStyle w:val="Paragraphedeliste"/>
        <w:widowControl/>
        <w:numPr>
          <w:ilvl w:val="0"/>
          <w:numId w:val="18"/>
        </w:numPr>
        <w:autoSpaceDE/>
        <w:autoSpaceDN/>
        <w:rPr>
          <w:rFonts w:ascii="Univers Next Pro Condensed" w:eastAsia="Times New Roman" w:hAnsi="Univers Next Pro Condensed"/>
        </w:rPr>
      </w:pPr>
      <w:r w:rsidRPr="0089318F">
        <w:rPr>
          <w:rFonts w:ascii="Univers Next Pro Condensed" w:eastAsia="Times New Roman" w:hAnsi="Univers Next Pro Condensed"/>
        </w:rPr>
        <w:t>Dans l’hypothèse où des nouveaux prix sont intégrés dans le marché, courant sa 3</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d’exécution et après la 2ème révision des prix, ces nouveaux prix sont fermes tout au long de la 3</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d’exécution. Ils seront révisés sans tenir compte de la 1</w:t>
      </w:r>
      <w:r w:rsidRPr="0089318F">
        <w:rPr>
          <w:rFonts w:ascii="Univers Next Pro Condensed" w:eastAsia="Times New Roman" w:hAnsi="Univers Next Pro Condensed"/>
          <w:vertAlign w:val="superscript"/>
        </w:rPr>
        <w:t>ère</w:t>
      </w:r>
      <w:r w:rsidRPr="0089318F">
        <w:rPr>
          <w:rFonts w:ascii="Univers Next Pro Condensed" w:eastAsia="Times New Roman" w:hAnsi="Univers Next Pro Condensed"/>
        </w:rPr>
        <w:t xml:space="preserve"> et 2</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révision des prix, de la façon suivante :</w:t>
      </w:r>
    </w:p>
    <w:p w14:paraId="0531326C" w14:textId="77777777" w:rsidR="008A36F7" w:rsidRPr="0089318F" w:rsidRDefault="008A36F7" w:rsidP="00024C09">
      <w:pPr>
        <w:pStyle w:val="Paragraphedeliste"/>
        <w:widowControl/>
        <w:numPr>
          <w:ilvl w:val="0"/>
          <w:numId w:val="20"/>
        </w:numPr>
        <w:autoSpaceDE/>
        <w:autoSpaceDN/>
        <w:rPr>
          <w:rFonts w:ascii="Univers Next Pro Condensed" w:eastAsia="Times New Roman" w:hAnsi="Univers Next Pro Condensed"/>
        </w:rPr>
      </w:pPr>
      <w:r w:rsidRPr="0089318F">
        <w:rPr>
          <w:rFonts w:ascii="Univers Next Pro Condensed" w:eastAsia="Times New Roman" w:hAnsi="Univers Next Pro Condensed"/>
        </w:rPr>
        <w:t>Lors de la 4</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le coefficient de révision des prix nouveaux sera obtenu ainsi : R3-R2.</w:t>
      </w:r>
    </w:p>
    <w:p w14:paraId="73999E51" w14:textId="77777777" w:rsidR="008A36F7" w:rsidRPr="0089318F" w:rsidRDefault="008A36F7" w:rsidP="00024C09">
      <w:pPr>
        <w:widowControl/>
        <w:numPr>
          <w:ilvl w:val="0"/>
          <w:numId w:val="18"/>
        </w:numPr>
        <w:autoSpaceDE/>
        <w:autoSpaceDN/>
        <w:jc w:val="both"/>
        <w:rPr>
          <w:rFonts w:ascii="Univers Next Pro Condensed" w:eastAsia="Times New Roman" w:hAnsi="Univers Next Pro Condensed"/>
        </w:rPr>
      </w:pPr>
      <w:r w:rsidRPr="0089318F">
        <w:rPr>
          <w:rFonts w:ascii="Univers Next Pro Condensed" w:eastAsia="Times New Roman" w:hAnsi="Univers Next Pro Condensed"/>
        </w:rPr>
        <w:t>Dans l’hypothèse où des nouveaux prix sont intégrés dans le marché, courant sa 4</w:t>
      </w:r>
      <w:r w:rsidRPr="0089318F">
        <w:rPr>
          <w:rFonts w:ascii="Univers Next Pro Condensed" w:eastAsia="Times New Roman" w:hAnsi="Univers Next Pro Condensed"/>
          <w:vertAlign w:val="superscript"/>
        </w:rPr>
        <w:t>ème</w:t>
      </w:r>
      <w:r w:rsidRPr="0089318F">
        <w:rPr>
          <w:rFonts w:ascii="Univers Next Pro Condensed" w:eastAsia="Times New Roman" w:hAnsi="Univers Next Pro Condensed"/>
        </w:rPr>
        <w:t xml:space="preserve"> année d’exécution et après la 3ème révision des prix, ces nouveaux prix demeurent fermes jusqu’à l’échéance du marché.</w:t>
      </w:r>
    </w:p>
    <w:p w14:paraId="5EB0EEF3" w14:textId="77777777" w:rsidR="0056085A" w:rsidRPr="0089318F" w:rsidRDefault="0056085A" w:rsidP="009D519E">
      <w:pPr>
        <w:tabs>
          <w:tab w:val="left" w:pos="9639"/>
        </w:tabs>
        <w:ind w:right="-16"/>
        <w:contextualSpacing/>
        <w:jc w:val="both"/>
        <w:rPr>
          <w:rFonts w:ascii="Univers Next Pro Condensed" w:hAnsi="Univers Next Pro Condensed" w:cstheme="minorHAnsi"/>
        </w:rPr>
      </w:pPr>
    </w:p>
    <w:p w14:paraId="445753F6" w14:textId="44CBBF96" w:rsidR="00720A52" w:rsidRPr="0089318F" w:rsidRDefault="00720A52"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101" w:name="_Toc210999190"/>
      <w:r w:rsidRPr="0089318F">
        <w:rPr>
          <w:rFonts w:ascii="Univers Next Pro Condensed" w:hAnsi="Univers Next Pro Condensed" w:cstheme="minorHAnsi"/>
          <w:szCs w:val="22"/>
        </w:rPr>
        <w:t>Application de la taxe à la valeur ajoutée</w:t>
      </w:r>
      <w:bookmarkEnd w:id="101"/>
      <w:r w:rsidRPr="0089318F">
        <w:rPr>
          <w:rFonts w:ascii="Univers Next Pro Condensed" w:hAnsi="Univers Next Pro Condensed" w:cstheme="minorHAnsi"/>
          <w:szCs w:val="22"/>
        </w:rPr>
        <w:t xml:space="preserve"> </w:t>
      </w:r>
    </w:p>
    <w:p w14:paraId="5781B921" w14:textId="77777777" w:rsidR="0056085A" w:rsidRPr="0089318F" w:rsidRDefault="0056085A"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6CC9295" w14:textId="69DFF1E3" w:rsidR="00720A52" w:rsidRPr="0089318F" w:rsidRDefault="00720A52" w:rsidP="009D519E">
      <w:p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pénalités de retard sont considérées comme des indemnités ayant pour objet de réparer un préjudice subi par le maître de l'ouvrage du fait du retard pris par le titulaire dans l'exécution de ses obligations contractuelles, elles sont donc situées hors du champ d'application de la TVA. </w:t>
      </w:r>
    </w:p>
    <w:p w14:paraId="4F4F7B1D" w14:textId="77777777" w:rsidR="003167B1" w:rsidRPr="0089318F" w:rsidRDefault="003167B1" w:rsidP="009D519E">
      <w:pPr>
        <w:tabs>
          <w:tab w:val="left" w:pos="9639"/>
        </w:tabs>
        <w:ind w:right="-16"/>
        <w:contextualSpacing/>
        <w:jc w:val="both"/>
        <w:rPr>
          <w:rFonts w:ascii="Univers Next Pro Condensed" w:hAnsi="Univers Next Pro Condensed" w:cstheme="minorHAnsi"/>
        </w:rPr>
      </w:pPr>
    </w:p>
    <w:p w14:paraId="3135FEBD" w14:textId="1D716074" w:rsidR="00720A52" w:rsidRPr="0089318F" w:rsidRDefault="00720A52" w:rsidP="0068194E">
      <w:p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 montant des sommes dues est calculé en appliquant les taux de TVA en vigueur à la date du fait générateur de la TVA. </w:t>
      </w:r>
    </w:p>
    <w:p w14:paraId="218E0368" w14:textId="77777777" w:rsidR="0056085A" w:rsidRPr="0089318F" w:rsidRDefault="0056085A" w:rsidP="009D519E">
      <w:pPr>
        <w:tabs>
          <w:tab w:val="left" w:pos="9639"/>
        </w:tabs>
        <w:ind w:right="-16"/>
        <w:contextualSpacing/>
        <w:jc w:val="both"/>
        <w:rPr>
          <w:rFonts w:ascii="Univers Next Pro Condensed" w:hAnsi="Univers Next Pro Condensed" w:cstheme="minorHAnsi"/>
        </w:rPr>
      </w:pPr>
    </w:p>
    <w:p w14:paraId="11BC6CD0" w14:textId="77777777" w:rsidR="00720A52" w:rsidRPr="0089318F" w:rsidRDefault="00720A52" w:rsidP="009D519E">
      <w:p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Dans le cadre de l'autoliquidation de la TVA : </w:t>
      </w:r>
    </w:p>
    <w:p w14:paraId="1CA4FF33" w14:textId="4D538166" w:rsidR="00720A52" w:rsidRPr="0089318F" w:rsidRDefault="0056085A"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rPr>
        <w:t>l</w:t>
      </w:r>
      <w:r w:rsidRPr="0089318F">
        <w:rPr>
          <w:rFonts w:ascii="Univers Next Pro Condensed" w:hAnsi="Univers Next Pro Condensed" w:cstheme="minorHAnsi"/>
          <w:lang w:val="fr-BE"/>
        </w:rPr>
        <w:t xml:space="preserve">e </w:t>
      </w:r>
      <w:r w:rsidR="00720A52" w:rsidRPr="0089318F">
        <w:rPr>
          <w:rFonts w:ascii="Univers Next Pro Condensed" w:hAnsi="Univers Next Pro Condensed" w:cstheme="minorHAnsi"/>
          <w:lang w:val="fr-BE"/>
        </w:rPr>
        <w:t xml:space="preserve">titulaire étranger implanté dans un état de l'Union Européenne n'ayant pas d'établissement en France, doit faire apparaître sur ses demandes de règlement, que la TVA est due par le pouvoir adjudicateur et mentionner les dispositions du Code général des impôts (article 283-1) justifiant que la taxe n'est pas collectée par le titulaire ; </w:t>
      </w:r>
    </w:p>
    <w:p w14:paraId="34FA48D0" w14:textId="4E7CFC8A" w:rsidR="00720A52" w:rsidRPr="0089318F" w:rsidRDefault="0056085A"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720A52" w:rsidRPr="0089318F">
        <w:rPr>
          <w:rFonts w:ascii="Univers Next Pro Condensed" w:hAnsi="Univers Next Pro Condensed" w:cstheme="minorHAnsi"/>
          <w:lang w:val="fr-BE"/>
        </w:rPr>
        <w:t xml:space="preserve">titulaire étranger implanté hors Union Européenne devra désigner un représentant chargé d'acquitter la TVA dans les conditions de l'article 289A du Code Général des Impôts. </w:t>
      </w:r>
    </w:p>
    <w:p w14:paraId="161E27D0" w14:textId="77777777" w:rsidR="0056085A" w:rsidRPr="0089318F" w:rsidRDefault="0056085A" w:rsidP="009D519E">
      <w:pPr>
        <w:tabs>
          <w:tab w:val="left" w:pos="9639"/>
        </w:tabs>
        <w:ind w:left="720" w:right="-16"/>
        <w:contextualSpacing/>
        <w:jc w:val="both"/>
        <w:rPr>
          <w:rFonts w:ascii="Univers Next Pro Condensed" w:hAnsi="Univers Next Pro Condensed" w:cstheme="minorHAnsi"/>
          <w:lang w:val="fr-BE"/>
        </w:rPr>
      </w:pPr>
    </w:p>
    <w:p w14:paraId="1EB47083" w14:textId="1DEA1CFF" w:rsidR="00720A52" w:rsidRPr="0089318F" w:rsidRDefault="00720A52" w:rsidP="0068194E">
      <w:p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Ces dispositions s'appliquent aussi au titulaire à l'égard de ses sous-traitants étrangers payés directement par le maître de l'ouvrage. Le maître d'ouvrage règle le sous-traitant étranger sur la base d'une facture hors taxe et la TVA afférente au titulaire.</w:t>
      </w:r>
    </w:p>
    <w:p w14:paraId="39673296" w14:textId="470C7710" w:rsidR="0056085A" w:rsidRPr="0089318F" w:rsidRDefault="0056085A" w:rsidP="0068194E">
      <w:pPr>
        <w:tabs>
          <w:tab w:val="left" w:pos="9639"/>
        </w:tabs>
        <w:ind w:right="-16"/>
        <w:contextualSpacing/>
        <w:jc w:val="both"/>
        <w:rPr>
          <w:rFonts w:ascii="Univers Next Pro Condensed" w:hAnsi="Univers Next Pro Condensed" w:cstheme="minorHAnsi"/>
          <w:sz w:val="21"/>
          <w:szCs w:val="21"/>
          <w:lang w:val="fr-BE"/>
        </w:rPr>
      </w:pPr>
    </w:p>
    <w:p w14:paraId="44408118" w14:textId="0A50B971" w:rsidR="003167B1" w:rsidRPr="0089318F" w:rsidRDefault="003167B1">
      <w:pPr>
        <w:rPr>
          <w:rFonts w:ascii="Univers Next Pro Condensed" w:hAnsi="Univers Next Pro Condensed" w:cstheme="minorHAnsi"/>
          <w:sz w:val="21"/>
          <w:szCs w:val="21"/>
          <w:lang w:val="fr-BE"/>
        </w:rPr>
      </w:pPr>
    </w:p>
    <w:p w14:paraId="300F099D" w14:textId="154B4491" w:rsidR="00F41308" w:rsidRPr="0089318F" w:rsidRDefault="0068194E" w:rsidP="00530F29">
      <w:pPr>
        <w:pStyle w:val="TITRE1"/>
        <w:numPr>
          <w:ilvl w:val="0"/>
          <w:numId w:val="4"/>
        </w:numPr>
        <w:spacing w:before="0" w:after="0"/>
        <w:ind w:right="-16"/>
        <w:contextualSpacing/>
        <w:rPr>
          <w:rFonts w:ascii="Univers Next Pro Condensed" w:hAnsi="Univers Next Pro Condensed" w:cstheme="minorHAnsi"/>
          <w:sz w:val="24"/>
          <w:szCs w:val="24"/>
        </w:rPr>
      </w:pPr>
      <w:bookmarkStart w:id="102" w:name="_bookmark18"/>
      <w:bookmarkStart w:id="103" w:name="_Toc210999191"/>
      <w:bookmarkEnd w:id="102"/>
      <w:r w:rsidRPr="0089318F">
        <w:rPr>
          <w:rFonts w:ascii="Univers Next Pro Condensed" w:hAnsi="Univers Next Pro Condensed" w:cstheme="minorHAnsi"/>
          <w:sz w:val="24"/>
          <w:szCs w:val="24"/>
        </w:rPr>
        <w:t>MODALITES DE FACTURATION ET DE PAIEMENT DES PRESTATIONS</w:t>
      </w:r>
      <w:bookmarkEnd w:id="103"/>
    </w:p>
    <w:p w14:paraId="752817B2" w14:textId="77777777" w:rsidR="0056085A" w:rsidRPr="0089318F" w:rsidRDefault="0056085A"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104" w:name="_bookmark22"/>
      <w:bookmarkStart w:id="105" w:name="_Toc151388512"/>
      <w:bookmarkEnd w:id="104"/>
    </w:p>
    <w:p w14:paraId="0672AF1F" w14:textId="3FBF5EE8" w:rsidR="000433FF" w:rsidRPr="0089318F" w:rsidRDefault="005C5AA4" w:rsidP="00530F2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106" w:name="_Toc210999192"/>
      <w:r w:rsidRPr="0089318F">
        <w:rPr>
          <w:rFonts w:ascii="Univers Next Pro Condensed" w:hAnsi="Univers Next Pro Condensed" w:cstheme="minorHAnsi"/>
          <w:szCs w:val="22"/>
        </w:rPr>
        <w:t>Règlement du prix</w:t>
      </w:r>
      <w:bookmarkEnd w:id="105"/>
      <w:bookmarkEnd w:id="106"/>
    </w:p>
    <w:p w14:paraId="2BA8CE3D" w14:textId="77777777" w:rsidR="003167B1" w:rsidRPr="0089318F" w:rsidRDefault="003167B1" w:rsidP="003167B1">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CDF4D0A" w14:textId="77777777" w:rsidR="00F41308" w:rsidRPr="0089318F" w:rsidRDefault="00F41308" w:rsidP="00EB1488">
      <w:pPr>
        <w:keepNext/>
        <w:keepLines/>
        <w:ind w:right="-16"/>
        <w:contextualSpacing/>
        <w:outlineLvl w:val="2"/>
        <w:rPr>
          <w:rFonts w:ascii="Univers Next Pro Condensed" w:eastAsiaTheme="majorEastAsia" w:hAnsi="Univers Next Pro Condensed" w:cstheme="minorHAnsi"/>
          <w:b/>
          <w:vanish/>
          <w:color w:val="243F60" w:themeColor="accent1" w:themeShade="7F"/>
          <w:sz w:val="21"/>
          <w:szCs w:val="21"/>
        </w:rPr>
      </w:pPr>
      <w:bookmarkStart w:id="107" w:name="_bookmark23"/>
      <w:bookmarkStart w:id="108" w:name="_Toc115085062"/>
      <w:bookmarkStart w:id="109" w:name="_Toc115085213"/>
      <w:bookmarkStart w:id="110" w:name="_Toc115085364"/>
      <w:bookmarkStart w:id="111" w:name="_Toc115085505"/>
      <w:bookmarkStart w:id="112" w:name="_Toc115085652"/>
      <w:bookmarkStart w:id="113" w:name="_Toc115085793"/>
      <w:bookmarkStart w:id="114" w:name="_Toc115085934"/>
      <w:bookmarkStart w:id="115" w:name="_Toc115098759"/>
      <w:bookmarkStart w:id="116" w:name="_Toc151388513"/>
      <w:bookmarkStart w:id="117" w:name="_Toc153126449"/>
      <w:bookmarkStart w:id="118" w:name="_Toc153126602"/>
      <w:bookmarkStart w:id="119" w:name="_Toc160437484"/>
      <w:bookmarkStart w:id="120" w:name="_Toc183684292"/>
      <w:bookmarkStart w:id="121" w:name="_Toc204786398"/>
      <w:bookmarkStart w:id="122" w:name="_Toc207730607"/>
      <w:bookmarkStart w:id="123" w:name="_Toc207898936"/>
      <w:bookmarkStart w:id="124" w:name="_Toc115085068"/>
      <w:bookmarkStart w:id="125" w:name="_Toc115085219"/>
      <w:bookmarkStart w:id="126" w:name="_Toc115085370"/>
      <w:bookmarkStart w:id="127" w:name="_Toc115085511"/>
      <w:bookmarkStart w:id="128" w:name="_Toc115085658"/>
      <w:bookmarkStart w:id="129" w:name="_Toc115085799"/>
      <w:bookmarkStart w:id="130" w:name="_Toc115085940"/>
      <w:bookmarkStart w:id="131" w:name="_Toc115098765"/>
      <w:bookmarkStart w:id="132" w:name="_Toc151388519"/>
      <w:bookmarkStart w:id="133" w:name="_Toc153126455"/>
      <w:bookmarkStart w:id="134" w:name="_Toc153126608"/>
      <w:bookmarkStart w:id="135" w:name="_Toc160437490"/>
      <w:bookmarkStart w:id="136" w:name="_Toc183684298"/>
      <w:bookmarkStart w:id="137" w:name="_Toc204786404"/>
      <w:bookmarkStart w:id="138" w:name="_Toc207730613"/>
      <w:bookmarkStart w:id="139" w:name="_Toc20789894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78B4F853" w14:textId="3DCEF2D6" w:rsidR="000433FF" w:rsidRPr="0089318F" w:rsidRDefault="005C5AA4" w:rsidP="00530F2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40" w:name="_Toc151388520"/>
      <w:bookmarkStart w:id="141" w:name="_Toc153126609"/>
      <w:bookmarkStart w:id="142" w:name="_Toc160437491"/>
      <w:bookmarkStart w:id="143" w:name="_Toc183684299"/>
      <w:bookmarkStart w:id="144" w:name="_Toc210999193"/>
      <w:r w:rsidRPr="0089318F">
        <w:rPr>
          <w:rFonts w:ascii="Univers Next Pro Condensed" w:hAnsi="Univers Next Pro Condensed" w:cstheme="minorHAnsi"/>
          <w:szCs w:val="22"/>
        </w:rPr>
        <w:t>Transmission des demandes de paiement</w:t>
      </w:r>
      <w:bookmarkEnd w:id="140"/>
      <w:bookmarkEnd w:id="141"/>
      <w:bookmarkEnd w:id="142"/>
      <w:bookmarkEnd w:id="143"/>
      <w:bookmarkEnd w:id="144"/>
    </w:p>
    <w:p w14:paraId="4746D9C7" w14:textId="77777777" w:rsidR="0056085A" w:rsidRPr="0089318F" w:rsidRDefault="0056085A"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DEF142B" w14:textId="77777777" w:rsidR="00AD7944" w:rsidRPr="0089318F" w:rsidRDefault="00AD7944" w:rsidP="00AD7944">
      <w:pPr>
        <w:jc w:val="both"/>
        <w:rPr>
          <w:rFonts w:ascii="Univers Next Pro Condensed" w:hAnsi="Univers Next Pro Condensed"/>
          <w:bCs/>
          <w:iCs/>
        </w:rPr>
      </w:pPr>
      <w:r w:rsidRPr="0089318F">
        <w:rPr>
          <w:rFonts w:ascii="Univers Next Pro Condensed" w:hAnsi="Univers Next Pro Condensed"/>
          <w:bCs/>
          <w:iCs/>
        </w:rPr>
        <w:t xml:space="preserve">Les factures des entreprises seront exclusivement transmises via le portail Chorus Pro accessible par internet à l'URL : </w:t>
      </w:r>
      <w:hyperlink r:id="rId15" w:history="1">
        <w:r w:rsidRPr="0089318F">
          <w:rPr>
            <w:rStyle w:val="Lienhypertexte"/>
            <w:rFonts w:ascii="Univers Next Pro Condensed" w:hAnsi="Univers Next Pro Condensed"/>
            <w:bCs/>
            <w:iCs/>
          </w:rPr>
          <w:t>https://chorus-pro.gouv.fr</w:t>
        </w:r>
      </w:hyperlink>
      <w:r w:rsidRPr="0089318F">
        <w:rPr>
          <w:rFonts w:ascii="Univers Next Pro Condensed" w:hAnsi="Univers Next Pro Condensed"/>
          <w:bCs/>
          <w:iCs/>
        </w:rPr>
        <w:t>.</w:t>
      </w:r>
    </w:p>
    <w:p w14:paraId="17E5892B" w14:textId="77777777" w:rsidR="00AD7944" w:rsidRPr="0089318F" w:rsidRDefault="00AD7944" w:rsidP="00AD7944">
      <w:pPr>
        <w:jc w:val="both"/>
        <w:rPr>
          <w:rFonts w:ascii="Univers Next Pro Condensed" w:hAnsi="Univers Next Pro Condensed"/>
          <w:bCs/>
          <w:iCs/>
        </w:rPr>
      </w:pPr>
    </w:p>
    <w:p w14:paraId="17CCBB9E" w14:textId="5BCBFE67" w:rsidR="005C2418" w:rsidRPr="0089318F" w:rsidRDefault="00AD7944" w:rsidP="00AD7944">
      <w:pPr>
        <w:contextualSpacing/>
        <w:jc w:val="both"/>
        <w:rPr>
          <w:rStyle w:val="Lienhypertexte"/>
          <w:rFonts w:ascii="Univers Next Pro Condensed" w:hAnsi="Univers Next Pro Condensed"/>
        </w:rPr>
      </w:pPr>
      <w:r w:rsidRPr="0089318F">
        <w:rPr>
          <w:rFonts w:ascii="Univers Next Pro Condensed" w:hAnsi="Univers Next Pro Condensed"/>
          <w:bCs/>
          <w:iCs/>
        </w:rPr>
        <w:t xml:space="preserve">Pour connaître les préalables techniques et toutes les informations complémentaires : </w:t>
      </w:r>
      <w:hyperlink r:id="rId16" w:history="1">
        <w:r w:rsidRPr="0089318F">
          <w:rPr>
            <w:rStyle w:val="Lienhypertexte"/>
            <w:rFonts w:ascii="Univers Next Pro Condensed" w:hAnsi="Univers Next Pro Condensed"/>
            <w:bCs/>
            <w:iCs/>
          </w:rPr>
          <w:t>https://communaute-chorus-pro.finances.gouv.fr/</w:t>
        </w:r>
      </w:hyperlink>
      <w:r w:rsidR="005C2418" w:rsidRPr="0089318F">
        <w:rPr>
          <w:rStyle w:val="Lienhypertexte"/>
          <w:rFonts w:ascii="Univers Next Pro Condensed" w:hAnsi="Univers Next Pro Condensed"/>
        </w:rPr>
        <w:t xml:space="preserve"> </w:t>
      </w:r>
    </w:p>
    <w:p w14:paraId="7AB369BC" w14:textId="77777777" w:rsidR="0056085A" w:rsidRPr="0089318F" w:rsidRDefault="0056085A" w:rsidP="009D519E">
      <w:pPr>
        <w:contextualSpacing/>
        <w:jc w:val="both"/>
        <w:rPr>
          <w:rFonts w:ascii="Univers Next Pro Condensed" w:hAnsi="Univers Next Pro Condensed"/>
          <w:bCs/>
          <w:iCs/>
        </w:rPr>
      </w:pPr>
    </w:p>
    <w:p w14:paraId="3844269C" w14:textId="4FEC5ADD" w:rsidR="00BB3599" w:rsidRPr="0089318F" w:rsidRDefault="005C5AA4" w:rsidP="00530F2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45" w:name="_Toc204786406"/>
      <w:bookmarkStart w:id="146" w:name="_bookmark24"/>
      <w:bookmarkStart w:id="147" w:name="_Toc151388521"/>
      <w:bookmarkStart w:id="148" w:name="_Toc153126610"/>
      <w:bookmarkStart w:id="149" w:name="_Toc160437492"/>
      <w:bookmarkStart w:id="150" w:name="_Toc183684300"/>
      <w:bookmarkStart w:id="151" w:name="_Toc210999194"/>
      <w:bookmarkEnd w:id="145"/>
      <w:bookmarkEnd w:id="146"/>
      <w:r w:rsidRPr="0089318F">
        <w:rPr>
          <w:rFonts w:ascii="Univers Next Pro Condensed" w:hAnsi="Univers Next Pro Condensed" w:cstheme="minorHAnsi"/>
          <w:szCs w:val="22"/>
        </w:rPr>
        <w:lastRenderedPageBreak/>
        <w:t>Règlement des prestations forfaitaires</w:t>
      </w:r>
      <w:bookmarkEnd w:id="147"/>
      <w:bookmarkEnd w:id="148"/>
      <w:bookmarkEnd w:id="149"/>
      <w:bookmarkEnd w:id="150"/>
      <w:bookmarkEnd w:id="151"/>
    </w:p>
    <w:p w14:paraId="3966BD02" w14:textId="77777777" w:rsidR="0056085A" w:rsidRPr="0089318F" w:rsidRDefault="0056085A"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4671EEEF" w14:textId="40FB024D" w:rsidR="00BB3599" w:rsidRPr="0089318F" w:rsidRDefault="00BB3599"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Les modalités de règlement </w:t>
      </w:r>
      <w:r w:rsidR="00760F3B" w:rsidRPr="0089318F">
        <w:rPr>
          <w:rFonts w:ascii="Univers Next Pro Condensed" w:hAnsi="Univers Next Pro Condensed" w:cstheme="minorHAnsi"/>
          <w:sz w:val="22"/>
          <w:szCs w:val="21"/>
        </w:rPr>
        <w:t>de l’accord-cadre</w:t>
      </w:r>
      <w:r w:rsidRPr="0089318F">
        <w:rPr>
          <w:rFonts w:ascii="Univers Next Pro Condensed" w:hAnsi="Univers Next Pro Condensed" w:cstheme="minorHAnsi"/>
          <w:sz w:val="22"/>
          <w:szCs w:val="21"/>
        </w:rPr>
        <w:t xml:space="preserve"> sont conformes aux articles 11 et 12 du CCAG</w:t>
      </w:r>
      <w:r w:rsidR="00330211" w:rsidRPr="0089318F">
        <w:rPr>
          <w:rFonts w:ascii="Univers Next Pro Condensed" w:hAnsi="Univers Next Pro Condensed" w:cstheme="minorHAnsi"/>
          <w:sz w:val="22"/>
          <w:szCs w:val="21"/>
        </w:rPr>
        <w:t>-FCS</w:t>
      </w:r>
      <w:r w:rsidRPr="0089318F">
        <w:rPr>
          <w:rFonts w:ascii="Univers Next Pro Condensed" w:hAnsi="Univers Next Pro Condensed" w:cstheme="minorHAnsi"/>
          <w:sz w:val="22"/>
          <w:szCs w:val="21"/>
        </w:rPr>
        <w:t>.</w:t>
      </w:r>
    </w:p>
    <w:p w14:paraId="4E39FC72"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1"/>
        </w:rPr>
      </w:pPr>
    </w:p>
    <w:p w14:paraId="3B1BF8C6" w14:textId="78941D36"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règlement d</w:t>
      </w:r>
      <w:r w:rsidR="00330211" w:rsidRPr="0089318F">
        <w:rPr>
          <w:rFonts w:ascii="Univers Next Pro Condensed" w:hAnsi="Univers Next Pro Condensed" w:cstheme="minorHAnsi"/>
          <w:sz w:val="22"/>
          <w:szCs w:val="21"/>
        </w:rPr>
        <w:t xml:space="preserve">es prestations traitées à prix forfaitaire </w:t>
      </w:r>
      <w:r w:rsidRPr="0089318F">
        <w:rPr>
          <w:rFonts w:ascii="Univers Next Pro Condensed" w:hAnsi="Univers Next Pro Condensed" w:cstheme="minorHAnsi"/>
          <w:sz w:val="22"/>
          <w:szCs w:val="21"/>
        </w:rPr>
        <w:t xml:space="preserve">s'effectue </w:t>
      </w:r>
      <w:r w:rsidR="00502365" w:rsidRPr="0089318F">
        <w:rPr>
          <w:rFonts w:ascii="Univers Next Pro Condensed" w:hAnsi="Univers Next Pro Condensed" w:cstheme="minorHAnsi"/>
          <w:sz w:val="22"/>
          <w:szCs w:val="21"/>
        </w:rPr>
        <w:t>trimestriellement</w:t>
      </w:r>
      <w:r w:rsidR="00330211" w:rsidRPr="0089318F">
        <w:rPr>
          <w:rFonts w:ascii="Univers Next Pro Condensed" w:hAnsi="Univers Next Pro Condensed" w:cstheme="minorHAnsi"/>
          <w:sz w:val="22"/>
          <w:szCs w:val="21"/>
        </w:rPr>
        <w:t xml:space="preserve"> à terme échu ; elles sont considérées comme s’exécutant de façon continue</w:t>
      </w:r>
      <w:r w:rsidRPr="0089318F">
        <w:rPr>
          <w:rFonts w:ascii="Univers Next Pro Condensed" w:hAnsi="Univers Next Pro Condensed" w:cstheme="minorHAnsi"/>
          <w:sz w:val="22"/>
          <w:szCs w:val="21"/>
        </w:rPr>
        <w:t xml:space="preserve">. </w:t>
      </w:r>
    </w:p>
    <w:p w14:paraId="25EC13D0"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1"/>
        </w:rPr>
      </w:pPr>
    </w:p>
    <w:p w14:paraId="42337780" w14:textId="381F3636" w:rsidR="00BB3599" w:rsidRPr="0089318F" w:rsidRDefault="00BB3599"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service utilisateur attestera du service. Chaque règlement trimestriel correspond au montant figurant à l’acte d’engagement, déduction faite des montants correspondants aux prestations éventuellement sous-traitées et faisant l’objet d’un paiement direct.</w:t>
      </w:r>
    </w:p>
    <w:p w14:paraId="3C20CC4B"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1"/>
        </w:rPr>
      </w:pPr>
    </w:p>
    <w:p w14:paraId="3B2387AA" w14:textId="108A963D" w:rsidR="000433FF" w:rsidRPr="0089318F" w:rsidRDefault="00374B5C"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pouvoir adjudicateur</w:t>
      </w:r>
      <w:r w:rsidR="005C5AA4" w:rsidRPr="0089318F">
        <w:rPr>
          <w:rFonts w:ascii="Univers Next Pro Condensed" w:hAnsi="Univers Next Pro Condensed" w:cstheme="minorHAnsi"/>
          <w:sz w:val="22"/>
          <w:szCs w:val="21"/>
        </w:rPr>
        <w:t xml:space="preserve"> informe </w:t>
      </w:r>
      <w:r w:rsidR="003167B1" w:rsidRPr="0089318F">
        <w:rPr>
          <w:rFonts w:ascii="Univers Next Pro Condensed" w:hAnsi="Univers Next Pro Condensed" w:cstheme="minorHAnsi"/>
          <w:sz w:val="22"/>
          <w:szCs w:val="21"/>
        </w:rPr>
        <w:t>le titulaire</w:t>
      </w:r>
      <w:r w:rsidR="005C5AA4" w:rsidRPr="0089318F">
        <w:rPr>
          <w:rFonts w:ascii="Univers Next Pro Condensed" w:hAnsi="Univers Next Pro Condensed" w:cstheme="minorHAnsi"/>
          <w:sz w:val="22"/>
          <w:szCs w:val="21"/>
        </w:rPr>
        <w:t xml:space="preserve"> que le délai de règlement des factures qui lui seront adressées ne commencera à courir qu’à la condition que </w:t>
      </w:r>
      <w:r w:rsidR="003167B1" w:rsidRPr="0089318F">
        <w:rPr>
          <w:rFonts w:ascii="Univers Next Pro Condensed" w:hAnsi="Univers Next Pro Condensed" w:cstheme="minorHAnsi"/>
          <w:sz w:val="22"/>
          <w:szCs w:val="21"/>
        </w:rPr>
        <w:t>le titulaire</w:t>
      </w:r>
      <w:r w:rsidR="005C5AA4" w:rsidRPr="0089318F">
        <w:rPr>
          <w:rFonts w:ascii="Univers Next Pro Condensed" w:hAnsi="Univers Next Pro Condensed" w:cstheme="minorHAnsi"/>
          <w:sz w:val="22"/>
          <w:szCs w:val="21"/>
        </w:rPr>
        <w:t xml:space="preserve"> justifie du respect de ses obligations sociales.</w:t>
      </w:r>
    </w:p>
    <w:p w14:paraId="27BBD779"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1"/>
        </w:rPr>
      </w:pPr>
    </w:p>
    <w:p w14:paraId="5D186663" w14:textId="2C466FA6" w:rsidR="000433FF" w:rsidRPr="0089318F" w:rsidRDefault="00374B5C"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pouvoir adjudicateur</w:t>
      </w:r>
      <w:r w:rsidR="005C5AA4" w:rsidRPr="0089318F">
        <w:rPr>
          <w:rFonts w:ascii="Univers Next Pro Condensed" w:hAnsi="Univers Next Pro Condensed" w:cstheme="minorHAnsi"/>
          <w:sz w:val="22"/>
          <w:szCs w:val="21"/>
        </w:rPr>
        <w:t xml:space="preserve"> pourra subordonner le règlement des factures qui lui seront soumises à la présentation des quittances de primes d'assurance acquittées ainsi que des pièces justifiant ses obligations sociales.</w:t>
      </w:r>
    </w:p>
    <w:p w14:paraId="58135FB6"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1"/>
        </w:rPr>
      </w:pPr>
    </w:p>
    <w:p w14:paraId="0C1CD7CF" w14:textId="7A4BAD71"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montant facturable des prestations intégrera les éventuelles pénalités correspondant à la période précédente.</w:t>
      </w:r>
    </w:p>
    <w:p w14:paraId="4449D092" w14:textId="77777777" w:rsidR="0056085A" w:rsidRPr="0089318F" w:rsidRDefault="0056085A" w:rsidP="009D519E">
      <w:pPr>
        <w:pStyle w:val="Corpsdetexte"/>
        <w:ind w:left="0" w:right="-16"/>
        <w:contextualSpacing/>
        <w:jc w:val="both"/>
        <w:rPr>
          <w:rFonts w:ascii="Univers Next Pro Condensed" w:hAnsi="Univers Next Pro Condensed" w:cstheme="minorHAnsi"/>
          <w:sz w:val="21"/>
          <w:szCs w:val="21"/>
        </w:rPr>
      </w:pPr>
    </w:p>
    <w:p w14:paraId="22BAD1D5" w14:textId="7CEB5629" w:rsidR="00BB3599" w:rsidRPr="0089318F" w:rsidRDefault="000C3EC8" w:rsidP="00530F2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52" w:name="_Toc204786408"/>
      <w:bookmarkStart w:id="153" w:name="_Toc183684301"/>
      <w:bookmarkStart w:id="154" w:name="_Toc210999195"/>
      <w:bookmarkStart w:id="155" w:name="_Toc115098768"/>
      <w:bookmarkStart w:id="156" w:name="_Toc160437493"/>
      <w:bookmarkEnd w:id="152"/>
      <w:r w:rsidRPr="0089318F">
        <w:rPr>
          <w:rFonts w:ascii="Univers Next Pro Condensed" w:hAnsi="Univers Next Pro Condensed" w:cstheme="minorHAnsi"/>
          <w:szCs w:val="22"/>
        </w:rPr>
        <w:t xml:space="preserve">Règlement des prestations </w:t>
      </w:r>
      <w:r w:rsidR="00396C3E" w:rsidRPr="0089318F">
        <w:rPr>
          <w:rFonts w:ascii="Univers Next Pro Condensed" w:hAnsi="Univers Next Pro Condensed" w:cstheme="minorHAnsi"/>
          <w:szCs w:val="22"/>
        </w:rPr>
        <w:t>traitées à prix unitaires</w:t>
      </w:r>
      <w:bookmarkEnd w:id="153"/>
      <w:bookmarkEnd w:id="154"/>
      <w:r w:rsidRPr="0089318F">
        <w:rPr>
          <w:rFonts w:ascii="Univers Next Pro Condensed" w:hAnsi="Univers Next Pro Condensed" w:cstheme="minorHAnsi"/>
          <w:szCs w:val="22"/>
        </w:rPr>
        <w:t xml:space="preserve"> </w:t>
      </w:r>
      <w:bookmarkEnd w:id="155"/>
      <w:bookmarkEnd w:id="156"/>
    </w:p>
    <w:p w14:paraId="0C8F5122" w14:textId="77777777" w:rsidR="0056085A" w:rsidRPr="0089318F" w:rsidRDefault="0056085A"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A3C7D72" w14:textId="789757EF" w:rsidR="00BB3599" w:rsidRPr="0089318F" w:rsidRDefault="00BB3599" w:rsidP="0056085A">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prestations </w:t>
      </w:r>
      <w:r w:rsidR="00396C3E" w:rsidRPr="0089318F">
        <w:rPr>
          <w:rFonts w:ascii="Univers Next Pro Condensed" w:hAnsi="Univers Next Pro Condensed" w:cstheme="minorHAnsi"/>
          <w:sz w:val="22"/>
          <w:szCs w:val="22"/>
        </w:rPr>
        <w:t>traitées à prix unitaires</w:t>
      </w:r>
      <w:r w:rsidRPr="0089318F">
        <w:rPr>
          <w:rFonts w:ascii="Univers Next Pro Condensed" w:hAnsi="Univers Next Pro Condensed" w:cstheme="minorHAnsi"/>
          <w:sz w:val="22"/>
          <w:szCs w:val="22"/>
        </w:rPr>
        <w:t xml:space="preserve"> sont réglées après réalisation et réception des prestations définies dans chaque bon de commande</w:t>
      </w:r>
      <w:r w:rsidR="00396C3E" w:rsidRPr="0089318F">
        <w:rPr>
          <w:rFonts w:ascii="Univers Next Pro Condensed" w:hAnsi="Univers Next Pro Condensed" w:cstheme="minorHAnsi"/>
          <w:sz w:val="22"/>
          <w:szCs w:val="22"/>
        </w:rPr>
        <w:t>, sur service fait</w:t>
      </w:r>
      <w:r w:rsidRPr="0089318F">
        <w:rPr>
          <w:rFonts w:ascii="Univers Next Pro Condensed" w:hAnsi="Univers Next Pro Condensed" w:cstheme="minorHAnsi"/>
          <w:sz w:val="22"/>
          <w:szCs w:val="22"/>
        </w:rPr>
        <w:t xml:space="preserve">. </w:t>
      </w:r>
    </w:p>
    <w:p w14:paraId="2F91A942"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2"/>
        </w:rPr>
      </w:pPr>
    </w:p>
    <w:p w14:paraId="63E2A2D8" w14:textId="02170EBD" w:rsidR="00396C3E" w:rsidRPr="0089318F" w:rsidRDefault="00396C3E" w:rsidP="0056085A">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le cas où le délai d’exécution des prestations serait inférieur à trois mois, les prestations traitées à prix unitaires faisant l’objet d’un bon de commande seront réglées en une seule fois.</w:t>
      </w:r>
    </w:p>
    <w:p w14:paraId="499D2042"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2"/>
        </w:rPr>
      </w:pPr>
    </w:p>
    <w:p w14:paraId="5146A57F" w14:textId="2BEB5547" w:rsidR="00396C3E" w:rsidRPr="0089318F" w:rsidRDefault="00396C3E" w:rsidP="0056085A">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cas où le délai d’exécution des prestations serait supérieur à trois mois, les prestations traitées à prix unitaires seront réglées au fur et à mesure de l’avancement, sur certification du service fait à terme échu. </w:t>
      </w:r>
    </w:p>
    <w:p w14:paraId="7E335257" w14:textId="77777777" w:rsidR="0056085A" w:rsidRPr="0089318F" w:rsidRDefault="0056085A" w:rsidP="009D519E">
      <w:pPr>
        <w:pStyle w:val="Corpsdetexte"/>
        <w:ind w:left="0" w:right="-16"/>
        <w:contextualSpacing/>
        <w:jc w:val="both"/>
        <w:rPr>
          <w:rFonts w:ascii="Univers Next Pro Condensed" w:hAnsi="Univers Next Pro Condensed" w:cstheme="minorHAnsi"/>
          <w:sz w:val="22"/>
          <w:szCs w:val="22"/>
        </w:rPr>
      </w:pPr>
    </w:p>
    <w:p w14:paraId="06DCB5F0" w14:textId="4769387B" w:rsidR="000C3EC8"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0C3EC8" w:rsidRPr="0089318F">
        <w:rPr>
          <w:rFonts w:ascii="Univers Next Pro Condensed" w:hAnsi="Univers Next Pro Condensed" w:cstheme="minorHAnsi"/>
          <w:sz w:val="22"/>
          <w:szCs w:val="22"/>
        </w:rPr>
        <w:t xml:space="preserve"> précisera sur sa facture :</w:t>
      </w:r>
    </w:p>
    <w:p w14:paraId="15CA211F" w14:textId="14AE169C" w:rsidR="000C3EC8"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la référence</w:t>
      </w:r>
      <w:r w:rsidR="000C3EC8" w:rsidRPr="0089318F">
        <w:rPr>
          <w:rFonts w:ascii="Univers Next Pro Condensed" w:hAnsi="Univers Next Pro Condensed" w:cstheme="minorHAnsi"/>
          <w:lang w:val="fr-BE"/>
        </w:rPr>
        <w:t xml:space="preserve"> du </w:t>
      </w:r>
      <w:r w:rsidRPr="0089318F">
        <w:rPr>
          <w:rFonts w:ascii="Univers Next Pro Condensed" w:hAnsi="Univers Next Pro Condensed" w:cstheme="minorHAnsi"/>
          <w:lang w:val="fr-BE"/>
        </w:rPr>
        <w:t xml:space="preserve">bon </w:t>
      </w:r>
      <w:r w:rsidR="000C3EC8" w:rsidRPr="0089318F">
        <w:rPr>
          <w:rFonts w:ascii="Univers Next Pro Condensed" w:hAnsi="Univers Next Pro Condensed" w:cstheme="minorHAnsi"/>
          <w:lang w:val="fr-BE"/>
        </w:rPr>
        <w:t xml:space="preserve">de </w:t>
      </w:r>
      <w:r w:rsidRPr="0089318F">
        <w:rPr>
          <w:rFonts w:ascii="Univers Next Pro Condensed" w:hAnsi="Univers Next Pro Condensed" w:cstheme="minorHAnsi"/>
          <w:lang w:val="fr-BE"/>
        </w:rPr>
        <w:t xml:space="preserve">commande correspondant </w:t>
      </w:r>
      <w:r w:rsidR="00BB3599" w:rsidRPr="0089318F">
        <w:rPr>
          <w:rFonts w:ascii="Univers Next Pro Condensed" w:hAnsi="Univers Next Pro Condensed" w:cstheme="minorHAnsi"/>
          <w:lang w:val="fr-BE"/>
        </w:rPr>
        <w:t>;</w:t>
      </w:r>
    </w:p>
    <w:p w14:paraId="06655F7B" w14:textId="56E72AB8" w:rsidR="000C3EC8"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0C3EC8" w:rsidRPr="0089318F">
        <w:rPr>
          <w:rFonts w:ascii="Univers Next Pro Condensed" w:hAnsi="Univers Next Pro Condensed" w:cstheme="minorHAnsi"/>
          <w:lang w:val="fr-BE"/>
        </w:rPr>
        <w:t>date de réalisation des prestations</w:t>
      </w:r>
      <w:r w:rsidR="00BB3599" w:rsidRPr="0089318F">
        <w:rPr>
          <w:rFonts w:ascii="Univers Next Pro Condensed" w:hAnsi="Univers Next Pro Condensed" w:cstheme="minorHAnsi"/>
          <w:lang w:val="fr-BE"/>
        </w:rPr>
        <w:t> ;</w:t>
      </w:r>
    </w:p>
    <w:p w14:paraId="7A0CB484" w14:textId="11EAD3BC" w:rsidR="000C3EC8"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0C3EC8" w:rsidRPr="0089318F">
        <w:rPr>
          <w:rFonts w:ascii="Univers Next Pro Condensed" w:hAnsi="Univers Next Pro Condensed" w:cstheme="minorHAnsi"/>
          <w:lang w:val="fr-BE"/>
        </w:rPr>
        <w:t>code BPU de la prestation, la prestation et</w:t>
      </w:r>
      <w:r w:rsidRPr="0089318F">
        <w:rPr>
          <w:rFonts w:ascii="Univers Next Pro Condensed" w:hAnsi="Univers Next Pro Condensed" w:cstheme="minorHAnsi"/>
          <w:lang w:val="fr-BE"/>
        </w:rPr>
        <w:t xml:space="preserve"> la</w:t>
      </w:r>
      <w:r w:rsidR="000C3EC8" w:rsidRPr="0089318F">
        <w:rPr>
          <w:rFonts w:ascii="Univers Next Pro Condensed" w:hAnsi="Univers Next Pro Condensed" w:cstheme="minorHAnsi"/>
          <w:lang w:val="fr-BE"/>
        </w:rPr>
        <w:t xml:space="preserve"> quantité exécutée ou livrée.</w:t>
      </w:r>
    </w:p>
    <w:p w14:paraId="78C99E26" w14:textId="77777777" w:rsidR="0056085A" w:rsidRPr="0089318F" w:rsidRDefault="0056085A" w:rsidP="009D519E">
      <w:pPr>
        <w:tabs>
          <w:tab w:val="left" w:pos="9639"/>
        </w:tabs>
        <w:ind w:left="720" w:right="-16"/>
        <w:contextualSpacing/>
        <w:jc w:val="both"/>
        <w:rPr>
          <w:rFonts w:ascii="Univers Next Pro Condensed" w:hAnsi="Univers Next Pro Condensed" w:cstheme="minorHAnsi"/>
          <w:lang w:val="fr-BE"/>
        </w:rPr>
      </w:pPr>
    </w:p>
    <w:p w14:paraId="54762D0E" w14:textId="6AE005CF" w:rsidR="000C3EC8" w:rsidRPr="0089318F" w:rsidRDefault="000C3EC8" w:rsidP="0056085A">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Chaque bon de commande fait l’objet d’un règlement définitif et fera donc l’objet d’un solde. Il ne sera donc pas établi de solde à l’expiration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w:t>
      </w:r>
    </w:p>
    <w:p w14:paraId="2F4BD667" w14:textId="77777777" w:rsidR="000808DE" w:rsidRPr="0089318F" w:rsidRDefault="000808DE" w:rsidP="0056085A">
      <w:pPr>
        <w:pStyle w:val="Corpsdetexte"/>
        <w:ind w:left="0" w:right="-16"/>
        <w:contextualSpacing/>
        <w:jc w:val="both"/>
        <w:rPr>
          <w:rFonts w:ascii="Univers Next Pro Condensed" w:hAnsi="Univers Next Pro Condensed" w:cstheme="minorHAnsi"/>
          <w:sz w:val="21"/>
          <w:szCs w:val="21"/>
        </w:rPr>
      </w:pPr>
    </w:p>
    <w:p w14:paraId="24E69F88" w14:textId="5200269E" w:rsidR="000433FF" w:rsidRPr="0089318F" w:rsidRDefault="005C5AA4" w:rsidP="00530F2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57" w:name="_bookmark25"/>
      <w:bookmarkStart w:id="158" w:name="_bookmark26"/>
      <w:bookmarkStart w:id="159" w:name="_Toc153126611"/>
      <w:bookmarkStart w:id="160" w:name="_Toc160437494"/>
      <w:bookmarkStart w:id="161" w:name="_Toc183684302"/>
      <w:bookmarkStart w:id="162" w:name="_Toc210999196"/>
      <w:bookmarkStart w:id="163" w:name="_Toc151388522"/>
      <w:bookmarkEnd w:id="157"/>
      <w:bookmarkEnd w:id="158"/>
      <w:r w:rsidRPr="0089318F">
        <w:rPr>
          <w:rFonts w:ascii="Univers Next Pro Condensed" w:hAnsi="Univers Next Pro Condensed" w:cstheme="minorHAnsi"/>
          <w:szCs w:val="22"/>
        </w:rPr>
        <w:t xml:space="preserve">Règlement des prestations spécifiques hors </w:t>
      </w:r>
      <w:bookmarkEnd w:id="159"/>
      <w:bookmarkEnd w:id="160"/>
      <w:bookmarkEnd w:id="161"/>
      <w:r w:rsidR="00AD7944" w:rsidRPr="0089318F">
        <w:rPr>
          <w:rFonts w:ascii="Univers Next Pro Condensed" w:hAnsi="Univers Next Pro Condensed" w:cstheme="minorHAnsi"/>
          <w:szCs w:val="22"/>
        </w:rPr>
        <w:t>marché</w:t>
      </w:r>
      <w:bookmarkEnd w:id="162"/>
      <w:r w:rsidRPr="0089318F">
        <w:rPr>
          <w:rFonts w:ascii="Univers Next Pro Condensed" w:hAnsi="Univers Next Pro Condensed" w:cstheme="minorHAnsi"/>
          <w:szCs w:val="22"/>
        </w:rPr>
        <w:t xml:space="preserve"> </w:t>
      </w:r>
      <w:bookmarkEnd w:id="163"/>
    </w:p>
    <w:p w14:paraId="6AB7282D" w14:textId="77777777" w:rsidR="0056085A" w:rsidRPr="0089318F" w:rsidRDefault="0056085A"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E82F075" w14:textId="1CCA0B38"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cas des prestations d’intervention corrective ou d’intervention urgente hors </w:t>
      </w:r>
      <w:r w:rsidR="00AD7944" w:rsidRPr="0089318F">
        <w:rPr>
          <w:rFonts w:ascii="Univers Next Pro Condensed" w:hAnsi="Univers Next Pro Condensed" w:cstheme="minorHAnsi"/>
          <w:sz w:val="22"/>
          <w:szCs w:val="22"/>
        </w:rPr>
        <w:t>marché</w:t>
      </w:r>
      <w:r w:rsidRPr="0089318F">
        <w:rPr>
          <w:rFonts w:ascii="Univers Next Pro Condensed" w:hAnsi="Univers Next Pro Condensed" w:cstheme="minorHAnsi"/>
          <w:sz w:val="22"/>
          <w:szCs w:val="22"/>
        </w:rPr>
        <w:t xml:space="preserve"> donnant lieu à facturation,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précisera sur sa facture :</w:t>
      </w:r>
    </w:p>
    <w:p w14:paraId="49C79375" w14:textId="7E4B7921" w:rsidR="000433FF" w:rsidRPr="0089318F" w:rsidRDefault="00BA20A6"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 xml:space="preserve">copie du </w:t>
      </w:r>
      <w:r w:rsidR="00AD7944" w:rsidRPr="0089318F">
        <w:rPr>
          <w:rFonts w:ascii="Univers Next Pro Condensed" w:hAnsi="Univers Next Pro Condensed" w:cstheme="minorHAnsi"/>
          <w:lang w:val="fr-BE"/>
        </w:rPr>
        <w:t xml:space="preserve">bon </w:t>
      </w:r>
      <w:r w:rsidR="005C5AA4" w:rsidRPr="0089318F">
        <w:rPr>
          <w:rFonts w:ascii="Univers Next Pro Condensed" w:hAnsi="Univers Next Pro Condensed" w:cstheme="minorHAnsi"/>
          <w:lang w:val="fr-BE"/>
        </w:rPr>
        <w:t xml:space="preserve">de </w:t>
      </w:r>
      <w:r w:rsidR="00AD7944" w:rsidRPr="0089318F">
        <w:rPr>
          <w:rFonts w:ascii="Univers Next Pro Condensed" w:hAnsi="Univers Next Pro Condensed" w:cstheme="minorHAnsi"/>
          <w:lang w:val="fr-BE"/>
        </w:rPr>
        <w:t>commande </w:t>
      </w:r>
      <w:r w:rsidR="00BB3599" w:rsidRPr="0089318F">
        <w:rPr>
          <w:rFonts w:ascii="Univers Next Pro Condensed" w:hAnsi="Univers Next Pro Condensed" w:cstheme="minorHAnsi"/>
          <w:lang w:val="fr-BE"/>
        </w:rPr>
        <w:t>;</w:t>
      </w:r>
    </w:p>
    <w:p w14:paraId="0870C586" w14:textId="302BB8CF" w:rsidR="000433FF" w:rsidRPr="0089318F" w:rsidRDefault="00BA20A6"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date de réalisation des prestations</w:t>
      </w:r>
      <w:r w:rsidR="00BB3599" w:rsidRPr="0089318F">
        <w:rPr>
          <w:rFonts w:ascii="Univers Next Pro Condensed" w:hAnsi="Univers Next Pro Condensed" w:cstheme="minorHAnsi"/>
          <w:lang w:val="fr-BE"/>
        </w:rPr>
        <w:t> ;</w:t>
      </w:r>
    </w:p>
    <w:p w14:paraId="69566D3C" w14:textId="3CCF61E4" w:rsidR="000433FF" w:rsidRPr="0089318F" w:rsidRDefault="00BA20A6"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5C5AA4" w:rsidRPr="0089318F">
        <w:rPr>
          <w:rFonts w:ascii="Univers Next Pro Condensed" w:hAnsi="Univers Next Pro Condensed" w:cstheme="minorHAnsi"/>
          <w:lang w:val="fr-BE"/>
        </w:rPr>
        <w:t>copies de factures justifiant les prix d’achat des pièces au fabricant avec application du coefficient.</w:t>
      </w:r>
    </w:p>
    <w:p w14:paraId="106BF083" w14:textId="77777777" w:rsidR="0056085A" w:rsidRPr="0089318F" w:rsidRDefault="0056085A" w:rsidP="009D519E">
      <w:pPr>
        <w:tabs>
          <w:tab w:val="left" w:pos="9639"/>
        </w:tabs>
        <w:ind w:left="720" w:right="-16"/>
        <w:contextualSpacing/>
        <w:jc w:val="both"/>
        <w:rPr>
          <w:rFonts w:ascii="Univers Next Pro Condensed" w:hAnsi="Univers Next Pro Condensed" w:cstheme="minorHAnsi"/>
          <w:lang w:val="fr-BE"/>
        </w:rPr>
      </w:pPr>
    </w:p>
    <w:p w14:paraId="33A9828B" w14:textId="1B7FBD09" w:rsidR="000433FF" w:rsidRPr="0089318F" w:rsidRDefault="005C5AA4" w:rsidP="00530F2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64" w:name="_bookmark27"/>
      <w:bookmarkStart w:id="165" w:name="_Toc151388523"/>
      <w:bookmarkStart w:id="166" w:name="_Toc153126612"/>
      <w:bookmarkStart w:id="167" w:name="_Toc160437495"/>
      <w:bookmarkStart w:id="168" w:name="_Toc183684303"/>
      <w:bookmarkStart w:id="169" w:name="_Toc210999197"/>
      <w:bookmarkEnd w:id="164"/>
      <w:r w:rsidRPr="0089318F">
        <w:rPr>
          <w:rFonts w:ascii="Univers Next Pro Condensed" w:hAnsi="Univers Next Pro Condensed" w:cstheme="minorHAnsi"/>
          <w:szCs w:val="22"/>
        </w:rPr>
        <w:t>Présentation des factures et des acomptes</w:t>
      </w:r>
      <w:bookmarkEnd w:id="165"/>
      <w:bookmarkEnd w:id="166"/>
      <w:bookmarkEnd w:id="167"/>
      <w:bookmarkEnd w:id="168"/>
      <w:bookmarkEnd w:id="169"/>
    </w:p>
    <w:p w14:paraId="0E83C269" w14:textId="77777777" w:rsidR="00BA20A6" w:rsidRPr="0089318F" w:rsidRDefault="00BA20A6"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19692A5D" w14:textId="218AAD35" w:rsidR="00BA20A6"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Toutes les factures seront accompagnées des notes de calcul ou indices nécessaires. </w:t>
      </w:r>
      <w:r w:rsidR="00374B5C"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tenu d’établir une facture par ensemble immobilier ou ventilée de la sorte.</w:t>
      </w:r>
    </w:p>
    <w:p w14:paraId="35A479F3" w14:textId="77777777" w:rsidR="00BA20A6" w:rsidRPr="0089318F" w:rsidRDefault="00BA20A6" w:rsidP="009D519E">
      <w:pPr>
        <w:pStyle w:val="Corpsdetexte"/>
        <w:ind w:left="0" w:right="-16"/>
        <w:contextualSpacing/>
        <w:jc w:val="both"/>
        <w:rPr>
          <w:rFonts w:ascii="Univers Next Pro Condensed" w:hAnsi="Univers Next Pro Condensed" w:cstheme="minorHAnsi"/>
          <w:sz w:val="22"/>
          <w:szCs w:val="22"/>
        </w:rPr>
      </w:pPr>
    </w:p>
    <w:p w14:paraId="4713A73F" w14:textId="304868B6" w:rsidR="000433FF" w:rsidRPr="0089318F" w:rsidRDefault="27F09588" w:rsidP="009D519E">
      <w:pPr>
        <w:pStyle w:val="Corpsdetexte"/>
        <w:spacing w:line="259" w:lineRule="auto"/>
        <w:ind w:left="0" w:right="-16"/>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U</w:t>
      </w:r>
      <w:r w:rsidR="5D59667C" w:rsidRPr="0089318F">
        <w:rPr>
          <w:rFonts w:ascii="Univers Next Pro Condensed" w:hAnsi="Univers Next Pro Condensed" w:cstheme="minorBidi"/>
          <w:sz w:val="22"/>
          <w:szCs w:val="22"/>
        </w:rPr>
        <w:t xml:space="preserve">ne seule facture récapitulative par poste de prestation sera établie. Les </w:t>
      </w:r>
      <w:r w:rsidR="30885452" w:rsidRPr="0089318F">
        <w:rPr>
          <w:rFonts w:ascii="Univers Next Pro Condensed" w:hAnsi="Univers Next Pro Condensed" w:cstheme="minorBidi"/>
          <w:sz w:val="22"/>
          <w:szCs w:val="22"/>
        </w:rPr>
        <w:t xml:space="preserve">sommes </w:t>
      </w:r>
      <w:r w:rsidR="5D59667C" w:rsidRPr="0089318F">
        <w:rPr>
          <w:rFonts w:ascii="Univers Next Pro Condensed" w:hAnsi="Univers Next Pro Condensed" w:cstheme="minorBidi"/>
          <w:sz w:val="22"/>
          <w:szCs w:val="22"/>
        </w:rPr>
        <w:t>seront ventilées par ensemble immobilier en HT et TTC.</w:t>
      </w:r>
    </w:p>
    <w:p w14:paraId="5803E9F6" w14:textId="77777777"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décomptes, factures ou mémoires affèrent au paiement seront datés et établis en un original portant, outre les mentions légales, les indications suivantes :</w:t>
      </w:r>
    </w:p>
    <w:p w14:paraId="2933668C" w14:textId="749AAC3A"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lastRenderedPageBreak/>
        <w:t xml:space="preserve">les </w:t>
      </w:r>
      <w:r w:rsidR="005C5AA4" w:rsidRPr="0089318F">
        <w:rPr>
          <w:rFonts w:ascii="Univers Next Pro Condensed" w:hAnsi="Univers Next Pro Condensed" w:cstheme="minorHAnsi"/>
          <w:lang w:val="fr-BE"/>
        </w:rPr>
        <w:t>nom et adresse du créancier</w:t>
      </w:r>
      <w:r w:rsidR="00AE1500" w:rsidRPr="0089318F">
        <w:rPr>
          <w:rFonts w:ascii="Univers Next Pro Condensed" w:hAnsi="Univers Next Pro Condensed" w:cstheme="minorHAnsi"/>
          <w:lang w:val="fr-BE"/>
        </w:rPr>
        <w:t> ;</w:t>
      </w:r>
    </w:p>
    <w:p w14:paraId="33F1DD14" w14:textId="33AED32F"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numéro de son compte bancaire ou postal</w:t>
      </w:r>
      <w:r w:rsidR="00AE1500" w:rsidRPr="0089318F">
        <w:rPr>
          <w:rFonts w:ascii="Univers Next Pro Condensed" w:hAnsi="Univers Next Pro Condensed" w:cstheme="minorHAnsi"/>
          <w:lang w:val="fr-BE"/>
        </w:rPr>
        <w:t> ;</w:t>
      </w:r>
    </w:p>
    <w:p w14:paraId="60BB2866" w14:textId="64E5E6D5"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 xml:space="preserve">numéro et la date </w:t>
      </w:r>
      <w:r w:rsidR="00760F3B"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et de chaque avenant, ainsi que le cas échéant, le numéro et la date du bon de commande</w:t>
      </w:r>
      <w:r w:rsidR="00AE1500" w:rsidRPr="0089318F">
        <w:rPr>
          <w:rFonts w:ascii="Univers Next Pro Condensed" w:hAnsi="Univers Next Pro Condensed" w:cstheme="minorHAnsi"/>
          <w:lang w:val="fr-BE"/>
        </w:rPr>
        <w:t> ;</w:t>
      </w:r>
    </w:p>
    <w:p w14:paraId="0709AC9F" w14:textId="5969A8E6"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référence du site concerné</w:t>
      </w:r>
      <w:r w:rsidR="00AE1500" w:rsidRPr="0089318F">
        <w:rPr>
          <w:rFonts w:ascii="Univers Next Pro Condensed" w:hAnsi="Univers Next Pro Condensed" w:cstheme="minorHAnsi"/>
          <w:lang w:val="fr-BE"/>
        </w:rPr>
        <w:t> ;</w:t>
      </w:r>
    </w:p>
    <w:p w14:paraId="61C54F28" w14:textId="710933F0"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prestation en détail exécutée ou livrée</w:t>
      </w:r>
      <w:r w:rsidR="00AE1500" w:rsidRPr="0089318F">
        <w:rPr>
          <w:rFonts w:ascii="Univers Next Pro Condensed" w:hAnsi="Univers Next Pro Condensed" w:cstheme="minorHAnsi"/>
          <w:lang w:val="fr-BE"/>
        </w:rPr>
        <w:t> ;</w:t>
      </w:r>
    </w:p>
    <w:p w14:paraId="697AAEBC" w14:textId="7F926BDE"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montant hors TVA de la prestation exécutée, éventuellement ajusté ou remis à jour</w:t>
      </w:r>
      <w:r w:rsidR="00AE1500" w:rsidRPr="0089318F">
        <w:rPr>
          <w:rFonts w:ascii="Univers Next Pro Condensed" w:hAnsi="Univers Next Pro Condensed" w:cstheme="minorHAnsi"/>
          <w:lang w:val="fr-BE"/>
        </w:rPr>
        <w:t> ;</w:t>
      </w:r>
    </w:p>
    <w:p w14:paraId="228E5025" w14:textId="677E211D"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prix des prestations accessoires, le cas échéant</w:t>
      </w:r>
      <w:r w:rsidR="00AE1500" w:rsidRPr="0089318F">
        <w:rPr>
          <w:rFonts w:ascii="Univers Next Pro Condensed" w:hAnsi="Univers Next Pro Condensed" w:cstheme="minorHAnsi"/>
          <w:lang w:val="fr-BE"/>
        </w:rPr>
        <w:t> ;</w:t>
      </w:r>
    </w:p>
    <w:p w14:paraId="48A559DB" w14:textId="4E803442"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taux et le montant de la TVA</w:t>
      </w:r>
      <w:r w:rsidR="00AE1500" w:rsidRPr="0089318F">
        <w:rPr>
          <w:rFonts w:ascii="Univers Next Pro Condensed" w:hAnsi="Univers Next Pro Condensed" w:cstheme="minorHAnsi"/>
          <w:lang w:val="fr-BE"/>
        </w:rPr>
        <w:t> ;</w:t>
      </w:r>
    </w:p>
    <w:p w14:paraId="0A750C2A" w14:textId="581CE60F"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 </w:t>
      </w:r>
      <w:r w:rsidR="005C5AA4" w:rsidRPr="0089318F">
        <w:rPr>
          <w:rFonts w:ascii="Univers Next Pro Condensed" w:hAnsi="Univers Next Pro Condensed" w:cstheme="minorHAnsi"/>
          <w:lang w:val="fr-BE"/>
        </w:rPr>
        <w:t>montant total des prestations exécutées ou livrées</w:t>
      </w:r>
      <w:r w:rsidR="00AE1500" w:rsidRPr="0089318F">
        <w:rPr>
          <w:rFonts w:ascii="Univers Next Pro Condensed" w:hAnsi="Univers Next Pro Condensed" w:cstheme="minorHAnsi"/>
          <w:lang w:val="fr-BE"/>
        </w:rPr>
        <w:t> ;</w:t>
      </w:r>
    </w:p>
    <w:p w14:paraId="4760666C" w14:textId="3091DB93"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date</w:t>
      </w:r>
      <w:r w:rsidR="00AE1500" w:rsidRPr="0089318F">
        <w:rPr>
          <w:rFonts w:ascii="Univers Next Pro Condensed" w:hAnsi="Univers Next Pro Condensed" w:cstheme="minorHAnsi"/>
          <w:lang w:val="fr-BE"/>
        </w:rPr>
        <w:t> ;</w:t>
      </w:r>
    </w:p>
    <w:p w14:paraId="58461BCB" w14:textId="2D59139A" w:rsidR="000433FF" w:rsidRPr="0089318F" w:rsidRDefault="00396C3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période sur laquelle porte la facturation</w:t>
      </w:r>
      <w:r w:rsidR="00AE1500" w:rsidRPr="0089318F">
        <w:rPr>
          <w:rFonts w:ascii="Univers Next Pro Condensed" w:hAnsi="Univers Next Pro Condensed" w:cstheme="minorHAnsi"/>
          <w:lang w:val="fr-BE"/>
        </w:rPr>
        <w:t>.</w:t>
      </w:r>
    </w:p>
    <w:p w14:paraId="4D51BD55" w14:textId="77777777" w:rsidR="00BA20A6" w:rsidRPr="0089318F" w:rsidRDefault="00BA20A6" w:rsidP="009D519E">
      <w:pPr>
        <w:tabs>
          <w:tab w:val="left" w:pos="9639"/>
        </w:tabs>
        <w:ind w:left="720" w:right="-16"/>
        <w:contextualSpacing/>
        <w:jc w:val="both"/>
        <w:rPr>
          <w:rFonts w:ascii="Univers Next Pro Condensed" w:hAnsi="Univers Next Pro Condensed" w:cstheme="minorHAnsi"/>
          <w:lang w:val="fr-BE"/>
        </w:rPr>
      </w:pPr>
    </w:p>
    <w:p w14:paraId="14A51D6E" w14:textId="555C069F"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se réserve le droit de compléter ou de rectifier les demandes de paiement qui comporteraient des erreurs ou seraient incomplètes. Dans ce cas, il doit notifier </w:t>
      </w:r>
      <w:r w:rsidR="00434611" w:rsidRPr="0089318F">
        <w:rPr>
          <w:rFonts w:ascii="Univers Next Pro Condensed" w:hAnsi="Univers Next Pro Condensed" w:cstheme="minorHAnsi"/>
          <w:sz w:val="22"/>
          <w:szCs w:val="22"/>
        </w:rPr>
        <w:t>au titulaire</w:t>
      </w:r>
      <w:r w:rsidR="005C5AA4" w:rsidRPr="0089318F">
        <w:rPr>
          <w:rFonts w:ascii="Univers Next Pro Condensed" w:hAnsi="Univers Next Pro Condensed" w:cstheme="minorHAnsi"/>
          <w:sz w:val="22"/>
          <w:szCs w:val="22"/>
        </w:rPr>
        <w:t xml:space="preserve"> la demande de paiement rectifiée.</w:t>
      </w:r>
    </w:p>
    <w:p w14:paraId="4676E830" w14:textId="741277AB" w:rsidR="007B3F7B" w:rsidRPr="0089318F" w:rsidRDefault="007B3F7B" w:rsidP="0068194E">
      <w:pPr>
        <w:pStyle w:val="Corpsdetexte"/>
        <w:ind w:left="0" w:right="-16"/>
        <w:contextualSpacing/>
        <w:jc w:val="both"/>
        <w:rPr>
          <w:rFonts w:ascii="Univers Next Pro Condensed" w:hAnsi="Univers Next Pro Condensed" w:cstheme="minorHAnsi"/>
          <w:sz w:val="22"/>
          <w:szCs w:val="22"/>
        </w:rPr>
      </w:pPr>
    </w:p>
    <w:p w14:paraId="427242EF" w14:textId="77777777" w:rsidR="007B3F7B" w:rsidRPr="0089318F" w:rsidRDefault="007B3F7B"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70" w:name="_Toc210999198"/>
      <w:r w:rsidRPr="0089318F">
        <w:rPr>
          <w:rFonts w:ascii="Univers Next Pro Condensed" w:hAnsi="Univers Next Pro Condensed" w:cstheme="minorHAnsi"/>
          <w:szCs w:val="22"/>
        </w:rPr>
        <w:t>Délai de paiement</w:t>
      </w:r>
      <w:bookmarkEnd w:id="170"/>
    </w:p>
    <w:p w14:paraId="347E941B" w14:textId="77777777" w:rsidR="007B3F7B" w:rsidRPr="0089318F" w:rsidRDefault="007B3F7B" w:rsidP="007B3F7B">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7049C02" w14:textId="77777777" w:rsidR="007B3F7B" w:rsidRPr="0089318F" w:rsidRDefault="007B3F7B" w:rsidP="007B3F7B">
      <w:pPr>
        <w:contextualSpacing/>
        <w:jc w:val="both"/>
        <w:rPr>
          <w:rFonts w:ascii="Univers Next Pro Condensed" w:hAnsi="Univers Next Pro Condensed"/>
        </w:rPr>
      </w:pPr>
      <w:r w:rsidRPr="0089318F">
        <w:rPr>
          <w:rFonts w:ascii="Univers Next Pro Condensed" w:hAnsi="Univers Next Pro Condensed"/>
        </w:rPr>
        <w:t>Le délai de paiement est de 30 jours à compter de la réception de la demande de paiement. Aucune demande de paiement ne peut être transmise avant la réalisation des prestations.</w:t>
      </w:r>
    </w:p>
    <w:p w14:paraId="06E1EE85" w14:textId="77777777" w:rsidR="007B3F7B" w:rsidRPr="0089318F" w:rsidRDefault="007B3F7B" w:rsidP="007B3F7B">
      <w:pPr>
        <w:contextualSpacing/>
        <w:jc w:val="both"/>
        <w:rPr>
          <w:rFonts w:ascii="Univers Next Pro Condensed" w:hAnsi="Univers Next Pro Condensed"/>
        </w:rPr>
      </w:pPr>
    </w:p>
    <w:p w14:paraId="2488061C"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défaut de paiement dans ce délai fait courir de plein droit, et sans autre formalité, des intérêts moratoires en vigueur au bénéfice du titulaire et des sous-traitants payés directement.</w:t>
      </w:r>
    </w:p>
    <w:p w14:paraId="115F36F1"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0CCB7C11" w14:textId="77777777" w:rsidR="007B3F7B" w:rsidRPr="0089318F" w:rsidRDefault="007B3F7B" w:rsidP="007B3F7B">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représentant du Pouvoir Adjudicateur est chargé des vérifications et contrôles concernant les paiements.</w:t>
      </w:r>
    </w:p>
    <w:p w14:paraId="75635AB6" w14:textId="77777777" w:rsidR="007B3F7B" w:rsidRPr="0089318F" w:rsidRDefault="007B3F7B" w:rsidP="007B3F7B">
      <w:pPr>
        <w:pStyle w:val="Corpsdetexte"/>
        <w:ind w:left="0" w:right="-16"/>
        <w:contextualSpacing/>
        <w:rPr>
          <w:rFonts w:ascii="Univers Next Pro Condensed" w:hAnsi="Univers Next Pro Condensed" w:cstheme="minorHAnsi"/>
          <w:sz w:val="22"/>
          <w:szCs w:val="22"/>
        </w:rPr>
      </w:pPr>
    </w:p>
    <w:p w14:paraId="7F9BDD57" w14:textId="77777777" w:rsidR="007B3F7B" w:rsidRPr="0089318F" w:rsidRDefault="007B3F7B"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171" w:name="_bookmark19"/>
      <w:bookmarkStart w:id="172" w:name="_Toc151388509"/>
      <w:bookmarkStart w:id="173" w:name="_Toc210999199"/>
      <w:bookmarkEnd w:id="171"/>
      <w:r w:rsidRPr="0089318F">
        <w:rPr>
          <w:rFonts w:ascii="Univers Next Pro Condensed" w:hAnsi="Univers Next Pro Condensed" w:cstheme="minorHAnsi"/>
          <w:szCs w:val="22"/>
        </w:rPr>
        <w:t>Retenue de garantie</w:t>
      </w:r>
      <w:bookmarkEnd w:id="172"/>
      <w:r w:rsidRPr="0089318F">
        <w:rPr>
          <w:rFonts w:ascii="Univers Next Pro Condensed" w:hAnsi="Univers Next Pro Condensed" w:cstheme="minorHAnsi"/>
          <w:szCs w:val="22"/>
        </w:rPr>
        <w:t xml:space="preserve"> et cautionnement</w:t>
      </w:r>
      <w:bookmarkEnd w:id="173"/>
    </w:p>
    <w:p w14:paraId="19876219" w14:textId="77777777" w:rsidR="007B3F7B" w:rsidRPr="0089318F" w:rsidRDefault="007B3F7B" w:rsidP="007B3F7B">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9CB068F" w14:textId="77777777" w:rsidR="007B3F7B" w:rsidRPr="0089318F" w:rsidRDefault="007B3F7B" w:rsidP="007B3F7B">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Il n’est pas prévu de retenue de garantie pour ce marché. </w:t>
      </w:r>
    </w:p>
    <w:p w14:paraId="7CC7A5F7" w14:textId="77777777" w:rsidR="007B3F7B" w:rsidRPr="0089318F" w:rsidRDefault="007B3F7B" w:rsidP="007B3F7B">
      <w:pPr>
        <w:pStyle w:val="Corpsdetexte"/>
        <w:ind w:left="0" w:right="-16"/>
        <w:contextualSpacing/>
        <w:rPr>
          <w:rFonts w:ascii="Univers Next Pro Condensed" w:hAnsi="Univers Next Pro Condensed" w:cstheme="minorHAnsi"/>
          <w:sz w:val="22"/>
          <w:szCs w:val="22"/>
        </w:rPr>
      </w:pPr>
    </w:p>
    <w:p w14:paraId="1236E50D" w14:textId="77777777" w:rsidR="007B3F7B" w:rsidRPr="0089318F" w:rsidRDefault="007B3F7B" w:rsidP="007B3F7B">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L’accord-cadre peut être cédé ou nanti dans les conditions prévues dans le code de la commande publique en vigueur. </w:t>
      </w:r>
    </w:p>
    <w:p w14:paraId="5EFDE1FD" w14:textId="77777777" w:rsidR="007B3F7B" w:rsidRPr="0089318F" w:rsidRDefault="007B3F7B" w:rsidP="007B3F7B">
      <w:pPr>
        <w:pStyle w:val="Corpsdetexte"/>
        <w:ind w:left="0" w:right="-16"/>
        <w:contextualSpacing/>
        <w:rPr>
          <w:rFonts w:ascii="Univers Next Pro Condensed" w:hAnsi="Univers Next Pro Condensed" w:cstheme="minorHAnsi"/>
          <w:sz w:val="22"/>
          <w:szCs w:val="22"/>
        </w:rPr>
      </w:pPr>
    </w:p>
    <w:p w14:paraId="1D66C0E8" w14:textId="2A1371E4" w:rsidR="000433FF" w:rsidRPr="0089318F" w:rsidRDefault="00546D61"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174" w:name="_bookmark20"/>
      <w:bookmarkStart w:id="175" w:name="_bookmark28"/>
      <w:bookmarkEnd w:id="174"/>
      <w:bookmarkEnd w:id="175"/>
      <w:r w:rsidRPr="0089318F">
        <w:rPr>
          <w:rFonts w:ascii="Univers Next Pro Condensed" w:hAnsi="Univers Next Pro Condensed" w:cstheme="minorHAnsi"/>
          <w:szCs w:val="22"/>
        </w:rPr>
        <w:t xml:space="preserve"> </w:t>
      </w:r>
      <w:bookmarkStart w:id="176" w:name="_Toc151388524"/>
      <w:bookmarkStart w:id="177" w:name="_Toc210999200"/>
      <w:r w:rsidR="005C5AA4" w:rsidRPr="0089318F">
        <w:rPr>
          <w:rFonts w:ascii="Univers Next Pro Condensed" w:hAnsi="Univers Next Pro Condensed" w:cstheme="minorHAnsi"/>
          <w:szCs w:val="22"/>
        </w:rPr>
        <w:t>Intérêts moratoires</w:t>
      </w:r>
      <w:bookmarkEnd w:id="176"/>
      <w:bookmarkEnd w:id="177"/>
    </w:p>
    <w:p w14:paraId="4704F33F" w14:textId="77777777" w:rsidR="00BA20A6" w:rsidRPr="0089318F" w:rsidRDefault="00BA20A6"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A0343C0" w14:textId="5D0ACDE3"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défaut de paiement des avances, des acomptes des règlements partiels définitifs éventuels et du solde dans le délai fixé par l</w:t>
      </w:r>
      <w:r w:rsidR="00323945" w:rsidRPr="0089318F">
        <w:rPr>
          <w:rFonts w:ascii="Univers Next Pro Condensed" w:hAnsi="Univers Next Pro Condensed" w:cstheme="minorHAnsi"/>
          <w:sz w:val="22"/>
          <w:szCs w:val="21"/>
        </w:rPr>
        <w:t>’</w:t>
      </w:r>
      <w:r w:rsidR="004E1432" w:rsidRPr="0089318F">
        <w:rPr>
          <w:rFonts w:ascii="Univers Next Pro Condensed" w:hAnsi="Univers Next Pro Condensed" w:cstheme="minorHAnsi"/>
          <w:sz w:val="22"/>
          <w:szCs w:val="21"/>
        </w:rPr>
        <w:t>accord-cadre</w:t>
      </w:r>
      <w:r w:rsidRPr="0089318F">
        <w:rPr>
          <w:rFonts w:ascii="Univers Next Pro Condensed" w:hAnsi="Univers Next Pro Condensed" w:cstheme="minorHAnsi"/>
          <w:sz w:val="22"/>
          <w:szCs w:val="21"/>
        </w:rPr>
        <w:t xml:space="preserve"> donne droit à des intérêts moratoires, calculés depuis l'expiration dudit délai jusqu'au jour du paiement inclus.</w:t>
      </w:r>
    </w:p>
    <w:p w14:paraId="355DF8A4" w14:textId="77777777" w:rsidR="00BA20A6" w:rsidRPr="0089318F" w:rsidRDefault="00BA20A6" w:rsidP="009D519E">
      <w:pPr>
        <w:pStyle w:val="Corpsdetexte"/>
        <w:ind w:left="0" w:right="-16"/>
        <w:contextualSpacing/>
        <w:jc w:val="both"/>
        <w:rPr>
          <w:rFonts w:ascii="Univers Next Pro Condensed" w:hAnsi="Univers Next Pro Condensed" w:cstheme="minorHAnsi"/>
          <w:sz w:val="22"/>
          <w:szCs w:val="21"/>
        </w:rPr>
      </w:pPr>
    </w:p>
    <w:p w14:paraId="3A4ACA75" w14:textId="4013E68A" w:rsidR="000433FF" w:rsidRPr="0089318F" w:rsidRDefault="00BA20A6"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En application de l’article R. 2192-31 du code de la commande publique, l</w:t>
      </w:r>
      <w:r w:rsidR="005C5AA4" w:rsidRPr="0089318F">
        <w:rPr>
          <w:rFonts w:ascii="Univers Next Pro Condensed" w:hAnsi="Univers Next Pro Condensed" w:cstheme="minorHAnsi"/>
          <w:sz w:val="22"/>
          <w:szCs w:val="21"/>
        </w:rPr>
        <w:t>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2348D47" w14:textId="77777777" w:rsidR="00BA20A6" w:rsidRPr="0089318F" w:rsidRDefault="00BA20A6" w:rsidP="009D519E">
      <w:pPr>
        <w:pStyle w:val="Corpsdetexte"/>
        <w:ind w:left="0" w:right="-16"/>
        <w:contextualSpacing/>
        <w:jc w:val="both"/>
        <w:rPr>
          <w:rFonts w:ascii="Univers Next Pro Condensed" w:hAnsi="Univers Next Pro Condensed" w:cstheme="minorHAnsi"/>
          <w:sz w:val="22"/>
          <w:szCs w:val="21"/>
        </w:rPr>
      </w:pPr>
    </w:p>
    <w:p w14:paraId="6245BCB3" w14:textId="61678DA7"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En cas de retard de paiement, </w:t>
      </w:r>
      <w:r w:rsidR="00434611" w:rsidRPr="0089318F">
        <w:rPr>
          <w:rFonts w:ascii="Univers Next Pro Condensed" w:hAnsi="Univers Next Pro Condensed" w:cstheme="minorHAnsi"/>
          <w:sz w:val="22"/>
          <w:szCs w:val="21"/>
        </w:rPr>
        <w:t>le pouvoir adjudicateur</w:t>
      </w:r>
      <w:r w:rsidRPr="0089318F">
        <w:rPr>
          <w:rFonts w:ascii="Univers Next Pro Condensed" w:hAnsi="Univers Next Pro Condensed" w:cstheme="minorHAnsi"/>
          <w:sz w:val="22"/>
          <w:szCs w:val="21"/>
        </w:rPr>
        <w:t xml:space="preserve"> sera de plein droit débiteur auprès </w:t>
      </w:r>
      <w:r w:rsidR="00C177C0" w:rsidRPr="0089318F">
        <w:rPr>
          <w:rFonts w:ascii="Univers Next Pro Condensed" w:hAnsi="Univers Next Pro Condensed" w:cstheme="minorHAnsi"/>
          <w:sz w:val="22"/>
          <w:szCs w:val="21"/>
        </w:rPr>
        <w:t>du titulaire</w:t>
      </w:r>
      <w:r w:rsidRPr="0089318F">
        <w:rPr>
          <w:rFonts w:ascii="Univers Next Pro Condensed" w:hAnsi="Univers Next Pro Condensed" w:cstheme="minorHAnsi"/>
          <w:sz w:val="22"/>
          <w:szCs w:val="21"/>
        </w:rPr>
        <w:t xml:space="preserve"> </w:t>
      </w:r>
      <w:r w:rsidR="00760F3B" w:rsidRPr="0089318F">
        <w:rPr>
          <w:rFonts w:ascii="Univers Next Pro Condensed" w:hAnsi="Univers Next Pro Condensed" w:cstheme="minorHAnsi"/>
          <w:sz w:val="22"/>
          <w:szCs w:val="21"/>
        </w:rPr>
        <w:t>de l’accord-cadre</w:t>
      </w:r>
      <w:r w:rsidRPr="0089318F">
        <w:rPr>
          <w:rFonts w:ascii="Univers Next Pro Condensed" w:hAnsi="Univers Next Pro Condensed" w:cstheme="minorHAnsi"/>
          <w:sz w:val="22"/>
          <w:szCs w:val="21"/>
        </w:rPr>
        <w:t xml:space="preserve"> de l’indemnité forfaitaire pour frais de recouvrement, conformément aux dispositions de </w:t>
      </w:r>
      <w:r w:rsidR="00BA20A6" w:rsidRPr="0089318F">
        <w:rPr>
          <w:rFonts w:ascii="Univers Next Pro Condensed" w:hAnsi="Univers Next Pro Condensed" w:cstheme="minorHAnsi"/>
          <w:sz w:val="22"/>
          <w:szCs w:val="21"/>
        </w:rPr>
        <w:t xml:space="preserve">l’article </w:t>
      </w:r>
      <w:r w:rsidR="00843B39" w:rsidRPr="0089318F">
        <w:rPr>
          <w:rFonts w:ascii="Univers Next Pro Condensed" w:hAnsi="Univers Next Pro Condensed" w:cstheme="minorHAnsi"/>
          <w:sz w:val="22"/>
          <w:szCs w:val="21"/>
        </w:rPr>
        <w:t>L. 2192-13 du code de la commande publique</w:t>
      </w:r>
      <w:r w:rsidRPr="0089318F">
        <w:rPr>
          <w:rFonts w:ascii="Univers Next Pro Condensed" w:hAnsi="Univers Next Pro Condensed" w:cstheme="minorHAnsi"/>
          <w:sz w:val="22"/>
          <w:szCs w:val="21"/>
        </w:rPr>
        <w:t>.</w:t>
      </w:r>
    </w:p>
    <w:p w14:paraId="5527C704" w14:textId="77777777" w:rsidR="00BA20A6" w:rsidRPr="0089318F" w:rsidRDefault="00BA20A6" w:rsidP="009D519E">
      <w:pPr>
        <w:pStyle w:val="Corpsdetexte"/>
        <w:ind w:left="0" w:right="-16"/>
        <w:contextualSpacing/>
        <w:jc w:val="both"/>
        <w:rPr>
          <w:rFonts w:ascii="Univers Next Pro Condensed" w:hAnsi="Univers Next Pro Condensed" w:cstheme="minorHAnsi"/>
          <w:sz w:val="21"/>
          <w:szCs w:val="21"/>
        </w:rPr>
      </w:pPr>
    </w:p>
    <w:p w14:paraId="286502D5" w14:textId="1B98244D" w:rsidR="000433FF" w:rsidRPr="0089318F" w:rsidRDefault="005C5AA4" w:rsidP="007B3F7B">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178" w:name="_bookmark29"/>
      <w:bookmarkStart w:id="179" w:name="_Toc151388525"/>
      <w:bookmarkStart w:id="180" w:name="_Toc210999201"/>
      <w:bookmarkEnd w:id="178"/>
      <w:r w:rsidRPr="0089318F">
        <w:rPr>
          <w:rFonts w:ascii="Univers Next Pro Condensed" w:hAnsi="Univers Next Pro Condensed" w:cstheme="minorHAnsi"/>
          <w:szCs w:val="22"/>
        </w:rPr>
        <w:t>Mode de règlement</w:t>
      </w:r>
      <w:bookmarkEnd w:id="179"/>
      <w:bookmarkEnd w:id="180"/>
    </w:p>
    <w:p w14:paraId="228645A9" w14:textId="77777777" w:rsidR="00BA20A6" w:rsidRPr="0089318F" w:rsidRDefault="00BA20A6"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462A7D1F" w14:textId="17EA48BA" w:rsidR="000433FF" w:rsidRPr="0089318F" w:rsidRDefault="00374B5C"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pouvoir adjudicateur</w:t>
      </w:r>
      <w:r w:rsidR="005C5AA4" w:rsidRPr="0089318F">
        <w:rPr>
          <w:rFonts w:ascii="Univers Next Pro Condensed" w:hAnsi="Univers Next Pro Condensed" w:cstheme="minorHAnsi"/>
          <w:sz w:val="22"/>
          <w:szCs w:val="21"/>
        </w:rPr>
        <w:t xml:space="preserve"> se libérera des sommes dues au titre </w:t>
      </w:r>
      <w:r w:rsidR="00760F3B" w:rsidRPr="0089318F">
        <w:rPr>
          <w:rFonts w:ascii="Univers Next Pro Condensed" w:hAnsi="Univers Next Pro Condensed" w:cstheme="minorHAnsi"/>
          <w:sz w:val="22"/>
          <w:szCs w:val="21"/>
        </w:rPr>
        <w:t>de l’accord-cadre</w:t>
      </w:r>
      <w:r w:rsidR="005C5AA4" w:rsidRPr="0089318F">
        <w:rPr>
          <w:rFonts w:ascii="Univers Next Pro Condensed" w:hAnsi="Univers Next Pro Condensed" w:cstheme="minorHAnsi"/>
          <w:sz w:val="22"/>
          <w:szCs w:val="21"/>
        </w:rPr>
        <w:t xml:space="preserve"> par virement établi à l'ordre </w:t>
      </w:r>
      <w:r w:rsidR="00C177C0" w:rsidRPr="0089318F">
        <w:rPr>
          <w:rFonts w:ascii="Univers Next Pro Condensed" w:hAnsi="Univers Next Pro Condensed" w:cstheme="minorHAnsi"/>
          <w:sz w:val="22"/>
          <w:szCs w:val="21"/>
        </w:rPr>
        <w:t>du titulaire</w:t>
      </w:r>
      <w:r w:rsidR="005C5AA4" w:rsidRPr="0089318F">
        <w:rPr>
          <w:rFonts w:ascii="Univers Next Pro Condensed" w:hAnsi="Univers Next Pro Condensed" w:cstheme="minorHAnsi"/>
          <w:sz w:val="22"/>
          <w:szCs w:val="21"/>
        </w:rPr>
        <w:t>.</w:t>
      </w:r>
    </w:p>
    <w:p w14:paraId="560B82FE" w14:textId="77777777" w:rsidR="00BA20A6" w:rsidRPr="0089318F" w:rsidRDefault="00BA20A6" w:rsidP="009D519E">
      <w:pPr>
        <w:pStyle w:val="Corpsdetexte"/>
        <w:ind w:left="0" w:right="-16"/>
        <w:contextualSpacing/>
        <w:jc w:val="both"/>
        <w:rPr>
          <w:rFonts w:ascii="Univers Next Pro Condensed" w:hAnsi="Univers Next Pro Condensed" w:cstheme="minorHAnsi"/>
          <w:sz w:val="21"/>
          <w:szCs w:val="21"/>
        </w:rPr>
      </w:pPr>
    </w:p>
    <w:p w14:paraId="73243B46" w14:textId="12AD1C79" w:rsidR="00AE1500" w:rsidRPr="0089318F" w:rsidRDefault="005C5AA4" w:rsidP="007B3F7B">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181" w:name="_bookmark30"/>
      <w:bookmarkStart w:id="182" w:name="_Toc151388526"/>
      <w:bookmarkStart w:id="183" w:name="_Toc210999202"/>
      <w:bookmarkEnd w:id="181"/>
      <w:r w:rsidRPr="0089318F">
        <w:rPr>
          <w:rFonts w:ascii="Univers Next Pro Condensed" w:hAnsi="Univers Next Pro Condensed" w:cstheme="minorHAnsi"/>
          <w:szCs w:val="22"/>
        </w:rPr>
        <w:t>Présentation des factures au format dématérialisé</w:t>
      </w:r>
      <w:bookmarkEnd w:id="182"/>
      <w:bookmarkEnd w:id="183"/>
      <w:r w:rsidRPr="0089318F">
        <w:rPr>
          <w:rFonts w:ascii="Univers Next Pro Condensed" w:hAnsi="Univers Next Pro Condensed" w:cstheme="minorHAnsi"/>
          <w:szCs w:val="22"/>
        </w:rPr>
        <w:t xml:space="preserve"> </w:t>
      </w:r>
    </w:p>
    <w:p w14:paraId="162A0B67" w14:textId="77777777" w:rsidR="00BA20A6" w:rsidRPr="0089318F" w:rsidRDefault="00BA20A6"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62584261" w14:textId="77777777" w:rsidR="00396C3E" w:rsidRPr="0089318F" w:rsidRDefault="00396C3E" w:rsidP="009D519E">
      <w:pPr>
        <w:contextualSpacing/>
        <w:jc w:val="both"/>
        <w:rPr>
          <w:rFonts w:ascii="Univers Next Pro Condensed" w:hAnsi="Univers Next Pro Condensed"/>
        </w:rPr>
      </w:pPr>
      <w:bookmarkStart w:id="184" w:name="_Toc183684307"/>
      <w:r w:rsidRPr="0089318F">
        <w:rPr>
          <w:rFonts w:ascii="Univers Next Pro Condensed" w:hAnsi="Univers Next Pro Condensed"/>
        </w:rPr>
        <w:t xml:space="preserve">Outre les mentions légales, les demandes de paiement devront comporter les mentions suivantes : </w:t>
      </w:r>
    </w:p>
    <w:p w14:paraId="6EF76CCF" w14:textId="64571587" w:rsidR="00396C3E" w:rsidRPr="0089318F" w:rsidRDefault="00396C3E" w:rsidP="00024C09">
      <w:pPr>
        <w:widowControl/>
        <w:numPr>
          <w:ilvl w:val="0"/>
          <w:numId w:val="12"/>
        </w:numPr>
        <w:autoSpaceDE/>
        <w:autoSpaceDN/>
        <w:contextualSpacing/>
        <w:jc w:val="both"/>
        <w:rPr>
          <w:rFonts w:ascii="Univers Next Pro Condensed" w:hAnsi="Univers Next Pro Condensed"/>
        </w:rPr>
      </w:pPr>
      <w:r w:rsidRPr="0089318F">
        <w:rPr>
          <w:rFonts w:ascii="Univers Next Pro Condensed" w:hAnsi="Univers Next Pro Condensed"/>
        </w:rPr>
        <w:t>le n° du présent accord-cadre ;</w:t>
      </w:r>
    </w:p>
    <w:p w14:paraId="25163EC8" w14:textId="77777777" w:rsidR="00396C3E" w:rsidRPr="0089318F" w:rsidRDefault="00396C3E" w:rsidP="00024C09">
      <w:pPr>
        <w:widowControl/>
        <w:numPr>
          <w:ilvl w:val="0"/>
          <w:numId w:val="12"/>
        </w:numPr>
        <w:autoSpaceDE/>
        <w:autoSpaceDN/>
        <w:contextualSpacing/>
        <w:jc w:val="both"/>
        <w:rPr>
          <w:rFonts w:ascii="Univers Next Pro Condensed" w:hAnsi="Univers Next Pro Condensed"/>
        </w:rPr>
      </w:pPr>
      <w:r w:rsidRPr="0089318F">
        <w:rPr>
          <w:rFonts w:ascii="Univers Next Pro Condensed" w:hAnsi="Univers Next Pro Condensed"/>
        </w:rPr>
        <w:lastRenderedPageBreak/>
        <w:t>la description ou les références des prestations exécutées (reprenant les références de la DPGF ou du BPU) ;</w:t>
      </w:r>
    </w:p>
    <w:p w14:paraId="6173429D" w14:textId="77777777" w:rsidR="00396C3E" w:rsidRPr="0089318F" w:rsidRDefault="00396C3E" w:rsidP="00024C09">
      <w:pPr>
        <w:widowControl/>
        <w:numPr>
          <w:ilvl w:val="0"/>
          <w:numId w:val="12"/>
        </w:numPr>
        <w:autoSpaceDE/>
        <w:autoSpaceDN/>
        <w:contextualSpacing/>
        <w:jc w:val="both"/>
        <w:rPr>
          <w:rFonts w:ascii="Univers Next Pro Condensed" w:hAnsi="Univers Next Pro Condensed"/>
        </w:rPr>
      </w:pPr>
      <w:r w:rsidRPr="0089318F">
        <w:rPr>
          <w:rFonts w:ascii="Univers Next Pro Condensed" w:hAnsi="Univers Next Pro Condensed"/>
        </w:rPr>
        <w:t>le numéro d’OS ou du bon de commande ainsi que, le cas échéant, la direction émettrice ou le service émetteur ;</w:t>
      </w:r>
    </w:p>
    <w:p w14:paraId="1DCF7793" w14:textId="77777777" w:rsidR="00396C3E" w:rsidRPr="0089318F" w:rsidRDefault="00396C3E" w:rsidP="00024C09">
      <w:pPr>
        <w:widowControl/>
        <w:numPr>
          <w:ilvl w:val="0"/>
          <w:numId w:val="12"/>
        </w:numPr>
        <w:autoSpaceDE/>
        <w:autoSpaceDN/>
        <w:contextualSpacing/>
        <w:jc w:val="both"/>
        <w:rPr>
          <w:rFonts w:ascii="Univers Next Pro Condensed" w:hAnsi="Univers Next Pro Condensed"/>
        </w:rPr>
      </w:pPr>
      <w:r w:rsidRPr="0089318F">
        <w:rPr>
          <w:rFonts w:ascii="Univers Next Pro Condensed" w:hAnsi="Univers Next Pro Condensed"/>
        </w:rPr>
        <w:t>la date de l’OS ou bon de commande correspondant ;</w:t>
      </w:r>
    </w:p>
    <w:p w14:paraId="3B2B0384" w14:textId="77777777" w:rsidR="00396C3E" w:rsidRPr="0089318F" w:rsidRDefault="00396C3E" w:rsidP="00024C09">
      <w:pPr>
        <w:widowControl/>
        <w:numPr>
          <w:ilvl w:val="0"/>
          <w:numId w:val="12"/>
        </w:numPr>
        <w:autoSpaceDE/>
        <w:autoSpaceDN/>
        <w:contextualSpacing/>
        <w:jc w:val="both"/>
        <w:rPr>
          <w:rFonts w:ascii="Univers Next Pro Condensed" w:hAnsi="Univers Next Pro Condensed"/>
        </w:rPr>
      </w:pPr>
      <w:r w:rsidRPr="0089318F">
        <w:rPr>
          <w:rFonts w:ascii="Univers Next Pro Condensed" w:hAnsi="Univers Next Pro Condensed"/>
        </w:rPr>
        <w:t>le montant H.T. et T.T.C. des prestations exécutées ;</w:t>
      </w:r>
    </w:p>
    <w:p w14:paraId="7C32B2DF" w14:textId="77777777" w:rsidR="00396C3E" w:rsidRPr="0089318F" w:rsidRDefault="00396C3E" w:rsidP="00024C09">
      <w:pPr>
        <w:widowControl/>
        <w:numPr>
          <w:ilvl w:val="0"/>
          <w:numId w:val="12"/>
        </w:numPr>
        <w:autoSpaceDE/>
        <w:autoSpaceDN/>
        <w:contextualSpacing/>
        <w:jc w:val="both"/>
        <w:rPr>
          <w:rFonts w:ascii="Univers Next Pro Condensed" w:hAnsi="Univers Next Pro Condensed"/>
        </w:rPr>
      </w:pPr>
      <w:r w:rsidRPr="0089318F">
        <w:rPr>
          <w:rFonts w:ascii="Univers Next Pro Condensed" w:hAnsi="Univers Next Pro Condensed"/>
        </w:rPr>
        <w:t>le taux et le montant de la TVA.</w:t>
      </w:r>
    </w:p>
    <w:p w14:paraId="1E86DFB4" w14:textId="77777777" w:rsidR="00396C3E" w:rsidRPr="0089318F" w:rsidRDefault="00396C3E" w:rsidP="009D519E">
      <w:pPr>
        <w:contextualSpacing/>
        <w:jc w:val="both"/>
        <w:rPr>
          <w:rFonts w:ascii="Univers Next Pro Condensed" w:hAnsi="Univers Next Pro Condensed"/>
          <w:b/>
          <w:bCs/>
        </w:rPr>
      </w:pPr>
    </w:p>
    <w:p w14:paraId="1ACFD5FA" w14:textId="77777777" w:rsidR="00396C3E" w:rsidRPr="0089318F" w:rsidRDefault="00396C3E" w:rsidP="009D519E">
      <w:pPr>
        <w:contextualSpacing/>
        <w:jc w:val="both"/>
        <w:rPr>
          <w:rFonts w:ascii="Univers Next Pro Condensed" w:hAnsi="Univers Next Pro Condensed"/>
        </w:rPr>
      </w:pPr>
      <w:r w:rsidRPr="0089318F">
        <w:rPr>
          <w:rFonts w:ascii="Univers Next Pro Condensed" w:hAnsi="Univers Next Pro Condensed"/>
          <w:b/>
          <w:bCs/>
        </w:rPr>
        <w:t>IMPORTANT</w:t>
      </w:r>
      <w:r w:rsidRPr="0089318F">
        <w:rPr>
          <w:rFonts w:ascii="Univers Next Pro Condensed" w:hAnsi="Univers Next Pro Condensed"/>
        </w:rPr>
        <w:t xml:space="preserve"> : </w:t>
      </w:r>
    </w:p>
    <w:p w14:paraId="32508F6B" w14:textId="77777777" w:rsidR="00396C3E" w:rsidRPr="0089318F" w:rsidRDefault="00396C3E" w:rsidP="00024C09">
      <w:pPr>
        <w:pStyle w:val="Paragraphedeliste"/>
        <w:widowControl/>
        <w:numPr>
          <w:ilvl w:val="0"/>
          <w:numId w:val="13"/>
        </w:numPr>
        <w:autoSpaceDE/>
        <w:autoSpaceDN/>
        <w:contextualSpacing/>
        <w:jc w:val="both"/>
        <w:rPr>
          <w:rFonts w:ascii="Univers Next Pro Condensed" w:hAnsi="Univers Next Pro Condensed"/>
        </w:rPr>
      </w:pPr>
      <w:r w:rsidRPr="0089318F">
        <w:rPr>
          <w:rFonts w:ascii="Univers Next Pro Condensed" w:hAnsi="Univers Next Pro Condensed"/>
        </w:rPr>
        <w:t>en cas de révision des prix, le titulaire indique les prix révisés par application du coefficient de calcul communiqué par le Centre Pompidou ;</w:t>
      </w:r>
    </w:p>
    <w:p w14:paraId="579ACD2B" w14:textId="77777777" w:rsidR="00396C3E" w:rsidRPr="0089318F" w:rsidRDefault="00396C3E" w:rsidP="00024C09">
      <w:pPr>
        <w:pStyle w:val="Paragraphedeliste"/>
        <w:widowControl/>
        <w:numPr>
          <w:ilvl w:val="0"/>
          <w:numId w:val="13"/>
        </w:numPr>
        <w:autoSpaceDE/>
        <w:autoSpaceDN/>
        <w:contextualSpacing/>
        <w:jc w:val="both"/>
        <w:rPr>
          <w:rFonts w:ascii="Univers Next Pro Condensed" w:hAnsi="Univers Next Pro Condensed"/>
        </w:rPr>
      </w:pPr>
      <w:r w:rsidRPr="0089318F">
        <w:rPr>
          <w:rFonts w:ascii="Univers Next Pro Condensed" w:hAnsi="Univers Next Pro Condensed"/>
        </w:rPr>
        <w:t>en cas de groupement, les factures de chaque cotraitant doivent contenir l’indication s’il y a paiement à un compte unique ouvert au nom du groupement ;</w:t>
      </w:r>
    </w:p>
    <w:p w14:paraId="68BDC788" w14:textId="0F7C689F" w:rsidR="00396C3E" w:rsidRPr="0089318F" w:rsidRDefault="00396C3E" w:rsidP="00024C09">
      <w:pPr>
        <w:pStyle w:val="Paragraphedeliste"/>
        <w:widowControl/>
        <w:numPr>
          <w:ilvl w:val="0"/>
          <w:numId w:val="13"/>
        </w:numPr>
        <w:autoSpaceDE/>
        <w:autoSpaceDN/>
        <w:contextualSpacing/>
        <w:jc w:val="both"/>
        <w:rPr>
          <w:rFonts w:ascii="Univers Next Pro Condensed" w:hAnsi="Univers Next Pro Condensed"/>
        </w:rPr>
      </w:pPr>
      <w:r w:rsidRPr="0089318F">
        <w:rPr>
          <w:rFonts w:ascii="Univers Next Pro Condensed" w:hAnsi="Univers Next Pro Condensed"/>
        </w:rPr>
        <w:t xml:space="preserve">en cas de sous-traitance, les factures du titulaire devront contenir, en plus des mentions listées ci-dessus, le montant des prestations sous-traitées en les faisant apparaître distinctement. </w:t>
      </w:r>
    </w:p>
    <w:p w14:paraId="32C6596E" w14:textId="77777777" w:rsidR="00843B39" w:rsidRPr="0089318F" w:rsidRDefault="00843B39" w:rsidP="009D519E">
      <w:pPr>
        <w:pStyle w:val="Paragraphedeliste"/>
        <w:widowControl/>
        <w:autoSpaceDE/>
        <w:autoSpaceDN/>
        <w:ind w:left="720" w:firstLine="0"/>
        <w:contextualSpacing/>
        <w:jc w:val="both"/>
        <w:rPr>
          <w:rFonts w:ascii="Univers Next Pro Condensed" w:hAnsi="Univers Next Pro Condensed"/>
        </w:rPr>
      </w:pPr>
    </w:p>
    <w:p w14:paraId="0CBA21AD" w14:textId="7FBEA4F0" w:rsidR="00720A52" w:rsidRPr="0089318F" w:rsidRDefault="00720A52"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185" w:name="_Toc204786415"/>
      <w:bookmarkStart w:id="186" w:name="_Toc204786416"/>
      <w:bookmarkStart w:id="187" w:name="_Toc204786417"/>
      <w:bookmarkStart w:id="188" w:name="_Toc204786418"/>
      <w:bookmarkStart w:id="189" w:name="_Toc204786419"/>
      <w:bookmarkStart w:id="190" w:name="_Toc204786420"/>
      <w:bookmarkStart w:id="191" w:name="_Toc204786421"/>
      <w:bookmarkStart w:id="192" w:name="_Toc204786422"/>
      <w:bookmarkStart w:id="193" w:name="_Toc204786423"/>
      <w:bookmarkStart w:id="194" w:name="_Toc204786424"/>
      <w:bookmarkStart w:id="195" w:name="_Toc204786425"/>
      <w:bookmarkStart w:id="196" w:name="_Toc204786426"/>
      <w:bookmarkStart w:id="197" w:name="_Toc204786427"/>
      <w:bookmarkStart w:id="198" w:name="_Toc204786428"/>
      <w:bookmarkStart w:id="199" w:name="_Toc204786429"/>
      <w:bookmarkStart w:id="200" w:name="_Toc204786430"/>
      <w:bookmarkStart w:id="201" w:name="_Toc204786431"/>
      <w:bookmarkStart w:id="202" w:name="_Toc204786432"/>
      <w:bookmarkStart w:id="203" w:name="_Toc204786433"/>
      <w:bookmarkStart w:id="204" w:name="_Toc204786434"/>
      <w:bookmarkStart w:id="205" w:name="_Toc204786435"/>
      <w:bookmarkStart w:id="206" w:name="_Toc204786436"/>
      <w:bookmarkStart w:id="207" w:name="_Toc204786437"/>
      <w:bookmarkStart w:id="208" w:name="_Toc21099920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89318F">
        <w:rPr>
          <w:rFonts w:ascii="Univers Next Pro Condensed" w:hAnsi="Univers Next Pro Condensed" w:cstheme="minorHAnsi"/>
          <w:szCs w:val="22"/>
        </w:rPr>
        <w:t>Paiement direct des sous-traitants</w:t>
      </w:r>
      <w:bookmarkEnd w:id="208"/>
      <w:r w:rsidRPr="0089318F">
        <w:rPr>
          <w:rFonts w:ascii="Univers Next Pro Condensed" w:hAnsi="Univers Next Pro Condensed" w:cstheme="minorHAnsi"/>
          <w:szCs w:val="22"/>
        </w:rPr>
        <w:t xml:space="preserve"> </w:t>
      </w:r>
    </w:p>
    <w:p w14:paraId="4FCA8A7D" w14:textId="77777777" w:rsidR="00843B39" w:rsidRPr="0089318F" w:rsidRDefault="00843B39"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0855863" w14:textId="55F45406" w:rsidR="00323945" w:rsidRPr="0089318F" w:rsidRDefault="00323945" w:rsidP="00323945">
      <w:pPr>
        <w:jc w:val="both"/>
        <w:rPr>
          <w:rFonts w:ascii="Univers Next Pro Condensed" w:hAnsi="Univers Next Pro Condensed"/>
        </w:rPr>
      </w:pPr>
      <w:r w:rsidRPr="0089318F">
        <w:rPr>
          <w:rFonts w:ascii="Univers Next Pro Condensed" w:hAnsi="Univers Next Pro Condensed"/>
        </w:rPr>
        <w:t>Lorsque le montant du contrat de sous-traitance est égal ou supérieur à 600 € TTC., le sous-traitant, qui a été accepté et dont les conditions de paiement ont été agréées par le Centre Pompidou, est payé directement selon les modalités précisées ci-dessous pour la partie du marché dont il assure l’exécution.</w:t>
      </w:r>
    </w:p>
    <w:p w14:paraId="169C71B5" w14:textId="77777777" w:rsidR="00323945" w:rsidRPr="0089318F" w:rsidRDefault="00323945" w:rsidP="00323945">
      <w:pPr>
        <w:jc w:val="both"/>
        <w:rPr>
          <w:rFonts w:ascii="Univers Next Pro Condensed" w:hAnsi="Univers Next Pro Condensed"/>
        </w:rPr>
      </w:pPr>
    </w:p>
    <w:p w14:paraId="0AC2F8E3" w14:textId="77777777" w:rsidR="00323945" w:rsidRPr="0089318F" w:rsidRDefault="00323945" w:rsidP="00323945">
      <w:pPr>
        <w:jc w:val="both"/>
        <w:rPr>
          <w:rFonts w:ascii="Univers Next Pro Condensed" w:hAnsi="Univers Next Pro Condensed"/>
        </w:rPr>
      </w:pPr>
      <w:r w:rsidRPr="0089318F">
        <w:rPr>
          <w:rFonts w:ascii="Univers Next Pro Condensed" w:hAnsi="Univers Next Pro Condensed"/>
        </w:rPr>
        <w:t xml:space="preserve">Le sous-traitant adresse au titulaire sa facture libellée au nom du titulaire. </w:t>
      </w:r>
    </w:p>
    <w:p w14:paraId="74D2CA0E" w14:textId="77777777" w:rsidR="00323945" w:rsidRPr="0089318F" w:rsidRDefault="00323945" w:rsidP="00323945">
      <w:pPr>
        <w:jc w:val="both"/>
        <w:rPr>
          <w:rFonts w:ascii="Univers Next Pro Condensed" w:hAnsi="Univers Next Pro Condensed"/>
          <w:highlight w:val="yellow"/>
        </w:rPr>
      </w:pPr>
    </w:p>
    <w:p w14:paraId="559E7C60" w14:textId="77777777" w:rsidR="00323945" w:rsidRPr="0089318F" w:rsidRDefault="00323945" w:rsidP="00323945">
      <w:pPr>
        <w:jc w:val="both"/>
        <w:rPr>
          <w:rFonts w:ascii="Univers Next Pro Condensed" w:hAnsi="Univers Next Pro Condensed"/>
        </w:rPr>
      </w:pPr>
      <w:r w:rsidRPr="0089318F">
        <w:rPr>
          <w:rFonts w:ascii="Univers Next Pro Condensed" w:hAnsi="Univers Next Pro Condensed"/>
        </w:rPr>
        <w:t>Puis, il adresse au donneur d’ordre :</w:t>
      </w:r>
    </w:p>
    <w:p w14:paraId="3C1645B8" w14:textId="77777777" w:rsidR="00323945" w:rsidRPr="0089318F" w:rsidRDefault="00323945" w:rsidP="00024C09">
      <w:pPr>
        <w:pStyle w:val="Paragraphedeliste"/>
        <w:widowControl/>
        <w:numPr>
          <w:ilvl w:val="0"/>
          <w:numId w:val="22"/>
        </w:numPr>
        <w:autoSpaceDE/>
        <w:autoSpaceDN/>
        <w:jc w:val="both"/>
        <w:rPr>
          <w:rFonts w:ascii="Univers Next Pro Condensed" w:hAnsi="Univers Next Pro Condensed"/>
        </w:rPr>
      </w:pPr>
      <w:r w:rsidRPr="0089318F">
        <w:rPr>
          <w:rFonts w:ascii="Univers Next Pro Condensed" w:hAnsi="Univers Next Pro Condensed"/>
        </w:rPr>
        <w:t>sa demande de paiement libellée au nom du Centre Pompidou, accompagnée du double des pièces adressées au titulaire ;</w:t>
      </w:r>
    </w:p>
    <w:p w14:paraId="3D7D6B53" w14:textId="77777777" w:rsidR="00323945" w:rsidRPr="0089318F" w:rsidRDefault="00323945" w:rsidP="00024C09">
      <w:pPr>
        <w:pStyle w:val="Paragraphedeliste"/>
        <w:widowControl/>
        <w:numPr>
          <w:ilvl w:val="0"/>
          <w:numId w:val="22"/>
        </w:numPr>
        <w:autoSpaceDE/>
        <w:autoSpaceDN/>
        <w:jc w:val="both"/>
        <w:rPr>
          <w:rFonts w:ascii="Univers Next Pro Condensed" w:hAnsi="Univers Next Pro Condensed"/>
        </w:rPr>
      </w:pPr>
      <w:r w:rsidRPr="0089318F">
        <w:rPr>
          <w:rFonts w:ascii="Univers Next Pro Condensed" w:hAnsi="Univers Next Pro Condensed"/>
        </w:rPr>
        <w:t xml:space="preserve">l’accusé de réception ou le récépissé attestant que le titulaire a reçu la facture ou le décompte se rapportant aux travaux sous-traités ou l’avis postal attestant que le pli a été refusé ou n’a pas été réclamé par le titulaire. </w:t>
      </w:r>
    </w:p>
    <w:p w14:paraId="0F8B33EF" w14:textId="77777777" w:rsidR="00323945" w:rsidRPr="0089318F" w:rsidRDefault="00323945" w:rsidP="00323945">
      <w:pPr>
        <w:ind w:left="-284"/>
        <w:jc w:val="both"/>
        <w:rPr>
          <w:rFonts w:ascii="Univers Next Pro Condensed" w:hAnsi="Univers Next Pro Condensed"/>
        </w:rPr>
      </w:pPr>
    </w:p>
    <w:p w14:paraId="6A541710" w14:textId="77777777" w:rsidR="00323945" w:rsidRPr="0089318F" w:rsidRDefault="00323945" w:rsidP="00323945">
      <w:pPr>
        <w:jc w:val="both"/>
        <w:rPr>
          <w:rFonts w:ascii="Univers Next Pro Condensed" w:hAnsi="Univers Next Pro Condensed"/>
        </w:rPr>
      </w:pPr>
      <w:r w:rsidRPr="0089318F">
        <w:rPr>
          <w:rFonts w:ascii="Univers Next Pro Condensed" w:hAnsi="Univers Next Pro Condensed"/>
        </w:rPr>
        <w:t>La somme à régler au sous-traitant tient compte d'une éventuelle révision des prix et inclut la T.V.A. au taux applicable au contrat de sous-traitance, tel qu’il a été mentionné dans l’acte spécial de sous-traitance.</w:t>
      </w:r>
    </w:p>
    <w:p w14:paraId="607C9394" w14:textId="263677D3" w:rsidR="003167B1" w:rsidRPr="0089318F" w:rsidRDefault="003167B1" w:rsidP="00843B39">
      <w:pPr>
        <w:tabs>
          <w:tab w:val="left" w:pos="9639"/>
        </w:tabs>
        <w:ind w:right="-16"/>
        <w:contextualSpacing/>
        <w:jc w:val="both"/>
        <w:rPr>
          <w:rFonts w:ascii="Univers Next Pro Condensed" w:hAnsi="Univers Next Pro Condensed" w:cstheme="minorHAnsi"/>
          <w:sz w:val="21"/>
          <w:szCs w:val="21"/>
          <w:lang w:val="fr-BE"/>
        </w:rPr>
      </w:pPr>
    </w:p>
    <w:p w14:paraId="68B29D6B" w14:textId="77777777" w:rsidR="007B3F7B" w:rsidRPr="0089318F" w:rsidRDefault="007B3F7B" w:rsidP="007B3F7B">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209" w:name="_Toc151388510"/>
      <w:bookmarkStart w:id="210" w:name="_Toc210999204"/>
      <w:bookmarkStart w:id="211" w:name="_Toc151388505"/>
      <w:r w:rsidRPr="0089318F">
        <w:rPr>
          <w:rFonts w:ascii="Univers Next Pro Condensed" w:hAnsi="Univers Next Pro Condensed" w:cstheme="minorHAnsi"/>
          <w:szCs w:val="22"/>
        </w:rPr>
        <w:t>Avance</w:t>
      </w:r>
      <w:bookmarkEnd w:id="209"/>
      <w:bookmarkEnd w:id="210"/>
    </w:p>
    <w:p w14:paraId="274E0749" w14:textId="77777777" w:rsidR="007B3F7B" w:rsidRPr="0089318F" w:rsidRDefault="007B3F7B" w:rsidP="007B3F7B">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77A4732"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Sauf renonciation expresse à l’article 3.4 de l’acte d’engagement, u</w:t>
      </w:r>
      <w:r w:rsidRPr="0089318F">
        <w:rPr>
          <w:rFonts w:ascii="Univers Next Pro Condensed" w:hAnsi="Univers Next Pro Condensed"/>
          <w:sz w:val="22"/>
          <w:szCs w:val="22"/>
        </w:rPr>
        <w:t>ne avance est accordée au titulaire dans les conditions prévues aux articles R.2193-3 à R.2193-10 et R.2191-16 à R.2191-18 du Code de la commande publique.</w:t>
      </w:r>
    </w:p>
    <w:p w14:paraId="290A348A"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078E50DA"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L’avance n’est due au titulaire de l’accord-cadre que sur la partie des prestations qui ne sont pas confiées à des sous-traitants et qui ne donnent pas lieu à paiement direct.</w:t>
      </w:r>
    </w:p>
    <w:p w14:paraId="79C06FF1"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66936BF5"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bookmarkStart w:id="212" w:name="_Hlk210384893"/>
      <w:r w:rsidRPr="0089318F">
        <w:rPr>
          <w:rFonts w:ascii="Univers Next Pro Condensed" w:hAnsi="Univers Next Pro Condensed" w:cstheme="minorHAnsi"/>
          <w:sz w:val="22"/>
          <w:szCs w:val="22"/>
        </w:rPr>
        <w:t>Le montant de l’avance est fixé à 5 % du montant de la part forfaitaire. Si le titulaire est une petite ou moyenne entreprise telle que définie par l’INSEE, il est porté à 30% d'une somme égale à douze fois le montant initial toutes taxes comprises du marché divisé par sa durée exprimée en mois.</w:t>
      </w:r>
    </w:p>
    <w:p w14:paraId="40A17623"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0D3DF848"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L’avance n’est ni révisable, ni actualisable. </w:t>
      </w:r>
    </w:p>
    <w:p w14:paraId="1D6A9449"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1CC77BDB"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règlement de l’avance interviendra dans les 30 jours à compter du démarrage des prestations.</w:t>
      </w:r>
    </w:p>
    <w:p w14:paraId="2BE7310A"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5F51141D"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Une avance est accordée au sous-traitant dans les conditions fixées par l’article R. 2191-7 du code de la commande publique sauf renonciation expresse de sa part figurant dans l’acte spécial de sous-traitance et dans les conditions accordées au titulaire telles que décrites ci-dessus. Dans le cas où le titulaire sous-traiterait une part du marché postérieurement à la notification de celui-ci, il doit rembourser la partie de l’avance correspondant au montant des prestations sous-traitées et donnant lieu à paiement direct, même dans le cas où le sous-traitant renonce à percevoir l’avance. </w:t>
      </w:r>
    </w:p>
    <w:p w14:paraId="447D8150"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1DD6BFAB"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remboursement de l’avance par le titulaire s’effectuera conformément aux dispositions des articles R. 2191-11 à R. 2191-12 et R. 2191-19 du Code de la commande publique. </w:t>
      </w:r>
    </w:p>
    <w:bookmarkEnd w:id="212"/>
    <w:p w14:paraId="5283C249" w14:textId="77777777" w:rsidR="007B3F7B" w:rsidRPr="0089318F" w:rsidRDefault="007B3F7B" w:rsidP="007B3F7B">
      <w:pPr>
        <w:pStyle w:val="Corpsdetexte"/>
        <w:ind w:left="0" w:right="-16"/>
        <w:contextualSpacing/>
        <w:jc w:val="both"/>
        <w:rPr>
          <w:rFonts w:ascii="Univers Next Pro Condensed" w:hAnsi="Univers Next Pro Condensed" w:cstheme="minorHAnsi"/>
          <w:sz w:val="22"/>
          <w:szCs w:val="22"/>
        </w:rPr>
      </w:pPr>
    </w:p>
    <w:p w14:paraId="0EB3B421" w14:textId="30B5F641" w:rsidR="003167B1" w:rsidRPr="0089318F" w:rsidRDefault="003167B1" w:rsidP="007B3F7B">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213" w:name="_Toc210999205"/>
      <w:r w:rsidRPr="0089318F">
        <w:rPr>
          <w:rFonts w:ascii="Univers Next Pro Condensed" w:hAnsi="Univers Next Pro Condensed" w:cstheme="minorHAnsi"/>
          <w:szCs w:val="22"/>
        </w:rPr>
        <w:t>Gestion et apurement des comptes</w:t>
      </w:r>
      <w:bookmarkEnd w:id="211"/>
      <w:bookmarkEnd w:id="213"/>
    </w:p>
    <w:p w14:paraId="492790FD" w14:textId="77777777" w:rsidR="00A53FBF" w:rsidRDefault="00A53FBF" w:rsidP="00A53FBF">
      <w:pPr>
        <w:pStyle w:val="TITRE1"/>
        <w:numPr>
          <w:ilvl w:val="0"/>
          <w:numId w:val="0"/>
        </w:numPr>
        <w:shd w:val="clear" w:color="auto" w:fill="auto"/>
        <w:spacing w:before="0" w:after="0"/>
        <w:ind w:right="-16"/>
        <w:contextualSpacing/>
        <w:jc w:val="both"/>
        <w:rPr>
          <w:rFonts w:ascii="Univers Next Pro Condensed" w:hAnsi="Univers Next Pro Condensed" w:cs="Times New Roman"/>
          <w:b w:val="0"/>
          <w:szCs w:val="22"/>
        </w:rPr>
      </w:pPr>
    </w:p>
    <w:p w14:paraId="5E4DECBF" w14:textId="4416E811" w:rsidR="00A53FBF" w:rsidRDefault="00A53FBF" w:rsidP="00A53FBF">
      <w:pPr>
        <w:pStyle w:val="TITRE1"/>
        <w:numPr>
          <w:ilvl w:val="0"/>
          <w:numId w:val="0"/>
        </w:numPr>
        <w:shd w:val="clear" w:color="auto" w:fill="auto"/>
        <w:spacing w:before="0" w:after="0"/>
        <w:ind w:right="-16"/>
        <w:contextualSpacing/>
        <w:jc w:val="both"/>
        <w:rPr>
          <w:rFonts w:ascii="Univers Next Pro Condensed" w:hAnsi="Univers Next Pro Condensed" w:cs="Times New Roman"/>
          <w:b w:val="0"/>
          <w:szCs w:val="22"/>
        </w:rPr>
      </w:pPr>
      <w:r>
        <w:rPr>
          <w:rFonts w:ascii="Univers Next Pro Condensed" w:hAnsi="Univers Next Pro Condensed" w:cs="Times New Roman"/>
          <w:b w:val="0"/>
          <w:szCs w:val="22"/>
        </w:rPr>
        <w:t>U</w:t>
      </w:r>
      <w:r w:rsidRPr="00A53FBF">
        <w:rPr>
          <w:rFonts w:ascii="Univers Next Pro Condensed" w:hAnsi="Univers Next Pro Condensed" w:cs="Times New Roman"/>
          <w:b w:val="0"/>
          <w:szCs w:val="22"/>
        </w:rPr>
        <w:t xml:space="preserve">n bilan annuel </w:t>
      </w:r>
      <w:r>
        <w:rPr>
          <w:rFonts w:ascii="Univers Next Pro Condensed" w:hAnsi="Univers Next Pro Condensed" w:cs="Times New Roman"/>
          <w:b w:val="0"/>
          <w:szCs w:val="22"/>
        </w:rPr>
        <w:t xml:space="preserve">des comptes </w:t>
      </w:r>
      <w:r w:rsidRPr="00A53FBF">
        <w:rPr>
          <w:rFonts w:ascii="Univers Next Pro Condensed" w:hAnsi="Univers Next Pro Condensed" w:cs="Times New Roman"/>
          <w:b w:val="0"/>
          <w:szCs w:val="22"/>
        </w:rPr>
        <w:t>est établi par le titulaire détaillant les prestations réalisées au titre d</w:t>
      </w:r>
      <w:r>
        <w:rPr>
          <w:rFonts w:ascii="Univers Next Pro Condensed" w:hAnsi="Univers Next Pro Condensed" w:cs="Times New Roman"/>
          <w:b w:val="0"/>
          <w:szCs w:val="22"/>
        </w:rPr>
        <w:t xml:space="preserve">e la part forfaitaire </w:t>
      </w:r>
      <w:r w:rsidRPr="00A53FBF">
        <w:rPr>
          <w:rFonts w:ascii="Univers Next Pro Condensed" w:hAnsi="Univers Next Pro Condensed" w:cs="Times New Roman"/>
          <w:b w:val="0"/>
          <w:szCs w:val="22"/>
        </w:rPr>
        <w:t xml:space="preserve">par site. En cas de déséquilibre entre les prestations réellement effectuées et le montant </w:t>
      </w:r>
      <w:r>
        <w:rPr>
          <w:rFonts w:ascii="Univers Next Pro Condensed" w:hAnsi="Univers Next Pro Condensed" w:cs="Times New Roman"/>
          <w:b w:val="0"/>
          <w:szCs w:val="22"/>
        </w:rPr>
        <w:t>de la part forfaitaire</w:t>
      </w:r>
      <w:r w:rsidRPr="00A53FBF">
        <w:rPr>
          <w:rFonts w:ascii="Univers Next Pro Condensed" w:hAnsi="Univers Next Pro Condensed" w:cs="Times New Roman"/>
          <w:b w:val="0"/>
          <w:szCs w:val="22"/>
        </w:rPr>
        <w:t xml:space="preserve">, le pouvoir adjudicateur se réserve la possibilité d’appliquer </w:t>
      </w:r>
      <w:r>
        <w:rPr>
          <w:rFonts w:ascii="Univers Next Pro Condensed" w:hAnsi="Univers Next Pro Condensed" w:cs="Times New Roman"/>
          <w:b w:val="0"/>
          <w:szCs w:val="22"/>
        </w:rPr>
        <w:t>les dispositions de l’article 22.6.1 du présent CCAP.</w:t>
      </w:r>
    </w:p>
    <w:p w14:paraId="7681CB94" w14:textId="77777777" w:rsidR="003167B1" w:rsidRPr="0089318F" w:rsidRDefault="003167B1" w:rsidP="003167B1">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1A3164D" w14:textId="77777777" w:rsidR="0005028E" w:rsidRPr="0089318F" w:rsidRDefault="0005028E" w:rsidP="00843B39">
      <w:pPr>
        <w:tabs>
          <w:tab w:val="left" w:pos="9639"/>
        </w:tabs>
        <w:ind w:right="-16"/>
        <w:contextualSpacing/>
        <w:jc w:val="both"/>
        <w:rPr>
          <w:rFonts w:ascii="Univers Next Pro Condensed" w:hAnsi="Univers Next Pro Condensed" w:cstheme="minorHAnsi"/>
          <w:sz w:val="21"/>
          <w:szCs w:val="21"/>
          <w:lang w:val="fr-BE"/>
        </w:rPr>
      </w:pPr>
    </w:p>
    <w:p w14:paraId="7ADA24D5" w14:textId="6172955F" w:rsidR="00F86507" w:rsidRPr="0089318F" w:rsidRDefault="008B6259"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214" w:name="_Toc204786439"/>
      <w:bookmarkStart w:id="215" w:name="_bookmark31"/>
      <w:bookmarkStart w:id="216" w:name="_Toc210999206"/>
      <w:bookmarkEnd w:id="214"/>
      <w:bookmarkEnd w:id="215"/>
      <w:r w:rsidRPr="0089318F">
        <w:rPr>
          <w:rFonts w:ascii="Univers Next Pro Condensed" w:hAnsi="Univers Next Pro Condensed" w:cstheme="minorHAnsi"/>
          <w:sz w:val="24"/>
          <w:szCs w:val="24"/>
        </w:rPr>
        <w:t>S</w:t>
      </w:r>
      <w:r w:rsidR="00F86507" w:rsidRPr="0089318F">
        <w:rPr>
          <w:rFonts w:ascii="Univers Next Pro Condensed" w:hAnsi="Univers Next Pro Condensed" w:cstheme="minorHAnsi"/>
          <w:sz w:val="24"/>
          <w:szCs w:val="24"/>
        </w:rPr>
        <w:t>OUS-TRAITANCE</w:t>
      </w:r>
      <w:bookmarkEnd w:id="216"/>
    </w:p>
    <w:p w14:paraId="3E0A2513" w14:textId="77777777" w:rsidR="00843B39" w:rsidRPr="0089318F" w:rsidRDefault="00843B39" w:rsidP="0068194E">
      <w:pPr>
        <w:suppressAutoHyphens/>
        <w:ind w:right="-16"/>
        <w:contextualSpacing/>
        <w:jc w:val="both"/>
        <w:rPr>
          <w:rFonts w:ascii="Univers Next Pro Condensed" w:hAnsi="Univers Next Pro Condensed" w:cstheme="minorHAnsi"/>
          <w:sz w:val="21"/>
          <w:szCs w:val="21"/>
          <w:lang w:eastAsia="ar-SA"/>
        </w:rPr>
      </w:pPr>
    </w:p>
    <w:p w14:paraId="2AAE066B" w14:textId="7ECA7ABC" w:rsidR="00323945" w:rsidRPr="0089318F" w:rsidRDefault="00323945"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rPr>
      </w:pPr>
      <w:bookmarkStart w:id="217" w:name="_Toc7420642"/>
      <w:bookmarkStart w:id="218" w:name="_Toc176192739"/>
      <w:bookmarkStart w:id="219" w:name="_Toc176211507"/>
      <w:bookmarkStart w:id="220" w:name="_Toc176885606"/>
      <w:bookmarkStart w:id="221" w:name="_Toc210999207"/>
      <w:r w:rsidRPr="0089318F">
        <w:rPr>
          <w:rFonts w:ascii="Univers Next Pro Condensed" w:hAnsi="Univers Next Pro Condensed" w:cstheme="minorHAnsi"/>
          <w:szCs w:val="22"/>
        </w:rPr>
        <w:t xml:space="preserve">Sous-traitance - </w:t>
      </w:r>
      <w:bookmarkEnd w:id="217"/>
      <w:bookmarkEnd w:id="218"/>
      <w:bookmarkEnd w:id="219"/>
      <w:bookmarkEnd w:id="220"/>
      <w:r w:rsidRPr="0089318F">
        <w:rPr>
          <w:rFonts w:ascii="Univers Next Pro Condensed" w:hAnsi="Univers Next Pro Condensed" w:cstheme="minorHAnsi"/>
          <w:szCs w:val="22"/>
        </w:rPr>
        <w:t>Généralités</w:t>
      </w:r>
      <w:bookmarkEnd w:id="221"/>
    </w:p>
    <w:p w14:paraId="7138EE51" w14:textId="77777777" w:rsidR="00323945" w:rsidRPr="0089318F" w:rsidRDefault="00323945" w:rsidP="00323945">
      <w:pPr>
        <w:widowControl/>
        <w:autoSpaceDE/>
        <w:autoSpaceDN/>
        <w:rPr>
          <w:rFonts w:ascii="Univers Next Pro Condensed" w:eastAsia="Times New Roman" w:hAnsi="Univers Next Pro Condensed" w:cs="Times New Roman"/>
          <w:lang w:eastAsia="fr-FR"/>
        </w:rPr>
      </w:pPr>
    </w:p>
    <w:p w14:paraId="301B8327"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Si la sous-traitance envisagée est destinée à compléter les capacités techniques ou professionnelles du candidat, ce dernier doit remettre le dossier de candidature de son sous-traitant avec son propre dossier dans les conditions fixées par l’avis ou le règlement de la consultation et annexer la déclaration de sous-traitance au présent acte d’engagement.</w:t>
      </w:r>
    </w:p>
    <w:p w14:paraId="2A832E09"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p>
    <w:p w14:paraId="0589D1F6"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 xml:space="preserve">À tout moment, le titulaire peut sous-traiter l’exécution des services objet du présent accord-cadre, à condition d’avoir obtenu </w:t>
      </w:r>
      <w:r w:rsidRPr="0089318F">
        <w:rPr>
          <w:rFonts w:ascii="Univers Next Pro Condensed" w:eastAsia="Times New Roman" w:hAnsi="Univers Next Pro Condensed" w:cs="Times New Roman"/>
          <w:b/>
          <w:lang w:eastAsia="fr-FR"/>
        </w:rPr>
        <w:t>du donneur d’ordre</w:t>
      </w:r>
      <w:r w:rsidRPr="0089318F">
        <w:rPr>
          <w:rFonts w:ascii="Univers Next Pro Condensed" w:eastAsia="Times New Roman" w:hAnsi="Univers Next Pro Condensed" w:cs="Times New Roman"/>
          <w:lang w:eastAsia="fr-FR"/>
        </w:rPr>
        <w:t xml:space="preserve"> l’acceptation et l’agrément des conditions de paiement de chaque sous-traitant, sur présentation du formulaire DC4 de déclaration de sous-traitance téléchargeable sur le site du Ministère de l’économie, des finances et de la souveraineté industrielle et numérique  : </w:t>
      </w:r>
      <w:hyperlink r:id="rId17" w:history="1">
        <w:r w:rsidRPr="0089318F">
          <w:rPr>
            <w:rFonts w:ascii="Univers Next Pro Condensed" w:eastAsia="Times New Roman" w:hAnsi="Univers Next Pro Condensed" w:cs="Times New Roman"/>
            <w:color w:val="0000FF"/>
            <w:u w:val="single"/>
            <w:lang w:eastAsia="fr-FR"/>
          </w:rPr>
          <w:t>https://www.economie.gouv.fr/daj/formulaires-marches-publics</w:t>
        </w:r>
      </w:hyperlink>
      <w:r w:rsidRPr="0089318F">
        <w:rPr>
          <w:rFonts w:ascii="Univers Next Pro Condensed" w:eastAsia="Times New Roman" w:hAnsi="Univers Next Pro Condensed" w:cs="Times New Roman"/>
          <w:lang w:eastAsia="fr-FR"/>
        </w:rPr>
        <w:t>.</w:t>
      </w:r>
    </w:p>
    <w:p w14:paraId="134870CF"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p>
    <w:p w14:paraId="5D1C6FA4"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 xml:space="preserve">Le titulaire sous-traite les travaux dans les conditions prévues par les articles L. 2193-1 et suivants et R. 2193-1 et suivants du code de la commande publique. </w:t>
      </w:r>
    </w:p>
    <w:p w14:paraId="26F3DA7E" w14:textId="77777777" w:rsidR="00323945" w:rsidRPr="0089318F" w:rsidRDefault="00323945" w:rsidP="00323945">
      <w:pPr>
        <w:widowControl/>
        <w:autoSpaceDE/>
        <w:autoSpaceDN/>
        <w:rPr>
          <w:rFonts w:ascii="Univers Next Pro Condensed" w:eastAsia="Times New Roman" w:hAnsi="Univers Next Pro Condensed" w:cs="Times New Roman"/>
          <w:lang w:eastAsia="fr-FR"/>
        </w:rPr>
      </w:pPr>
    </w:p>
    <w:p w14:paraId="7411ED89" w14:textId="58F1DACB" w:rsidR="00323945" w:rsidRPr="0089318F" w:rsidRDefault="00323945" w:rsidP="00323945">
      <w:pPr>
        <w:widowControl/>
        <w:autoSpaceDE/>
        <w:autoSpaceDN/>
        <w:jc w:val="both"/>
        <w:rPr>
          <w:rFonts w:ascii="Univers Next Pro Condensed" w:eastAsia="Times New Roman" w:hAnsi="Univers Next Pro Condensed" w:cs="Times New Roman"/>
          <w:b/>
          <w:lang w:eastAsia="fr-FR"/>
        </w:rPr>
      </w:pPr>
      <w:r w:rsidRPr="0089318F">
        <w:rPr>
          <w:rFonts w:ascii="Univers Next Pro Condensed" w:eastAsia="Times New Roman" w:hAnsi="Univers Next Pro Condensed" w:cs="Times New Roman"/>
          <w:b/>
          <w:lang w:eastAsia="fr-FR"/>
        </w:rPr>
        <w:t xml:space="preserve">La sous-traitance totale du marché est interdite. </w:t>
      </w:r>
    </w:p>
    <w:p w14:paraId="51638A2B" w14:textId="72B86717" w:rsidR="00323945" w:rsidRPr="0089318F" w:rsidRDefault="00323945" w:rsidP="00323945">
      <w:pPr>
        <w:widowControl/>
        <w:autoSpaceDE/>
        <w:autoSpaceDN/>
        <w:jc w:val="both"/>
        <w:rPr>
          <w:rFonts w:ascii="Univers Next Pro Condensed" w:eastAsia="Times New Roman" w:hAnsi="Univers Next Pro Condensed" w:cs="Times New Roman"/>
          <w:b/>
          <w:lang w:eastAsia="fr-FR"/>
        </w:rPr>
      </w:pPr>
    </w:p>
    <w:p w14:paraId="6C8C4C85" w14:textId="3527CF08" w:rsidR="00323945" w:rsidRPr="0089318F" w:rsidRDefault="00323945" w:rsidP="00323945">
      <w:pPr>
        <w:pStyle w:val="ParagrapheIndent2"/>
        <w:ind w:left="23" w:right="-16"/>
        <w:contextualSpacing/>
        <w:jc w:val="both"/>
        <w:rPr>
          <w:rFonts w:ascii="Univers Next Pro Condensed" w:hAnsi="Univers Next Pro Condensed" w:cstheme="minorHAnsi"/>
          <w:color w:val="000000"/>
          <w:sz w:val="22"/>
          <w:szCs w:val="21"/>
          <w:lang w:val="fr-FR"/>
        </w:rPr>
      </w:pPr>
      <w:r w:rsidRPr="0089318F">
        <w:rPr>
          <w:rFonts w:ascii="Univers Next Pro Condensed" w:hAnsi="Univers Next Pro Condensed" w:cstheme="minorHAnsi"/>
          <w:color w:val="000000"/>
          <w:sz w:val="22"/>
          <w:szCs w:val="21"/>
          <w:lang w:val="fr-FR"/>
        </w:rPr>
        <w:t xml:space="preserve">En cas de sous-traitance, le titulaire demeure personnellement responsable du respect de toutes les obligations résultant de l’accord-cadre. </w:t>
      </w:r>
    </w:p>
    <w:p w14:paraId="533E23CC" w14:textId="77777777" w:rsidR="00323945" w:rsidRPr="0089318F" w:rsidRDefault="00323945" w:rsidP="00ED4D3F">
      <w:pPr>
        <w:rPr>
          <w:rFonts w:ascii="Univers Next Pro Condensed" w:hAnsi="Univers Next Pro Condensed"/>
        </w:rPr>
      </w:pPr>
    </w:p>
    <w:p w14:paraId="5D608379" w14:textId="1CA9CAB0" w:rsidR="00323945" w:rsidRDefault="00323945" w:rsidP="00323945">
      <w:pPr>
        <w:pStyle w:val="ParagrapheIndent2"/>
        <w:ind w:left="23" w:right="-16"/>
        <w:contextualSpacing/>
        <w:jc w:val="both"/>
        <w:rPr>
          <w:rFonts w:ascii="Univers Next Pro Condensed" w:hAnsi="Univers Next Pro Condensed" w:cstheme="minorHAnsi"/>
          <w:color w:val="000000"/>
          <w:sz w:val="22"/>
          <w:szCs w:val="21"/>
          <w:lang w:val="fr-FR"/>
        </w:rPr>
      </w:pPr>
      <w:r w:rsidRPr="0089318F">
        <w:rPr>
          <w:rFonts w:ascii="Univers Next Pro Condensed" w:hAnsi="Univers Next Pro Condensed" w:cstheme="minorHAnsi"/>
          <w:color w:val="000000"/>
          <w:sz w:val="22"/>
          <w:szCs w:val="21"/>
          <w:lang w:val="fr-FR"/>
        </w:rPr>
        <w:t>Il est également tenu de procéder, auprès de l’organisme de recouvrement des cotisations et contributions de sécurité sociale, au contrôle de l’authenticité de l’attestation fournie par son sous-traitant. Cette attestation porte à la fois sur les d</w:t>
      </w:r>
      <w:r w:rsidRPr="0089318F">
        <w:rPr>
          <w:rFonts w:ascii="Univers Next Pro Condensed" w:hAnsi="Univers Next Pro Condensed" w:cs="Univers Next Pro Condensed"/>
          <w:color w:val="000000"/>
          <w:sz w:val="22"/>
          <w:szCs w:val="21"/>
          <w:lang w:val="fr-FR"/>
        </w:rPr>
        <w:t>é</w:t>
      </w:r>
      <w:r w:rsidRPr="0089318F">
        <w:rPr>
          <w:rFonts w:ascii="Univers Next Pro Condensed" w:hAnsi="Univers Next Pro Condensed" w:cstheme="minorHAnsi"/>
          <w:color w:val="000000"/>
          <w:sz w:val="22"/>
          <w:szCs w:val="21"/>
          <w:lang w:val="fr-FR"/>
        </w:rPr>
        <w:t>clarations faites par le sous-traitant aupr</w:t>
      </w:r>
      <w:r w:rsidRPr="0089318F">
        <w:rPr>
          <w:rFonts w:ascii="Univers Next Pro Condensed" w:hAnsi="Univers Next Pro Condensed" w:cs="Univers Next Pro Condensed"/>
          <w:color w:val="000000"/>
          <w:sz w:val="22"/>
          <w:szCs w:val="21"/>
          <w:lang w:val="fr-FR"/>
        </w:rPr>
        <w:t>è</w:t>
      </w:r>
      <w:r w:rsidRPr="0089318F">
        <w:rPr>
          <w:rFonts w:ascii="Univers Next Pro Condensed" w:hAnsi="Univers Next Pro Condensed" w:cstheme="minorHAnsi"/>
          <w:color w:val="000000"/>
          <w:sz w:val="22"/>
          <w:szCs w:val="21"/>
          <w:lang w:val="fr-FR"/>
        </w:rPr>
        <w:t>s de l</w:t>
      </w:r>
      <w:r w:rsidRPr="0089318F">
        <w:rPr>
          <w:rFonts w:ascii="Univers Next Pro Condensed" w:hAnsi="Univers Next Pro Condensed" w:cs="Univers Next Pro Condensed"/>
          <w:color w:val="000000"/>
          <w:sz w:val="22"/>
          <w:szCs w:val="21"/>
          <w:lang w:val="fr-FR"/>
        </w:rPr>
        <w:t>’</w:t>
      </w:r>
      <w:r w:rsidRPr="0089318F">
        <w:rPr>
          <w:rFonts w:ascii="Univers Next Pro Condensed" w:hAnsi="Univers Next Pro Condensed" w:cstheme="minorHAnsi"/>
          <w:color w:val="000000"/>
          <w:sz w:val="22"/>
          <w:szCs w:val="21"/>
          <w:lang w:val="fr-FR"/>
        </w:rPr>
        <w:t>organisme et sur le paiement par ce dernier, des cotisations et contributions de s</w:t>
      </w:r>
      <w:r w:rsidRPr="0089318F">
        <w:rPr>
          <w:rFonts w:ascii="Univers Next Pro Condensed" w:hAnsi="Univers Next Pro Condensed" w:cs="Univers Next Pro Condensed"/>
          <w:color w:val="000000"/>
          <w:sz w:val="22"/>
          <w:szCs w:val="21"/>
          <w:lang w:val="fr-FR"/>
        </w:rPr>
        <w:t>é</w:t>
      </w:r>
      <w:r w:rsidRPr="0089318F">
        <w:rPr>
          <w:rFonts w:ascii="Univers Next Pro Condensed" w:hAnsi="Univers Next Pro Condensed" w:cstheme="minorHAnsi"/>
          <w:color w:val="000000"/>
          <w:sz w:val="22"/>
          <w:szCs w:val="21"/>
          <w:lang w:val="fr-FR"/>
        </w:rPr>
        <w:t>curit</w:t>
      </w:r>
      <w:r w:rsidRPr="0089318F">
        <w:rPr>
          <w:rFonts w:ascii="Univers Next Pro Condensed" w:hAnsi="Univers Next Pro Condensed" w:cs="Univers Next Pro Condensed"/>
          <w:color w:val="000000"/>
          <w:sz w:val="22"/>
          <w:szCs w:val="21"/>
          <w:lang w:val="fr-FR"/>
        </w:rPr>
        <w:t>é</w:t>
      </w:r>
      <w:r w:rsidRPr="0089318F">
        <w:rPr>
          <w:rFonts w:ascii="Univers Next Pro Condensed" w:hAnsi="Univers Next Pro Condensed" w:cstheme="minorHAnsi"/>
          <w:color w:val="000000"/>
          <w:sz w:val="22"/>
          <w:szCs w:val="21"/>
          <w:lang w:val="fr-FR"/>
        </w:rPr>
        <w:t xml:space="preserve"> sociale. </w:t>
      </w:r>
    </w:p>
    <w:p w14:paraId="38D17AF5" w14:textId="77777777" w:rsidR="00DE6E2A" w:rsidRPr="00DE6E2A" w:rsidRDefault="00DE6E2A" w:rsidP="00DE6E2A"/>
    <w:p w14:paraId="399A02AC" w14:textId="41C70B4D" w:rsidR="00323945" w:rsidRPr="0089318F" w:rsidRDefault="00323945" w:rsidP="00323945">
      <w:pPr>
        <w:pStyle w:val="ParagrapheIndent2"/>
        <w:ind w:left="23" w:right="-16"/>
        <w:contextualSpacing/>
        <w:jc w:val="both"/>
        <w:rPr>
          <w:rFonts w:ascii="Univers Next Pro Condensed" w:hAnsi="Univers Next Pro Condensed" w:cstheme="minorHAnsi"/>
          <w:color w:val="000000"/>
          <w:sz w:val="22"/>
          <w:szCs w:val="21"/>
          <w:lang w:val="fr-FR"/>
        </w:rPr>
      </w:pPr>
      <w:r w:rsidRPr="0089318F">
        <w:rPr>
          <w:rFonts w:ascii="Univers Next Pro Condensed" w:hAnsi="Univers Next Pro Condensed" w:cstheme="minorHAnsi"/>
          <w:color w:val="000000"/>
          <w:sz w:val="22"/>
          <w:szCs w:val="21"/>
          <w:lang w:val="fr-FR"/>
        </w:rPr>
        <w:t xml:space="preserve">Par ailleurs, il est rappelé que l’absence de déclaration du sous-traitant est une infraction pénale passible d’une amende de </w:t>
      </w:r>
      <w:r w:rsidRPr="0089318F">
        <w:rPr>
          <w:rFonts w:ascii="Univers Next Pro Condensed" w:hAnsi="Univers Next Pro Condensed" w:cstheme="minorHAnsi"/>
          <w:color w:val="000000"/>
          <w:sz w:val="22"/>
          <w:szCs w:val="21"/>
          <w:lang w:val="fr-FR"/>
        </w:rPr>
        <w:br/>
        <w:t xml:space="preserve">7 500 euros pour les personnes physiques et de 32 500 euros pour les personnes morales (cf. loi du 16 Juin 2011). </w:t>
      </w:r>
    </w:p>
    <w:p w14:paraId="6F5F9AEB" w14:textId="77777777" w:rsidR="00323945" w:rsidRPr="0089318F" w:rsidRDefault="00323945" w:rsidP="00ED4D3F">
      <w:pPr>
        <w:rPr>
          <w:rFonts w:ascii="Univers Next Pro Condensed" w:hAnsi="Univers Next Pro Condensed"/>
        </w:rPr>
      </w:pPr>
    </w:p>
    <w:p w14:paraId="35126444" w14:textId="23FA2682" w:rsidR="00323945" w:rsidRPr="0089318F" w:rsidRDefault="00323945" w:rsidP="00323945">
      <w:pPr>
        <w:pStyle w:val="ParagrapheIndent2"/>
        <w:ind w:left="23" w:right="-16"/>
        <w:contextualSpacing/>
        <w:jc w:val="both"/>
        <w:rPr>
          <w:rFonts w:ascii="Univers Next Pro Condensed" w:hAnsi="Univers Next Pro Condensed" w:cstheme="minorHAnsi"/>
          <w:color w:val="000000"/>
          <w:sz w:val="22"/>
          <w:szCs w:val="21"/>
          <w:lang w:val="fr-FR"/>
        </w:rPr>
      </w:pPr>
      <w:r w:rsidRPr="0089318F">
        <w:rPr>
          <w:rFonts w:ascii="Univers Next Pro Condensed" w:hAnsi="Univers Next Pro Condensed" w:cstheme="minorHAnsi"/>
          <w:color w:val="000000"/>
          <w:sz w:val="22"/>
          <w:szCs w:val="21"/>
          <w:lang w:val="fr-FR"/>
        </w:rPr>
        <w:t xml:space="preserve">Si le montant des prestations sous-traitées semble anormalement bas, </w:t>
      </w:r>
      <w:r w:rsidR="00434611" w:rsidRPr="0089318F">
        <w:rPr>
          <w:rFonts w:ascii="Univers Next Pro Condensed" w:hAnsi="Univers Next Pro Condensed" w:cstheme="minorHAnsi"/>
          <w:color w:val="000000"/>
          <w:sz w:val="22"/>
          <w:szCs w:val="21"/>
          <w:lang w:val="fr-FR"/>
        </w:rPr>
        <w:t>le pouvoir adjudicateur</w:t>
      </w:r>
      <w:r w:rsidRPr="0089318F">
        <w:rPr>
          <w:rFonts w:ascii="Univers Next Pro Condensed" w:hAnsi="Univers Next Pro Condensed" w:cstheme="minorHAnsi"/>
          <w:color w:val="000000"/>
          <w:sz w:val="22"/>
          <w:szCs w:val="21"/>
          <w:lang w:val="fr-FR"/>
        </w:rPr>
        <w:t xml:space="preserve"> exigera que l’opérateur économique lui fournisse des précisions et justifications sur le montant des prestations. </w:t>
      </w:r>
    </w:p>
    <w:p w14:paraId="1D9D43CC" w14:textId="77777777" w:rsidR="00323945" w:rsidRPr="0089318F" w:rsidRDefault="00323945" w:rsidP="00323945">
      <w:pPr>
        <w:rPr>
          <w:rFonts w:ascii="Univers Next Pro Condensed" w:hAnsi="Univers Next Pro Condensed"/>
          <w:sz w:val="24"/>
        </w:rPr>
      </w:pPr>
    </w:p>
    <w:p w14:paraId="353E9A57" w14:textId="77777777" w:rsidR="00323945" w:rsidRPr="0089318F" w:rsidRDefault="00323945" w:rsidP="00323945">
      <w:pPr>
        <w:pStyle w:val="ParagrapheIndent2"/>
        <w:ind w:left="23" w:right="-16"/>
        <w:contextualSpacing/>
        <w:jc w:val="both"/>
        <w:rPr>
          <w:rFonts w:ascii="Univers Next Pro Condensed" w:hAnsi="Univers Next Pro Condensed" w:cstheme="minorHAnsi"/>
          <w:color w:val="000000"/>
          <w:sz w:val="22"/>
          <w:szCs w:val="21"/>
          <w:lang w:val="fr-FR"/>
        </w:rPr>
      </w:pPr>
      <w:r w:rsidRPr="0089318F">
        <w:rPr>
          <w:rFonts w:ascii="Univers Next Pro Condensed" w:hAnsi="Univers Next Pro Condensed" w:cstheme="minorHAnsi"/>
          <w:color w:val="000000"/>
          <w:sz w:val="22"/>
          <w:szCs w:val="21"/>
          <w:lang w:val="fr-FR"/>
        </w:rPr>
        <w:t xml:space="preserve">Si après vérification des justifications fournies par l’opérateur économique, le pouvoir adjudicateur établit que le montant des prestations sous traitées est anormalement bas, il rejettera l’offre. </w:t>
      </w:r>
    </w:p>
    <w:p w14:paraId="3DB3BC0B" w14:textId="77777777" w:rsidR="00323945" w:rsidRPr="0089318F" w:rsidRDefault="00323945" w:rsidP="00323945">
      <w:pPr>
        <w:rPr>
          <w:rFonts w:ascii="Univers Next Pro Condensed" w:hAnsi="Univers Next Pro Condensed"/>
          <w:sz w:val="24"/>
        </w:rPr>
      </w:pPr>
    </w:p>
    <w:p w14:paraId="3341D3EE" w14:textId="77777777" w:rsidR="00323945" w:rsidRPr="0089318F" w:rsidRDefault="00323945" w:rsidP="00323945">
      <w:pPr>
        <w:tabs>
          <w:tab w:val="left" w:pos="577"/>
        </w:tabs>
        <w:ind w:right="-16"/>
        <w:contextualSpacing/>
        <w:jc w:val="both"/>
        <w:rPr>
          <w:rFonts w:ascii="Univers Next Pro Condensed" w:hAnsi="Univers Next Pro Condensed" w:cstheme="minorHAnsi"/>
          <w:szCs w:val="21"/>
        </w:rPr>
      </w:pPr>
      <w:r w:rsidRPr="0089318F">
        <w:rPr>
          <w:rFonts w:ascii="Univers Next Pro Condensed" w:hAnsi="Univers Next Pro Condensed" w:cstheme="minorHAnsi"/>
          <w:szCs w:val="21"/>
        </w:rPr>
        <w:t>Après</w:t>
      </w:r>
      <w:r w:rsidRPr="0089318F">
        <w:rPr>
          <w:rFonts w:ascii="Univers Next Pro Condensed" w:hAnsi="Univers Next Pro Condensed" w:cstheme="minorHAnsi"/>
          <w:spacing w:val="-13"/>
          <w:szCs w:val="21"/>
        </w:rPr>
        <w:t xml:space="preserve"> </w:t>
      </w:r>
      <w:r w:rsidRPr="0089318F">
        <w:rPr>
          <w:rFonts w:ascii="Univers Next Pro Condensed" w:hAnsi="Univers Next Pro Condensed" w:cstheme="minorHAnsi"/>
          <w:szCs w:val="21"/>
        </w:rPr>
        <w:t>acceptation</w:t>
      </w:r>
      <w:r w:rsidRPr="0089318F">
        <w:rPr>
          <w:rFonts w:ascii="Univers Next Pro Condensed" w:hAnsi="Univers Next Pro Condensed" w:cstheme="minorHAnsi"/>
          <w:spacing w:val="-14"/>
          <w:szCs w:val="21"/>
        </w:rPr>
        <w:t xml:space="preserve"> </w:t>
      </w:r>
      <w:r w:rsidRPr="0089318F">
        <w:rPr>
          <w:rFonts w:ascii="Univers Next Pro Condensed" w:hAnsi="Univers Next Pro Condensed" w:cstheme="minorHAnsi"/>
          <w:szCs w:val="21"/>
        </w:rPr>
        <w:t>d’une</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sous-traitance</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de</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second</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rang</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et</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plus</w:t>
      </w:r>
      <w:r w:rsidRPr="0089318F">
        <w:rPr>
          <w:rFonts w:ascii="Univers Next Pro Condensed" w:hAnsi="Univers Next Pro Condensed" w:cstheme="minorHAnsi"/>
          <w:spacing w:val="-13"/>
          <w:szCs w:val="21"/>
        </w:rPr>
        <w:t xml:space="preserve"> </w:t>
      </w:r>
      <w:r w:rsidRPr="0089318F">
        <w:rPr>
          <w:rFonts w:ascii="Univers Next Pro Condensed" w:hAnsi="Univers Next Pro Condensed" w:cstheme="minorHAnsi"/>
          <w:szCs w:val="21"/>
        </w:rPr>
        <w:t>présentée</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par</w:t>
      </w:r>
      <w:r w:rsidRPr="0089318F">
        <w:rPr>
          <w:rFonts w:ascii="Univers Next Pro Condensed" w:hAnsi="Univers Next Pro Condensed" w:cstheme="minorHAnsi"/>
          <w:spacing w:val="-13"/>
          <w:szCs w:val="21"/>
        </w:rPr>
        <w:t xml:space="preserve"> </w:t>
      </w:r>
      <w:r w:rsidRPr="0089318F">
        <w:rPr>
          <w:rFonts w:ascii="Univers Next Pro Condensed" w:hAnsi="Univers Next Pro Condensed" w:cstheme="minorHAnsi"/>
          <w:szCs w:val="21"/>
        </w:rPr>
        <w:t>le</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sous-traitant</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de</w:t>
      </w:r>
      <w:r w:rsidRPr="0089318F">
        <w:rPr>
          <w:rFonts w:ascii="Univers Next Pro Condensed" w:hAnsi="Univers Next Pro Condensed" w:cstheme="minorHAnsi"/>
          <w:spacing w:val="-12"/>
          <w:szCs w:val="21"/>
        </w:rPr>
        <w:t xml:space="preserve"> </w:t>
      </w:r>
      <w:r w:rsidRPr="0089318F">
        <w:rPr>
          <w:rFonts w:ascii="Univers Next Pro Condensed" w:hAnsi="Univers Next Pro Condensed" w:cstheme="minorHAnsi"/>
          <w:szCs w:val="21"/>
        </w:rPr>
        <w:t>rang 1</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et</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plus,</w:t>
      </w:r>
      <w:r w:rsidRPr="0089318F">
        <w:rPr>
          <w:rFonts w:ascii="Univers Next Pro Condensed" w:hAnsi="Univers Next Pro Condensed" w:cstheme="minorHAnsi"/>
          <w:spacing w:val="7"/>
          <w:szCs w:val="21"/>
        </w:rPr>
        <w:t xml:space="preserve"> </w:t>
      </w:r>
      <w:r w:rsidRPr="0089318F">
        <w:rPr>
          <w:rFonts w:ascii="Univers Next Pro Condensed" w:hAnsi="Univers Next Pro Condensed" w:cstheme="minorHAnsi"/>
          <w:szCs w:val="21"/>
        </w:rPr>
        <w:t>ces</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derniers</w:t>
      </w:r>
      <w:r w:rsidRPr="0089318F">
        <w:rPr>
          <w:rFonts w:ascii="Univers Next Pro Condensed" w:hAnsi="Univers Next Pro Condensed" w:cstheme="minorHAnsi"/>
          <w:spacing w:val="8"/>
          <w:szCs w:val="21"/>
        </w:rPr>
        <w:t xml:space="preserve"> </w:t>
      </w:r>
      <w:r w:rsidRPr="0089318F">
        <w:rPr>
          <w:rFonts w:ascii="Univers Next Pro Condensed" w:hAnsi="Univers Next Pro Condensed" w:cstheme="minorHAnsi"/>
          <w:szCs w:val="21"/>
        </w:rPr>
        <w:t>devront</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fournir,</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à</w:t>
      </w:r>
      <w:r w:rsidRPr="0089318F">
        <w:rPr>
          <w:rFonts w:ascii="Univers Next Pro Condensed" w:hAnsi="Univers Next Pro Condensed" w:cstheme="minorHAnsi"/>
          <w:spacing w:val="8"/>
          <w:szCs w:val="21"/>
        </w:rPr>
        <w:t xml:space="preserve"> </w:t>
      </w:r>
      <w:r w:rsidRPr="0089318F">
        <w:rPr>
          <w:rFonts w:ascii="Univers Next Pro Condensed" w:hAnsi="Univers Next Pro Condensed" w:cstheme="minorHAnsi"/>
          <w:szCs w:val="21"/>
        </w:rPr>
        <w:t>défaut</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d’avoir</w:t>
      </w:r>
      <w:r w:rsidRPr="0089318F">
        <w:rPr>
          <w:rFonts w:ascii="Univers Next Pro Condensed" w:hAnsi="Univers Next Pro Condensed" w:cstheme="minorHAnsi"/>
          <w:spacing w:val="8"/>
          <w:szCs w:val="21"/>
        </w:rPr>
        <w:t xml:space="preserve"> </w:t>
      </w:r>
      <w:r w:rsidRPr="0089318F">
        <w:rPr>
          <w:rFonts w:ascii="Univers Next Pro Condensed" w:hAnsi="Univers Next Pro Condensed" w:cstheme="minorHAnsi"/>
          <w:szCs w:val="21"/>
        </w:rPr>
        <w:t>obtenu</w:t>
      </w:r>
      <w:r w:rsidRPr="0089318F">
        <w:rPr>
          <w:rFonts w:ascii="Univers Next Pro Condensed" w:hAnsi="Univers Next Pro Condensed" w:cstheme="minorHAnsi"/>
          <w:spacing w:val="7"/>
          <w:szCs w:val="21"/>
        </w:rPr>
        <w:t xml:space="preserve"> </w:t>
      </w:r>
      <w:r w:rsidRPr="0089318F">
        <w:rPr>
          <w:rFonts w:ascii="Univers Next Pro Condensed" w:hAnsi="Univers Next Pro Condensed" w:cstheme="minorHAnsi"/>
          <w:szCs w:val="21"/>
        </w:rPr>
        <w:t>du</w:t>
      </w:r>
      <w:r w:rsidRPr="0089318F">
        <w:rPr>
          <w:rFonts w:ascii="Univers Next Pro Condensed" w:hAnsi="Univers Next Pro Condensed" w:cstheme="minorHAnsi"/>
          <w:spacing w:val="7"/>
          <w:szCs w:val="21"/>
        </w:rPr>
        <w:t xml:space="preserve"> </w:t>
      </w:r>
      <w:r w:rsidRPr="0089318F">
        <w:rPr>
          <w:rFonts w:ascii="Univers Next Pro Condensed" w:hAnsi="Univers Next Pro Condensed" w:cstheme="minorHAnsi"/>
          <w:szCs w:val="21"/>
        </w:rPr>
        <w:t>Pouvoir</w:t>
      </w:r>
      <w:r w:rsidRPr="0089318F">
        <w:rPr>
          <w:rFonts w:ascii="Univers Next Pro Condensed" w:hAnsi="Univers Next Pro Condensed" w:cstheme="minorHAnsi"/>
          <w:spacing w:val="9"/>
          <w:szCs w:val="21"/>
        </w:rPr>
        <w:t xml:space="preserve"> </w:t>
      </w:r>
      <w:r w:rsidRPr="0089318F">
        <w:rPr>
          <w:rFonts w:ascii="Univers Next Pro Condensed" w:hAnsi="Univers Next Pro Condensed" w:cstheme="minorHAnsi"/>
          <w:szCs w:val="21"/>
        </w:rPr>
        <w:t>Adjudicateur</w:t>
      </w:r>
      <w:r w:rsidRPr="0089318F">
        <w:rPr>
          <w:rFonts w:ascii="Univers Next Pro Condensed" w:hAnsi="Univers Next Pro Condensed" w:cstheme="minorHAnsi"/>
          <w:spacing w:val="8"/>
          <w:szCs w:val="21"/>
        </w:rPr>
        <w:t xml:space="preserve"> </w:t>
      </w:r>
      <w:r w:rsidRPr="0089318F">
        <w:rPr>
          <w:rFonts w:ascii="Univers Next Pro Condensed" w:hAnsi="Univers Next Pro Condensed" w:cstheme="minorHAnsi"/>
          <w:szCs w:val="21"/>
        </w:rPr>
        <w:t>un</w:t>
      </w:r>
      <w:r w:rsidRPr="0089318F">
        <w:rPr>
          <w:rFonts w:ascii="Univers Next Pro Condensed" w:hAnsi="Univers Next Pro Condensed" w:cstheme="minorHAnsi"/>
          <w:spacing w:val="7"/>
          <w:szCs w:val="21"/>
        </w:rPr>
        <w:t xml:space="preserve"> </w:t>
      </w:r>
      <w:r w:rsidRPr="0089318F">
        <w:rPr>
          <w:rFonts w:ascii="Univers Next Pro Condensed" w:hAnsi="Univers Next Pro Condensed" w:cstheme="minorHAnsi"/>
          <w:szCs w:val="21"/>
        </w:rPr>
        <w:t>accord sur une délégation de paiement, dans le délai de 8 jours de l’acceptation, une caution personnelle et</w:t>
      </w:r>
      <w:r w:rsidRPr="0089318F">
        <w:rPr>
          <w:rFonts w:ascii="Univers Next Pro Condensed" w:hAnsi="Univers Next Pro Condensed" w:cstheme="minorHAnsi"/>
          <w:spacing w:val="-5"/>
          <w:szCs w:val="21"/>
        </w:rPr>
        <w:t xml:space="preserve"> </w:t>
      </w:r>
      <w:r w:rsidRPr="0089318F">
        <w:rPr>
          <w:rFonts w:ascii="Univers Next Pro Condensed" w:hAnsi="Univers Next Pro Condensed" w:cstheme="minorHAnsi"/>
          <w:szCs w:val="21"/>
        </w:rPr>
        <w:t>solidaire</w:t>
      </w:r>
      <w:r w:rsidRPr="0089318F">
        <w:rPr>
          <w:rFonts w:ascii="Univers Next Pro Condensed" w:hAnsi="Univers Next Pro Condensed" w:cstheme="minorHAnsi"/>
          <w:spacing w:val="-5"/>
          <w:szCs w:val="21"/>
        </w:rPr>
        <w:t xml:space="preserve"> </w:t>
      </w:r>
      <w:r w:rsidRPr="0089318F">
        <w:rPr>
          <w:rFonts w:ascii="Univers Next Pro Condensed" w:hAnsi="Univers Next Pro Condensed" w:cstheme="minorHAnsi"/>
          <w:szCs w:val="21"/>
        </w:rPr>
        <w:t>garantissant</w:t>
      </w:r>
      <w:r w:rsidRPr="0089318F">
        <w:rPr>
          <w:rFonts w:ascii="Univers Next Pro Condensed" w:hAnsi="Univers Next Pro Condensed" w:cstheme="minorHAnsi"/>
          <w:spacing w:val="-5"/>
          <w:szCs w:val="21"/>
        </w:rPr>
        <w:t xml:space="preserve"> </w:t>
      </w:r>
      <w:r w:rsidRPr="0089318F">
        <w:rPr>
          <w:rFonts w:ascii="Univers Next Pro Condensed" w:hAnsi="Univers Next Pro Condensed" w:cstheme="minorHAnsi"/>
          <w:szCs w:val="21"/>
        </w:rPr>
        <w:t>le</w:t>
      </w:r>
      <w:r w:rsidRPr="0089318F">
        <w:rPr>
          <w:rFonts w:ascii="Univers Next Pro Condensed" w:hAnsi="Univers Next Pro Condensed" w:cstheme="minorHAnsi"/>
          <w:spacing w:val="-7"/>
          <w:szCs w:val="21"/>
        </w:rPr>
        <w:t xml:space="preserve"> </w:t>
      </w:r>
      <w:r w:rsidRPr="0089318F">
        <w:rPr>
          <w:rFonts w:ascii="Univers Next Pro Condensed" w:hAnsi="Univers Next Pro Condensed" w:cstheme="minorHAnsi"/>
          <w:szCs w:val="21"/>
        </w:rPr>
        <w:t>paiement</w:t>
      </w:r>
      <w:r w:rsidRPr="0089318F">
        <w:rPr>
          <w:rFonts w:ascii="Univers Next Pro Condensed" w:hAnsi="Univers Next Pro Condensed" w:cstheme="minorHAnsi"/>
          <w:spacing w:val="-5"/>
          <w:szCs w:val="21"/>
        </w:rPr>
        <w:t xml:space="preserve"> </w:t>
      </w:r>
      <w:r w:rsidRPr="0089318F">
        <w:rPr>
          <w:rFonts w:ascii="Univers Next Pro Condensed" w:hAnsi="Univers Next Pro Condensed" w:cstheme="minorHAnsi"/>
          <w:szCs w:val="21"/>
        </w:rPr>
        <w:t>de</w:t>
      </w:r>
      <w:r w:rsidRPr="0089318F">
        <w:rPr>
          <w:rFonts w:ascii="Univers Next Pro Condensed" w:hAnsi="Univers Next Pro Condensed" w:cstheme="minorHAnsi"/>
          <w:spacing w:val="-4"/>
          <w:szCs w:val="21"/>
        </w:rPr>
        <w:t xml:space="preserve"> </w:t>
      </w:r>
      <w:r w:rsidRPr="0089318F">
        <w:rPr>
          <w:rFonts w:ascii="Univers Next Pro Condensed" w:hAnsi="Univers Next Pro Condensed" w:cstheme="minorHAnsi"/>
          <w:szCs w:val="21"/>
        </w:rPr>
        <w:t>toutes</w:t>
      </w:r>
      <w:r w:rsidRPr="0089318F">
        <w:rPr>
          <w:rFonts w:ascii="Univers Next Pro Condensed" w:hAnsi="Univers Next Pro Condensed" w:cstheme="minorHAnsi"/>
          <w:spacing w:val="-6"/>
          <w:szCs w:val="21"/>
        </w:rPr>
        <w:t xml:space="preserve"> </w:t>
      </w:r>
      <w:r w:rsidRPr="0089318F">
        <w:rPr>
          <w:rFonts w:ascii="Univers Next Pro Condensed" w:hAnsi="Univers Next Pro Condensed" w:cstheme="minorHAnsi"/>
          <w:szCs w:val="21"/>
        </w:rPr>
        <w:t>les</w:t>
      </w:r>
      <w:r w:rsidRPr="0089318F">
        <w:rPr>
          <w:rFonts w:ascii="Univers Next Pro Condensed" w:hAnsi="Univers Next Pro Condensed" w:cstheme="minorHAnsi"/>
          <w:spacing w:val="-6"/>
          <w:szCs w:val="21"/>
        </w:rPr>
        <w:t xml:space="preserve"> </w:t>
      </w:r>
      <w:r w:rsidRPr="0089318F">
        <w:rPr>
          <w:rFonts w:ascii="Univers Next Pro Condensed" w:hAnsi="Univers Next Pro Condensed" w:cstheme="minorHAnsi"/>
          <w:szCs w:val="21"/>
        </w:rPr>
        <w:t>sommes</w:t>
      </w:r>
      <w:r w:rsidRPr="0089318F">
        <w:rPr>
          <w:rFonts w:ascii="Univers Next Pro Condensed" w:hAnsi="Univers Next Pro Condensed" w:cstheme="minorHAnsi"/>
          <w:spacing w:val="-5"/>
          <w:szCs w:val="21"/>
        </w:rPr>
        <w:t xml:space="preserve"> </w:t>
      </w:r>
      <w:r w:rsidRPr="0089318F">
        <w:rPr>
          <w:rFonts w:ascii="Univers Next Pro Condensed" w:hAnsi="Univers Next Pro Condensed" w:cstheme="minorHAnsi"/>
          <w:szCs w:val="21"/>
        </w:rPr>
        <w:t>dues</w:t>
      </w:r>
      <w:r w:rsidRPr="0089318F">
        <w:rPr>
          <w:rFonts w:ascii="Univers Next Pro Condensed" w:hAnsi="Univers Next Pro Condensed" w:cstheme="minorHAnsi"/>
          <w:spacing w:val="-6"/>
          <w:szCs w:val="21"/>
        </w:rPr>
        <w:t xml:space="preserve"> </w:t>
      </w:r>
      <w:r w:rsidRPr="0089318F">
        <w:rPr>
          <w:rFonts w:ascii="Univers Next Pro Condensed" w:hAnsi="Univers Next Pro Condensed" w:cstheme="minorHAnsi"/>
          <w:szCs w:val="21"/>
        </w:rPr>
        <w:t>par</w:t>
      </w:r>
      <w:r w:rsidRPr="0089318F">
        <w:rPr>
          <w:rFonts w:ascii="Univers Next Pro Condensed" w:hAnsi="Univers Next Pro Condensed" w:cstheme="minorHAnsi"/>
          <w:spacing w:val="-6"/>
          <w:szCs w:val="21"/>
        </w:rPr>
        <w:t xml:space="preserve"> </w:t>
      </w:r>
      <w:r w:rsidRPr="0089318F">
        <w:rPr>
          <w:rFonts w:ascii="Univers Next Pro Condensed" w:hAnsi="Univers Next Pro Condensed" w:cstheme="minorHAnsi"/>
          <w:szCs w:val="21"/>
        </w:rPr>
        <w:t>eux</w:t>
      </w:r>
      <w:r w:rsidRPr="0089318F">
        <w:rPr>
          <w:rFonts w:ascii="Univers Next Pro Condensed" w:hAnsi="Univers Next Pro Condensed" w:cstheme="minorHAnsi"/>
          <w:spacing w:val="-6"/>
          <w:szCs w:val="21"/>
        </w:rPr>
        <w:t xml:space="preserve"> </w:t>
      </w:r>
      <w:r w:rsidRPr="0089318F">
        <w:rPr>
          <w:rFonts w:ascii="Univers Next Pro Condensed" w:hAnsi="Univers Next Pro Condensed" w:cstheme="minorHAnsi"/>
          <w:szCs w:val="21"/>
        </w:rPr>
        <w:t>au</w:t>
      </w:r>
      <w:r w:rsidRPr="0089318F">
        <w:rPr>
          <w:rFonts w:ascii="Univers Next Pro Condensed" w:hAnsi="Univers Next Pro Condensed" w:cstheme="minorHAnsi"/>
          <w:spacing w:val="-7"/>
          <w:szCs w:val="21"/>
        </w:rPr>
        <w:t xml:space="preserve"> </w:t>
      </w:r>
      <w:r w:rsidRPr="0089318F">
        <w:rPr>
          <w:rFonts w:ascii="Univers Next Pro Condensed" w:hAnsi="Univers Next Pro Condensed" w:cstheme="minorHAnsi"/>
          <w:szCs w:val="21"/>
        </w:rPr>
        <w:t>sous-traitant</w:t>
      </w:r>
      <w:r w:rsidRPr="0089318F">
        <w:rPr>
          <w:rFonts w:ascii="Univers Next Pro Condensed" w:hAnsi="Univers Next Pro Condensed" w:cstheme="minorHAnsi"/>
          <w:spacing w:val="-4"/>
          <w:szCs w:val="21"/>
        </w:rPr>
        <w:t xml:space="preserve"> </w:t>
      </w:r>
      <w:r w:rsidRPr="0089318F">
        <w:rPr>
          <w:rFonts w:ascii="Univers Next Pro Condensed" w:hAnsi="Univers Next Pro Condensed" w:cstheme="minorHAnsi"/>
          <w:szCs w:val="21"/>
        </w:rPr>
        <w:t>de</w:t>
      </w:r>
      <w:r w:rsidRPr="0089318F">
        <w:rPr>
          <w:rFonts w:ascii="Univers Next Pro Condensed" w:hAnsi="Univers Next Pro Condensed" w:cstheme="minorHAnsi"/>
          <w:spacing w:val="-4"/>
          <w:szCs w:val="21"/>
        </w:rPr>
        <w:t xml:space="preserve"> </w:t>
      </w:r>
      <w:r w:rsidRPr="0089318F">
        <w:rPr>
          <w:rFonts w:ascii="Univers Next Pro Condensed" w:hAnsi="Univers Next Pro Condensed" w:cstheme="minorHAnsi"/>
          <w:szCs w:val="21"/>
        </w:rPr>
        <w:t>second rang et plus. La non-production de cette caution emportera, dans les conditions définies au CCAP, résiliation de l’accord-cadre.</w:t>
      </w:r>
    </w:p>
    <w:p w14:paraId="7F6C1471" w14:textId="77777777" w:rsidR="00323945" w:rsidRPr="0089318F" w:rsidRDefault="00323945" w:rsidP="00323945">
      <w:pPr>
        <w:tabs>
          <w:tab w:val="left" w:pos="577"/>
        </w:tabs>
        <w:ind w:right="-16"/>
        <w:contextualSpacing/>
        <w:jc w:val="both"/>
        <w:rPr>
          <w:rFonts w:ascii="Univers Next Pro Condensed" w:hAnsi="Univers Next Pro Condensed" w:cstheme="minorHAnsi"/>
          <w:szCs w:val="21"/>
        </w:rPr>
      </w:pPr>
    </w:p>
    <w:p w14:paraId="70594216" w14:textId="0AF8E366" w:rsidR="00323945" w:rsidRPr="0089318F" w:rsidRDefault="00374B5C" w:rsidP="00323945">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pouvoir adjudicateur</w:t>
      </w:r>
      <w:r w:rsidR="00323945" w:rsidRPr="0089318F">
        <w:rPr>
          <w:rFonts w:ascii="Univers Next Pro Condensed" w:hAnsi="Univers Next Pro Condensed" w:cstheme="minorHAnsi"/>
          <w:sz w:val="22"/>
          <w:szCs w:val="21"/>
        </w:rPr>
        <w:t xml:space="preserve"> notifiera, après signature, à chaque sous-traitant concerné, l'exemplaire de l'acte spécial qui lui revient.</w:t>
      </w:r>
    </w:p>
    <w:p w14:paraId="64A34E81" w14:textId="77777777" w:rsidR="00323945" w:rsidRPr="0089318F" w:rsidRDefault="00323945" w:rsidP="00ED4D3F">
      <w:pPr>
        <w:rPr>
          <w:rFonts w:ascii="Univers Next Pro Condensed" w:hAnsi="Univers Next Pro Condensed"/>
        </w:rPr>
      </w:pPr>
    </w:p>
    <w:p w14:paraId="1F319C54" w14:textId="69ED8AC7" w:rsidR="00323945" w:rsidRPr="0089318F" w:rsidRDefault="00323945"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rPr>
      </w:pPr>
      <w:bookmarkStart w:id="222" w:name="_Toc489610373"/>
      <w:bookmarkStart w:id="223" w:name="_Toc7420643"/>
      <w:bookmarkStart w:id="224" w:name="_Toc176192740"/>
      <w:bookmarkStart w:id="225" w:name="_Toc176211508"/>
      <w:bookmarkStart w:id="226" w:name="_Toc176885607"/>
      <w:bookmarkStart w:id="227" w:name="_Toc210999208"/>
      <w:r w:rsidRPr="0089318F">
        <w:rPr>
          <w:rFonts w:ascii="Univers Next Pro Condensed" w:hAnsi="Univers Next Pro Condensed" w:cstheme="minorHAnsi"/>
          <w:szCs w:val="22"/>
        </w:rPr>
        <w:t xml:space="preserve">Présentation de sous-traitant(s) </w:t>
      </w:r>
      <w:bookmarkStart w:id="228" w:name="_Toc453666261"/>
      <w:bookmarkEnd w:id="222"/>
      <w:bookmarkEnd w:id="223"/>
      <w:r w:rsidRPr="0089318F">
        <w:rPr>
          <w:rFonts w:ascii="Univers Next Pro Condensed" w:hAnsi="Univers Next Pro Condensed" w:cstheme="minorHAnsi"/>
          <w:szCs w:val="22"/>
        </w:rPr>
        <w:t>en cours d’exécution de l’accord-cadre</w:t>
      </w:r>
      <w:bookmarkEnd w:id="224"/>
      <w:bookmarkEnd w:id="225"/>
      <w:bookmarkEnd w:id="226"/>
      <w:bookmarkEnd w:id="227"/>
      <w:bookmarkEnd w:id="228"/>
    </w:p>
    <w:p w14:paraId="4D471769"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p>
    <w:p w14:paraId="3B59E944" w14:textId="77777777" w:rsidR="00323945" w:rsidRPr="0089318F" w:rsidRDefault="00323945" w:rsidP="00323945">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 xml:space="preserve">En cours d’exécution de l’accord-cadre, le titulaire peut sous-traiter l’exécution de certaines parties des travaux, à condition d’avoir obtenu du Centre Pompidou l’acceptation et l’agrément des conditions de paiement de chaque sous-traitant, sur </w:t>
      </w:r>
      <w:r w:rsidRPr="0089318F">
        <w:rPr>
          <w:rFonts w:ascii="Univers Next Pro Condensed" w:eastAsia="Times New Roman" w:hAnsi="Univers Next Pro Condensed" w:cs="Times New Roman"/>
          <w:lang w:eastAsia="fr-FR"/>
        </w:rPr>
        <w:lastRenderedPageBreak/>
        <w:t xml:space="preserve">présentation de la déclaration de sous-traitance que le titulaire doit remettre à l’interlocuteur en charge indiqué à l’article 9.1.2 (formulaire DC4 de déclaration de sous-traitance disponible sur le site du Ministère de l’économie, des finances et de la souveraineté industrielle et numérique  : </w:t>
      </w:r>
      <w:hyperlink r:id="rId18" w:history="1">
        <w:r w:rsidRPr="0089318F">
          <w:rPr>
            <w:rFonts w:ascii="Univers Next Pro Condensed" w:eastAsia="Times New Roman" w:hAnsi="Univers Next Pro Condensed" w:cs="Times New Roman"/>
            <w:color w:val="0000FF"/>
            <w:u w:val="single"/>
            <w:lang w:eastAsia="fr-FR"/>
          </w:rPr>
          <w:t>https://www.economie.gouv.fr/daj/formulaires-marches-publics</w:t>
        </w:r>
      </w:hyperlink>
      <w:r w:rsidRPr="0089318F">
        <w:rPr>
          <w:rFonts w:ascii="Univers Next Pro Condensed" w:eastAsia="Times New Roman" w:hAnsi="Univers Next Pro Condensed" w:cs="Times New Roman"/>
          <w:lang w:eastAsia="fr-FR"/>
        </w:rPr>
        <w:t>).</w:t>
      </w:r>
    </w:p>
    <w:p w14:paraId="0356B28B" w14:textId="77777777" w:rsidR="00323945" w:rsidRPr="0089318F" w:rsidRDefault="00323945" w:rsidP="00323945">
      <w:pPr>
        <w:widowControl/>
        <w:autoSpaceDE/>
        <w:autoSpaceDN/>
        <w:rPr>
          <w:rFonts w:ascii="Univers Next Pro Condensed" w:eastAsia="Times New Roman" w:hAnsi="Univers Next Pro Condensed" w:cs="Times New Roman"/>
          <w:lang w:eastAsia="fr-FR"/>
        </w:rPr>
      </w:pPr>
    </w:p>
    <w:p w14:paraId="0F359AB7" w14:textId="77777777" w:rsidR="00456FA7" w:rsidRPr="0089318F" w:rsidRDefault="00456FA7" w:rsidP="0068194E">
      <w:pPr>
        <w:pStyle w:val="Corpsdetexte"/>
        <w:ind w:left="0" w:right="-16"/>
        <w:contextualSpacing/>
        <w:jc w:val="both"/>
        <w:rPr>
          <w:rFonts w:ascii="Univers Next Pro Condensed" w:hAnsi="Univers Next Pro Condensed" w:cstheme="minorHAnsi"/>
          <w:sz w:val="21"/>
          <w:szCs w:val="21"/>
        </w:rPr>
      </w:pPr>
    </w:p>
    <w:p w14:paraId="624B1E8D" w14:textId="76DFF25E" w:rsidR="00F86507" w:rsidRPr="0089318F" w:rsidRDefault="00F86507"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229" w:name="_bookmark32"/>
      <w:bookmarkStart w:id="230" w:name="_Toc210999209"/>
      <w:bookmarkEnd w:id="229"/>
      <w:r w:rsidRPr="0089318F">
        <w:rPr>
          <w:rFonts w:ascii="Univers Next Pro Condensed" w:hAnsi="Univers Next Pro Condensed" w:cstheme="minorHAnsi"/>
          <w:sz w:val="24"/>
          <w:szCs w:val="24"/>
        </w:rPr>
        <w:t>PENALITES</w:t>
      </w:r>
      <w:bookmarkEnd w:id="230"/>
    </w:p>
    <w:p w14:paraId="27F74025"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231" w:name="_bookmark33"/>
      <w:bookmarkStart w:id="232" w:name="_Toc151388529"/>
      <w:bookmarkEnd w:id="231"/>
    </w:p>
    <w:p w14:paraId="1A448793" w14:textId="3E2193AB"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33" w:name="_bookmark34"/>
      <w:bookmarkStart w:id="234" w:name="_Toc151388530"/>
      <w:bookmarkStart w:id="235" w:name="_Toc210999210"/>
      <w:bookmarkEnd w:id="232"/>
      <w:bookmarkEnd w:id="233"/>
      <w:r w:rsidRPr="0089318F">
        <w:rPr>
          <w:rFonts w:ascii="Univers Next Pro Condensed" w:hAnsi="Univers Next Pro Condensed" w:cstheme="minorHAnsi"/>
          <w:szCs w:val="22"/>
        </w:rPr>
        <w:t>Généralités sur les pénalités</w:t>
      </w:r>
      <w:bookmarkEnd w:id="234"/>
      <w:bookmarkEnd w:id="235"/>
    </w:p>
    <w:p w14:paraId="292AEA67"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211DDEB" w14:textId="6F2176CD" w:rsidR="000433FF" w:rsidRPr="0089318F" w:rsidRDefault="00323945"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w:t>
      </w:r>
      <w:r w:rsidR="005C5AA4" w:rsidRPr="0089318F">
        <w:rPr>
          <w:rFonts w:ascii="Univers Next Pro Condensed" w:hAnsi="Univers Next Pro Condensed" w:cstheme="minorHAnsi"/>
          <w:sz w:val="22"/>
          <w:szCs w:val="21"/>
        </w:rPr>
        <w:t xml:space="preserve">es pénalités définies ci-dessous s'appliquent par défaut constaté, à la demande du </w:t>
      </w:r>
      <w:r w:rsidR="00CE2A4A" w:rsidRPr="0089318F">
        <w:rPr>
          <w:rFonts w:ascii="Univers Next Pro Condensed" w:hAnsi="Univers Next Pro Condensed" w:cstheme="minorHAnsi"/>
          <w:sz w:val="22"/>
          <w:szCs w:val="21"/>
        </w:rPr>
        <w:t xml:space="preserve">pouvoir adjudicateur </w:t>
      </w:r>
      <w:r w:rsidR="005C5AA4" w:rsidRPr="0089318F">
        <w:rPr>
          <w:rFonts w:ascii="Univers Next Pro Condensed" w:hAnsi="Univers Next Pro Condensed" w:cstheme="minorHAnsi"/>
          <w:sz w:val="22"/>
          <w:szCs w:val="21"/>
        </w:rPr>
        <w:t>ou de son conseil, sur le (ou les) équipement(s), appareil(s), ou installation(s) sur lesquels les défauts sont constatés, en dehors du retard, de l’interruption, insuffisance ou excès du fait du Pouvoir Adjudicateur et en dehors des cas de force majeure.</w:t>
      </w:r>
    </w:p>
    <w:p w14:paraId="69C5D1E5"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1"/>
        </w:rPr>
      </w:pPr>
    </w:p>
    <w:p w14:paraId="127B74ED" w14:textId="651238D9" w:rsidR="000433FF" w:rsidRPr="0089318F" w:rsidRDefault="005C5AA4" w:rsidP="0068194E">
      <w:pPr>
        <w:pStyle w:val="Corpsdetexte"/>
        <w:ind w:left="0" w:right="-16"/>
        <w:contextualSpacing/>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Ces pénalités sont appliquées sur les prix hors taxes.</w:t>
      </w:r>
    </w:p>
    <w:p w14:paraId="071BC3F0" w14:textId="77777777" w:rsidR="006F28F2" w:rsidRPr="0089318F" w:rsidRDefault="006F28F2" w:rsidP="009D519E">
      <w:pPr>
        <w:pStyle w:val="Corpsdetexte"/>
        <w:ind w:left="0" w:right="-16"/>
        <w:contextualSpacing/>
        <w:rPr>
          <w:rFonts w:ascii="Univers Next Pro Condensed" w:hAnsi="Univers Next Pro Condensed" w:cstheme="minorHAnsi"/>
          <w:sz w:val="22"/>
          <w:szCs w:val="21"/>
        </w:rPr>
      </w:pPr>
    </w:p>
    <w:p w14:paraId="579F455B" w14:textId="048412AB"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Si </w:t>
      </w:r>
      <w:r w:rsidR="00434611" w:rsidRPr="0089318F">
        <w:rPr>
          <w:rFonts w:ascii="Univers Next Pro Condensed" w:hAnsi="Univers Next Pro Condensed" w:cstheme="minorHAnsi"/>
          <w:sz w:val="22"/>
          <w:szCs w:val="21"/>
        </w:rPr>
        <w:t>le pouvoir adjudicateur</w:t>
      </w:r>
      <w:r w:rsidRPr="0089318F">
        <w:rPr>
          <w:rFonts w:ascii="Univers Next Pro Condensed" w:hAnsi="Univers Next Pro Condensed" w:cstheme="minorHAnsi"/>
          <w:sz w:val="22"/>
          <w:szCs w:val="21"/>
        </w:rPr>
        <w:t xml:space="preserve"> demande l'application des pénalités décrites ci-dessous et que </w:t>
      </w:r>
      <w:r w:rsidR="003167B1" w:rsidRPr="0089318F">
        <w:rPr>
          <w:rFonts w:ascii="Univers Next Pro Condensed" w:hAnsi="Univers Next Pro Condensed" w:cstheme="minorHAnsi"/>
          <w:sz w:val="22"/>
          <w:szCs w:val="21"/>
        </w:rPr>
        <w:t>le titulaire</w:t>
      </w:r>
      <w:r w:rsidRPr="0089318F">
        <w:rPr>
          <w:rFonts w:ascii="Univers Next Pro Condensed" w:hAnsi="Univers Next Pro Condensed" w:cstheme="minorHAnsi"/>
          <w:sz w:val="22"/>
          <w:szCs w:val="21"/>
        </w:rPr>
        <w:t xml:space="preserve"> les conteste, il appartiendra à ce dernier de prouver que leurs conditions d'applications ne sont pas remplies.</w:t>
      </w:r>
    </w:p>
    <w:p w14:paraId="45772C91"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1"/>
        </w:rPr>
      </w:pPr>
    </w:p>
    <w:p w14:paraId="1434AA00" w14:textId="07F5A0DA" w:rsidR="000433FF" w:rsidRPr="0089318F" w:rsidRDefault="005C5AA4" w:rsidP="0068194E">
      <w:pPr>
        <w:pStyle w:val="Corpsdetexte"/>
        <w:ind w:left="0" w:right="-16"/>
        <w:contextualSpacing/>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Les pénalités sont cumulables dans les conditions prévues ci-dessous.</w:t>
      </w:r>
    </w:p>
    <w:p w14:paraId="75288D6E" w14:textId="77777777" w:rsidR="006F28F2" w:rsidRPr="0089318F" w:rsidRDefault="006F28F2" w:rsidP="009D519E">
      <w:pPr>
        <w:pStyle w:val="Corpsdetexte"/>
        <w:ind w:left="0" w:right="-16"/>
        <w:contextualSpacing/>
        <w:rPr>
          <w:rFonts w:ascii="Univers Next Pro Condensed" w:hAnsi="Univers Next Pro Condensed" w:cstheme="minorHAnsi"/>
          <w:sz w:val="22"/>
          <w:szCs w:val="21"/>
        </w:rPr>
      </w:pPr>
    </w:p>
    <w:p w14:paraId="72A87A74" w14:textId="2A52A65E" w:rsidR="006F28F2" w:rsidRPr="0089318F" w:rsidRDefault="005C5AA4" w:rsidP="007B4A05">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En fonction des défauts constatés, les pénalités seront appliquées et plafonnées à </w:t>
      </w:r>
      <w:r w:rsidRPr="0089318F">
        <w:rPr>
          <w:rFonts w:ascii="Univers Next Pro Condensed" w:hAnsi="Univers Next Pro Condensed" w:cstheme="minorHAnsi"/>
          <w:sz w:val="22"/>
          <w:szCs w:val="21"/>
          <w:lang w:val="fr-BE"/>
        </w:rPr>
        <w:t xml:space="preserve">20% du </w:t>
      </w:r>
      <w:r w:rsidR="007B4A05" w:rsidRPr="0089318F">
        <w:rPr>
          <w:rFonts w:ascii="Univers Next Pro Condensed" w:hAnsi="Univers Next Pro Condensed" w:cstheme="minorHAnsi"/>
          <w:sz w:val="22"/>
          <w:szCs w:val="21"/>
        </w:rPr>
        <w:t>forfaitaire annuel révisé des prestations objet de l’accord-cadre.</w:t>
      </w:r>
    </w:p>
    <w:p w14:paraId="3FC5300D" w14:textId="77777777" w:rsidR="007B4A05" w:rsidRPr="0089318F" w:rsidRDefault="007B4A05" w:rsidP="007B4A05">
      <w:pPr>
        <w:pStyle w:val="Corpsdetexte"/>
        <w:ind w:left="0" w:right="-16"/>
        <w:contextualSpacing/>
        <w:jc w:val="both"/>
        <w:rPr>
          <w:rFonts w:ascii="Univers Next Pro Condensed" w:hAnsi="Univers Next Pro Condensed" w:cstheme="minorHAnsi"/>
          <w:sz w:val="22"/>
          <w:szCs w:val="21"/>
        </w:rPr>
      </w:pPr>
    </w:p>
    <w:p w14:paraId="39AF2CD8" w14:textId="56D7AFD3"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Si le montant des pénalités </w:t>
      </w:r>
      <w:r w:rsidR="00502365" w:rsidRPr="0089318F">
        <w:rPr>
          <w:rFonts w:ascii="Univers Next Pro Condensed" w:hAnsi="Univers Next Pro Condensed" w:cstheme="minorHAnsi"/>
          <w:sz w:val="22"/>
          <w:szCs w:val="21"/>
        </w:rPr>
        <w:t>s’élève</w:t>
      </w:r>
      <w:r w:rsidRPr="0089318F">
        <w:rPr>
          <w:rFonts w:ascii="Univers Next Pro Condensed" w:hAnsi="Univers Next Pro Condensed" w:cstheme="minorHAnsi"/>
          <w:sz w:val="22"/>
          <w:szCs w:val="21"/>
        </w:rPr>
        <w:t xml:space="preserve"> sur un exercice complet à plus de 20% du montant</w:t>
      </w:r>
      <w:r w:rsidR="00B7747D" w:rsidRPr="0089318F">
        <w:rPr>
          <w:rFonts w:ascii="Univers Next Pro Condensed" w:hAnsi="Univers Next Pro Condensed" w:cstheme="minorHAnsi"/>
          <w:sz w:val="22"/>
          <w:szCs w:val="21"/>
        </w:rPr>
        <w:t xml:space="preserve"> forfaitaire</w:t>
      </w:r>
      <w:r w:rsidRPr="0089318F">
        <w:rPr>
          <w:rFonts w:ascii="Univers Next Pro Condensed" w:hAnsi="Univers Next Pro Condensed" w:cstheme="minorHAnsi"/>
          <w:sz w:val="22"/>
          <w:szCs w:val="21"/>
        </w:rPr>
        <w:t xml:space="preserve"> annuel révisé des prestations </w:t>
      </w:r>
      <w:r w:rsidR="00B7747D" w:rsidRPr="0089318F">
        <w:rPr>
          <w:rFonts w:ascii="Univers Next Pro Condensed" w:hAnsi="Univers Next Pro Condensed" w:cstheme="minorHAnsi"/>
          <w:sz w:val="22"/>
          <w:szCs w:val="21"/>
        </w:rPr>
        <w:t xml:space="preserve">objet de </w:t>
      </w:r>
      <w:r w:rsidR="00760F3B" w:rsidRPr="0089318F">
        <w:rPr>
          <w:rFonts w:ascii="Univers Next Pro Condensed" w:hAnsi="Univers Next Pro Condensed" w:cstheme="minorHAnsi"/>
          <w:sz w:val="22"/>
          <w:szCs w:val="21"/>
        </w:rPr>
        <w:t>l’accord-cadre</w:t>
      </w:r>
      <w:r w:rsidRPr="0089318F">
        <w:rPr>
          <w:rFonts w:ascii="Univers Next Pro Condensed" w:hAnsi="Univers Next Pro Condensed" w:cstheme="minorHAnsi"/>
          <w:sz w:val="22"/>
          <w:szCs w:val="21"/>
        </w:rPr>
        <w:t xml:space="preserve">, </w:t>
      </w:r>
      <w:r w:rsidR="00B7747D" w:rsidRPr="0089318F">
        <w:rPr>
          <w:rFonts w:ascii="Univers Next Pro Condensed" w:hAnsi="Univers Next Pro Condensed" w:cstheme="minorHAnsi"/>
          <w:sz w:val="22"/>
          <w:szCs w:val="21"/>
        </w:rPr>
        <w:t xml:space="preserve">celui-ci </w:t>
      </w:r>
      <w:r w:rsidRPr="0089318F">
        <w:rPr>
          <w:rFonts w:ascii="Univers Next Pro Condensed" w:hAnsi="Univers Next Pro Condensed" w:cstheme="minorHAnsi"/>
          <w:sz w:val="22"/>
          <w:szCs w:val="21"/>
        </w:rPr>
        <w:t xml:space="preserve">pourra être résilié de plein droit par </w:t>
      </w:r>
      <w:r w:rsidR="00434611" w:rsidRPr="0089318F">
        <w:rPr>
          <w:rFonts w:ascii="Univers Next Pro Condensed" w:hAnsi="Univers Next Pro Condensed" w:cstheme="minorHAnsi"/>
          <w:sz w:val="22"/>
          <w:szCs w:val="21"/>
        </w:rPr>
        <w:t>le pouvoir adjudicateur</w:t>
      </w:r>
      <w:r w:rsidRPr="0089318F">
        <w:rPr>
          <w:rFonts w:ascii="Univers Next Pro Condensed" w:hAnsi="Univers Next Pro Condensed" w:cstheme="minorHAnsi"/>
          <w:sz w:val="22"/>
          <w:szCs w:val="21"/>
        </w:rPr>
        <w:t xml:space="preserve"> sans aucune indemnité pour </w:t>
      </w:r>
      <w:r w:rsidR="003167B1" w:rsidRPr="0089318F">
        <w:rPr>
          <w:rFonts w:ascii="Univers Next Pro Condensed" w:hAnsi="Univers Next Pro Condensed" w:cstheme="minorHAnsi"/>
          <w:sz w:val="22"/>
          <w:szCs w:val="21"/>
        </w:rPr>
        <w:t>le titulaire</w:t>
      </w:r>
      <w:r w:rsidR="00CE2A4A" w:rsidRPr="0089318F">
        <w:rPr>
          <w:rFonts w:ascii="Univers Next Pro Condensed" w:hAnsi="Univers Next Pro Condensed" w:cstheme="minorHAnsi"/>
          <w:sz w:val="22"/>
          <w:szCs w:val="21"/>
        </w:rPr>
        <w:t xml:space="preserve"> conformément à l’article </w:t>
      </w:r>
      <w:r w:rsidR="007B4A05" w:rsidRPr="0089318F">
        <w:rPr>
          <w:rFonts w:ascii="Univers Next Pro Condensed" w:hAnsi="Univers Next Pro Condensed" w:cstheme="minorHAnsi"/>
          <w:sz w:val="22"/>
          <w:szCs w:val="21"/>
        </w:rPr>
        <w:t>21.7</w:t>
      </w:r>
      <w:r w:rsidR="00CE2A4A" w:rsidRPr="0089318F">
        <w:rPr>
          <w:rFonts w:ascii="Univers Next Pro Condensed" w:hAnsi="Univers Next Pro Condensed" w:cstheme="minorHAnsi"/>
          <w:sz w:val="22"/>
          <w:szCs w:val="21"/>
        </w:rPr>
        <w:t xml:space="preserve"> du présent CCAP.</w:t>
      </w:r>
    </w:p>
    <w:p w14:paraId="64E712DA"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1"/>
        </w:rPr>
      </w:pPr>
    </w:p>
    <w:p w14:paraId="10583CDA" w14:textId="2CADFA77"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Les documents à produire par </w:t>
      </w:r>
      <w:r w:rsidR="003167B1" w:rsidRPr="0089318F">
        <w:rPr>
          <w:rFonts w:ascii="Univers Next Pro Condensed" w:hAnsi="Univers Next Pro Condensed" w:cstheme="minorHAnsi"/>
          <w:sz w:val="22"/>
          <w:szCs w:val="21"/>
        </w:rPr>
        <w:t>le titulaire</w:t>
      </w:r>
      <w:r w:rsidRPr="0089318F">
        <w:rPr>
          <w:rFonts w:ascii="Univers Next Pro Condensed" w:hAnsi="Univers Next Pro Condensed" w:cstheme="minorHAnsi"/>
          <w:sz w:val="22"/>
          <w:szCs w:val="21"/>
        </w:rPr>
        <w:t xml:space="preserve"> doivent être transmis par tout moyen permettant d'attester de leur date de réception par </w:t>
      </w:r>
      <w:r w:rsidR="00434611" w:rsidRPr="0089318F">
        <w:rPr>
          <w:rFonts w:ascii="Univers Next Pro Condensed" w:hAnsi="Univers Next Pro Condensed" w:cstheme="minorHAnsi"/>
          <w:sz w:val="22"/>
          <w:szCs w:val="21"/>
        </w:rPr>
        <w:t>le pouvoir adjudicateur</w:t>
      </w:r>
      <w:r w:rsidRPr="0089318F">
        <w:rPr>
          <w:rFonts w:ascii="Univers Next Pro Condensed" w:hAnsi="Univers Next Pro Condensed" w:cstheme="minorHAnsi"/>
          <w:sz w:val="22"/>
          <w:szCs w:val="21"/>
        </w:rPr>
        <w:t>.</w:t>
      </w:r>
    </w:p>
    <w:p w14:paraId="7D34B09E"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1"/>
        </w:rPr>
      </w:pPr>
    </w:p>
    <w:p w14:paraId="24233DA1" w14:textId="15D24910" w:rsidR="000433FF" w:rsidRPr="0089318F" w:rsidRDefault="5D59667C" w:rsidP="04235AF5">
      <w:pPr>
        <w:pStyle w:val="Corpsdetexte"/>
        <w:ind w:left="0" w:right="-16"/>
        <w:contextualSpacing/>
        <w:rPr>
          <w:rFonts w:ascii="Univers Next Pro Condensed" w:hAnsi="Univers Next Pro Condensed" w:cstheme="minorBidi"/>
          <w:sz w:val="22"/>
          <w:szCs w:val="21"/>
        </w:rPr>
      </w:pPr>
      <w:r w:rsidRPr="0089318F">
        <w:rPr>
          <w:rFonts w:ascii="Univers Next Pro Condensed" w:hAnsi="Univers Next Pro Condensed" w:cstheme="minorBidi"/>
          <w:sz w:val="22"/>
          <w:szCs w:val="21"/>
        </w:rPr>
        <w:t xml:space="preserve">Ces dispositions s'appliquent dans les mêmes termes à chaque </w:t>
      </w:r>
      <w:r w:rsidR="11DB08DE" w:rsidRPr="0089318F">
        <w:rPr>
          <w:rFonts w:ascii="Univers Next Pro Condensed" w:hAnsi="Univers Next Pro Condensed" w:cstheme="minorBidi"/>
          <w:sz w:val="22"/>
          <w:szCs w:val="21"/>
        </w:rPr>
        <w:t>engagement juridique</w:t>
      </w:r>
      <w:r w:rsidRPr="0089318F">
        <w:rPr>
          <w:rFonts w:ascii="Univers Next Pro Condensed" w:hAnsi="Univers Next Pro Condensed" w:cstheme="minorBidi"/>
          <w:sz w:val="22"/>
          <w:szCs w:val="21"/>
        </w:rPr>
        <w:t>.</w:t>
      </w:r>
    </w:p>
    <w:p w14:paraId="6D02D3A9" w14:textId="77777777" w:rsidR="006F28F2" w:rsidRPr="0089318F" w:rsidRDefault="006F28F2" w:rsidP="009D519E">
      <w:pPr>
        <w:pStyle w:val="Corpsdetexte"/>
        <w:ind w:left="0" w:right="-16"/>
        <w:contextualSpacing/>
        <w:rPr>
          <w:rFonts w:ascii="Univers Next Pro Condensed" w:hAnsi="Univers Next Pro Condensed" w:cstheme="minorHAnsi"/>
          <w:sz w:val="21"/>
          <w:szCs w:val="21"/>
        </w:rPr>
      </w:pPr>
    </w:p>
    <w:p w14:paraId="59DCB042" w14:textId="4EF03EA3" w:rsidR="000433FF" w:rsidRPr="0089318F" w:rsidRDefault="003940BE"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36" w:name="_bookmark35"/>
      <w:bookmarkEnd w:id="236"/>
      <w:r w:rsidRPr="0089318F">
        <w:rPr>
          <w:rFonts w:ascii="Univers Next Pro Condensed" w:hAnsi="Univers Next Pro Condensed" w:cstheme="minorHAnsi"/>
          <w:szCs w:val="22"/>
        </w:rPr>
        <w:t xml:space="preserve"> </w:t>
      </w:r>
      <w:bookmarkStart w:id="237" w:name="_Toc151388531"/>
      <w:bookmarkStart w:id="238" w:name="_Toc210999211"/>
      <w:r w:rsidR="005C5AA4" w:rsidRPr="0089318F">
        <w:rPr>
          <w:rFonts w:ascii="Univers Next Pro Condensed" w:hAnsi="Univers Next Pro Condensed" w:cstheme="minorHAnsi"/>
          <w:szCs w:val="22"/>
        </w:rPr>
        <w:t>Pénalités applicables en cas de dépassements des délais</w:t>
      </w:r>
      <w:bookmarkEnd w:id="237"/>
      <w:bookmarkEnd w:id="238"/>
    </w:p>
    <w:p w14:paraId="719FE33B"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B60DDA7" w14:textId="7B4DC0F3" w:rsidR="000433FF" w:rsidRPr="0089318F" w:rsidRDefault="00910E1C" w:rsidP="009D519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Par dérogation à l’article 14.1.1 du CCAG-FCS, l</w:t>
      </w:r>
      <w:r w:rsidR="005C5AA4" w:rsidRPr="0089318F">
        <w:rPr>
          <w:rFonts w:ascii="Univers Next Pro Condensed" w:hAnsi="Univers Next Pro Condensed" w:cstheme="minorHAnsi"/>
          <w:sz w:val="22"/>
          <w:szCs w:val="21"/>
        </w:rPr>
        <w:t xml:space="preserve">es pénalités </w:t>
      </w:r>
      <w:r w:rsidRPr="0089318F">
        <w:rPr>
          <w:rFonts w:ascii="Univers Next Pro Condensed" w:hAnsi="Univers Next Pro Condensed" w:cstheme="minorHAnsi"/>
          <w:sz w:val="22"/>
          <w:szCs w:val="21"/>
        </w:rPr>
        <w:t xml:space="preserve">sont définies </w:t>
      </w:r>
      <w:r w:rsidR="005C5AA4" w:rsidRPr="0089318F">
        <w:rPr>
          <w:rFonts w:ascii="Univers Next Pro Condensed" w:hAnsi="Univers Next Pro Condensed" w:cstheme="minorHAnsi"/>
          <w:sz w:val="22"/>
          <w:szCs w:val="21"/>
        </w:rPr>
        <w:t>ci-dessous. Elles sont cumulatives par défaut constaté.</w:t>
      </w:r>
    </w:p>
    <w:p w14:paraId="70F0283B" w14:textId="77777777" w:rsidR="00855EF8" w:rsidRPr="0089318F" w:rsidRDefault="00855EF8" w:rsidP="009D519E">
      <w:pPr>
        <w:pStyle w:val="Corpsdetexte"/>
        <w:ind w:left="0" w:right="-16"/>
        <w:contextualSpacing/>
        <w:jc w:val="both"/>
        <w:rPr>
          <w:rFonts w:ascii="Univers Next Pro Condensed" w:hAnsi="Univers Next Pro Condensed" w:cstheme="minorHAnsi"/>
          <w:sz w:val="22"/>
          <w:szCs w:val="21"/>
        </w:rPr>
      </w:pPr>
    </w:p>
    <w:p w14:paraId="4B8C52A7" w14:textId="6E8C7B98" w:rsidR="006F28F2" w:rsidRPr="0089318F" w:rsidRDefault="00EB711C" w:rsidP="0068194E">
      <w:pPr>
        <w:pStyle w:val="Corpsdetexte"/>
        <w:ind w:left="0" w:right="-16"/>
        <w:contextualSpacing/>
        <w:jc w:val="both"/>
        <w:rPr>
          <w:rFonts w:ascii="Univers Next Pro Condensed" w:hAnsi="Univers Next Pro Condensed" w:cstheme="minorHAnsi"/>
          <w:color w:val="000000"/>
          <w:sz w:val="22"/>
          <w:szCs w:val="21"/>
          <w:shd w:val="clear" w:color="auto" w:fill="FFFFFF"/>
        </w:rPr>
      </w:pPr>
      <w:r w:rsidRPr="0089318F">
        <w:rPr>
          <w:rFonts w:ascii="Univers Next Pro Condensed" w:hAnsi="Univers Next Pro Condensed" w:cstheme="minorHAnsi"/>
          <w:color w:val="000000"/>
          <w:sz w:val="22"/>
          <w:szCs w:val="21"/>
          <w:shd w:val="clear" w:color="auto" w:fill="FFFFFF"/>
        </w:rPr>
        <w:t xml:space="preserve">Par dérogation à l’article 14.1.2 du CCAG-FCS, le montant total des pénalités de retard peut excéder 10 % du montant total hors taxes </w:t>
      </w:r>
      <w:r w:rsidR="00760F3B" w:rsidRPr="0089318F">
        <w:rPr>
          <w:rFonts w:ascii="Univers Next Pro Condensed" w:hAnsi="Univers Next Pro Condensed" w:cstheme="minorHAnsi"/>
          <w:color w:val="000000"/>
          <w:sz w:val="22"/>
          <w:szCs w:val="21"/>
          <w:shd w:val="clear" w:color="auto" w:fill="FFFFFF"/>
        </w:rPr>
        <w:t>de</w:t>
      </w:r>
      <w:r w:rsidR="002679BD" w:rsidRPr="0089318F">
        <w:rPr>
          <w:rFonts w:ascii="Univers Next Pro Condensed" w:hAnsi="Univers Next Pro Condensed" w:cstheme="minorHAnsi"/>
          <w:color w:val="000000"/>
          <w:sz w:val="22"/>
          <w:szCs w:val="21"/>
          <w:shd w:val="clear" w:color="auto" w:fill="FFFFFF"/>
        </w:rPr>
        <w:t xml:space="preserve"> la part forfaitaire de</w:t>
      </w:r>
      <w:r w:rsidR="00760F3B" w:rsidRPr="0089318F">
        <w:rPr>
          <w:rFonts w:ascii="Univers Next Pro Condensed" w:hAnsi="Univers Next Pro Condensed" w:cstheme="minorHAnsi"/>
          <w:color w:val="000000"/>
          <w:sz w:val="22"/>
          <w:szCs w:val="21"/>
          <w:shd w:val="clear" w:color="auto" w:fill="FFFFFF"/>
        </w:rPr>
        <w:t xml:space="preserve"> l’accord-cadre</w:t>
      </w:r>
      <w:r w:rsidR="00855EF8" w:rsidRPr="0089318F">
        <w:rPr>
          <w:rFonts w:ascii="Univers Next Pro Condensed" w:hAnsi="Univers Next Pro Condensed" w:cstheme="minorHAnsi"/>
          <w:color w:val="000000"/>
          <w:sz w:val="22"/>
          <w:szCs w:val="21"/>
          <w:shd w:val="clear" w:color="auto" w:fill="FFFFFF"/>
        </w:rPr>
        <w:t xml:space="preserve"> </w:t>
      </w:r>
      <w:r w:rsidRPr="0089318F">
        <w:rPr>
          <w:rFonts w:ascii="Univers Next Pro Condensed" w:hAnsi="Univers Next Pro Condensed" w:cstheme="minorHAnsi"/>
          <w:color w:val="000000"/>
          <w:sz w:val="22"/>
          <w:szCs w:val="21"/>
          <w:shd w:val="clear" w:color="auto" w:fill="FFFFFF"/>
        </w:rPr>
        <w:t>ou du bon de commande</w:t>
      </w:r>
      <w:r w:rsidR="002679BD" w:rsidRPr="0089318F">
        <w:rPr>
          <w:rFonts w:ascii="Univers Next Pro Condensed" w:hAnsi="Univers Next Pro Condensed" w:cstheme="minorHAnsi"/>
          <w:color w:val="000000"/>
          <w:sz w:val="22"/>
          <w:szCs w:val="21"/>
          <w:shd w:val="clear" w:color="auto" w:fill="FFFFFF"/>
        </w:rPr>
        <w:t xml:space="preserve"> considéré</w:t>
      </w:r>
      <w:r w:rsidRPr="0089318F">
        <w:rPr>
          <w:rFonts w:ascii="Univers Next Pro Condensed" w:hAnsi="Univers Next Pro Condensed" w:cstheme="minorHAnsi"/>
          <w:color w:val="000000"/>
          <w:sz w:val="22"/>
          <w:szCs w:val="21"/>
          <w:shd w:val="clear" w:color="auto" w:fill="FFFFFF"/>
        </w:rPr>
        <w:t>.</w:t>
      </w:r>
      <w:r w:rsidR="00F179B3" w:rsidRPr="0089318F">
        <w:rPr>
          <w:rFonts w:ascii="Univers Next Pro Condensed" w:hAnsi="Univers Next Pro Condensed" w:cstheme="minorHAnsi"/>
          <w:color w:val="000000"/>
          <w:sz w:val="22"/>
          <w:szCs w:val="21"/>
          <w:shd w:val="clear" w:color="auto" w:fill="FFFFFF"/>
        </w:rPr>
        <w:t xml:space="preserve"> </w:t>
      </w:r>
    </w:p>
    <w:p w14:paraId="133D0FAE" w14:textId="77777777" w:rsidR="006F28F2" w:rsidRPr="0089318F" w:rsidRDefault="006F28F2" w:rsidP="009D519E">
      <w:pPr>
        <w:pStyle w:val="Corpsdetexte"/>
        <w:ind w:left="0" w:right="-16"/>
        <w:contextualSpacing/>
        <w:jc w:val="both"/>
        <w:rPr>
          <w:rFonts w:ascii="Univers Next Pro Condensed" w:hAnsi="Univers Next Pro Condensed" w:cstheme="minorHAnsi"/>
          <w:color w:val="000000"/>
          <w:sz w:val="22"/>
          <w:szCs w:val="21"/>
          <w:shd w:val="clear" w:color="auto" w:fill="FFFFFF"/>
        </w:rPr>
      </w:pPr>
    </w:p>
    <w:p w14:paraId="03D4929D" w14:textId="42A394FD" w:rsidR="00502365" w:rsidRPr="0089318F" w:rsidRDefault="00EB711C" w:rsidP="0068194E">
      <w:pPr>
        <w:pStyle w:val="Corpsdetexte"/>
        <w:ind w:left="0" w:right="-16"/>
        <w:contextualSpacing/>
        <w:jc w:val="both"/>
        <w:rPr>
          <w:rFonts w:ascii="Univers Next Pro Condensed" w:hAnsi="Univers Next Pro Condensed" w:cstheme="minorHAnsi"/>
          <w:color w:val="000000"/>
          <w:sz w:val="22"/>
          <w:szCs w:val="21"/>
          <w:shd w:val="clear" w:color="auto" w:fill="FFFFFF"/>
        </w:rPr>
      </w:pPr>
      <w:r w:rsidRPr="0089318F">
        <w:rPr>
          <w:rFonts w:ascii="Univers Next Pro Condensed" w:hAnsi="Univers Next Pro Condensed" w:cstheme="minorHAnsi"/>
          <w:color w:val="000000"/>
          <w:sz w:val="22"/>
          <w:szCs w:val="21"/>
          <w:shd w:val="clear" w:color="auto" w:fill="FFFFFF"/>
        </w:rPr>
        <w:t xml:space="preserve">Par dérogation à l’article 14.1.3 du CCAG-FCS, le titulaire n’est pas exonéré des pénalités dont le montant total ne dépasse pas 1 000 € pour l'ensemble </w:t>
      </w:r>
      <w:r w:rsidR="00760F3B" w:rsidRPr="0089318F">
        <w:rPr>
          <w:rFonts w:ascii="Univers Next Pro Condensed" w:hAnsi="Univers Next Pro Condensed" w:cstheme="minorHAnsi"/>
          <w:color w:val="000000"/>
          <w:sz w:val="22"/>
          <w:szCs w:val="21"/>
          <w:shd w:val="clear" w:color="auto" w:fill="FFFFFF"/>
        </w:rPr>
        <w:t>de l’accord-cadre</w:t>
      </w:r>
      <w:r w:rsidRPr="0089318F">
        <w:rPr>
          <w:rFonts w:ascii="Univers Next Pro Condensed" w:hAnsi="Univers Next Pro Condensed" w:cstheme="minorHAnsi"/>
          <w:color w:val="000000"/>
          <w:sz w:val="22"/>
          <w:szCs w:val="21"/>
          <w:shd w:val="clear" w:color="auto" w:fill="FFFFFF"/>
        </w:rPr>
        <w:t>.</w:t>
      </w:r>
    </w:p>
    <w:p w14:paraId="0AE98848" w14:textId="77777777" w:rsidR="00456FA7" w:rsidRPr="0089318F" w:rsidRDefault="00456FA7" w:rsidP="0068194E">
      <w:pPr>
        <w:pStyle w:val="Corpsdetexte"/>
        <w:ind w:left="0" w:right="-16"/>
        <w:contextualSpacing/>
        <w:jc w:val="both"/>
        <w:rPr>
          <w:rFonts w:ascii="Univers Next Pro Condensed" w:hAnsi="Univers Next Pro Condensed" w:cstheme="minorHAnsi"/>
          <w:color w:val="000000"/>
          <w:sz w:val="21"/>
          <w:szCs w:val="21"/>
          <w:shd w:val="clear" w:color="auto" w:fill="FFFFFF"/>
        </w:rPr>
      </w:pPr>
    </w:p>
    <w:p w14:paraId="32A5A3B5" w14:textId="3F4903E8" w:rsidR="00265409" w:rsidRPr="0089318F" w:rsidRDefault="00265409"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39" w:name="_Toc183684315"/>
      <w:bookmarkStart w:id="240" w:name="_Toc210999212"/>
      <w:r w:rsidRPr="0089318F">
        <w:rPr>
          <w:rFonts w:ascii="Univers Next Pro Condensed" w:hAnsi="Univers Next Pro Condensed" w:cstheme="minorHAnsi"/>
          <w:szCs w:val="22"/>
        </w:rPr>
        <w:t>Pénalités pour dépassement du délai de mise en place de l’exploitation</w:t>
      </w:r>
      <w:bookmarkEnd w:id="239"/>
      <w:bookmarkEnd w:id="240"/>
      <w:r w:rsidRPr="0089318F">
        <w:rPr>
          <w:rFonts w:ascii="Univers Next Pro Condensed" w:hAnsi="Univers Next Pro Condensed" w:cstheme="minorHAnsi"/>
          <w:szCs w:val="22"/>
        </w:rPr>
        <w:t xml:space="preserve"> </w:t>
      </w:r>
    </w:p>
    <w:p w14:paraId="3511895A" w14:textId="77777777" w:rsidR="00011241" w:rsidRPr="0089318F" w:rsidRDefault="00011241" w:rsidP="009D519E">
      <w:pPr>
        <w:pStyle w:val="Corpsdetexte"/>
        <w:ind w:left="0" w:right="-16"/>
        <w:contextualSpacing/>
        <w:rPr>
          <w:rFonts w:ascii="Univers Next Pro Condensed" w:hAnsi="Univers Next Pro Condensed" w:cstheme="minorHAnsi"/>
          <w:sz w:val="21"/>
          <w:szCs w:val="21"/>
        </w:rPr>
      </w:pPr>
    </w:p>
    <w:tbl>
      <w:tblPr>
        <w:tblStyle w:val="Grilledutableau"/>
        <w:tblW w:w="0" w:type="auto"/>
        <w:tblLook w:val="04A0" w:firstRow="1" w:lastRow="0" w:firstColumn="1" w:lastColumn="0" w:noHBand="0" w:noVBand="1"/>
      </w:tblPr>
      <w:tblGrid>
        <w:gridCol w:w="3393"/>
        <w:gridCol w:w="4257"/>
        <w:gridCol w:w="2530"/>
      </w:tblGrid>
      <w:tr w:rsidR="00265409" w:rsidRPr="0089318F" w14:paraId="1651255F" w14:textId="77777777" w:rsidTr="00467E5D">
        <w:tc>
          <w:tcPr>
            <w:tcW w:w="3393" w:type="dxa"/>
          </w:tcPr>
          <w:p w14:paraId="6FB37D70" w14:textId="7A1CB75C" w:rsidR="00265409" w:rsidRPr="0089318F" w:rsidRDefault="00265409"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Motif</w:t>
            </w:r>
          </w:p>
        </w:tc>
        <w:tc>
          <w:tcPr>
            <w:tcW w:w="4257" w:type="dxa"/>
          </w:tcPr>
          <w:p w14:paraId="53E0253A" w14:textId="4C7407C2" w:rsidR="00265409" w:rsidRPr="0089318F" w:rsidRDefault="00265409"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Délai</w:t>
            </w:r>
          </w:p>
        </w:tc>
        <w:tc>
          <w:tcPr>
            <w:tcW w:w="2530" w:type="dxa"/>
          </w:tcPr>
          <w:p w14:paraId="5900FF5B" w14:textId="7D5AFB98" w:rsidR="00265409" w:rsidRPr="0089318F" w:rsidRDefault="00265409"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Pénalité</w:t>
            </w:r>
          </w:p>
        </w:tc>
      </w:tr>
      <w:tr w:rsidR="00265409" w:rsidRPr="0089318F" w14:paraId="60024D7B" w14:textId="77777777" w:rsidTr="00467E5D">
        <w:tc>
          <w:tcPr>
            <w:tcW w:w="3393" w:type="dxa"/>
            <w:shd w:val="clear" w:color="auto" w:fill="548DD4" w:themeFill="text2" w:themeFillTint="99"/>
            <w:vAlign w:val="center"/>
          </w:tcPr>
          <w:p w14:paraId="421362C9" w14:textId="138BE28B" w:rsidR="00265409" w:rsidRPr="0089318F" w:rsidRDefault="00265409" w:rsidP="009D519E">
            <w:pPr>
              <w:pStyle w:val="Corpsdetexte"/>
              <w:widowControl w:val="0"/>
              <w:autoSpaceDE w:val="0"/>
              <w:autoSpaceDN w:val="0"/>
              <w:ind w:left="0" w:right="-16"/>
              <w:contextualSpacing/>
              <w:jc w:val="both"/>
              <w:rPr>
                <w:rFonts w:ascii="Univers Next Pro Condensed" w:hAnsi="Univers Next Pro Condensed" w:cstheme="minorHAnsi"/>
                <w:b/>
                <w:bCs/>
                <w:color w:val="000000"/>
                <w:sz w:val="21"/>
                <w:szCs w:val="21"/>
                <w:shd w:val="clear" w:color="auto" w:fill="FFFFFF"/>
              </w:rPr>
            </w:pPr>
            <w:r w:rsidRPr="0089318F">
              <w:rPr>
                <w:rFonts w:ascii="Univers Next Pro Condensed" w:hAnsi="Univers Next Pro Condensed" w:cstheme="minorHAnsi"/>
                <w:b/>
                <w:bCs/>
                <w:color w:val="FFFFFF" w:themeColor="background1"/>
                <w:sz w:val="21"/>
                <w:szCs w:val="21"/>
              </w:rPr>
              <w:t>Remise du PV de prise en charge des installations et des locaux mis à disposition</w:t>
            </w:r>
          </w:p>
        </w:tc>
        <w:tc>
          <w:tcPr>
            <w:tcW w:w="4257" w:type="dxa"/>
            <w:vAlign w:val="center"/>
          </w:tcPr>
          <w:p w14:paraId="7CC1987A" w14:textId="1B3B4022"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mois à compter de la prise d’effet du contrat</w:t>
            </w:r>
          </w:p>
        </w:tc>
        <w:tc>
          <w:tcPr>
            <w:tcW w:w="2530" w:type="dxa"/>
            <w:vAlign w:val="center"/>
          </w:tcPr>
          <w:p w14:paraId="2A0369E5" w14:textId="79F92B53"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450 € par semaine de retard</w:t>
            </w:r>
          </w:p>
        </w:tc>
      </w:tr>
      <w:tr w:rsidR="00265409" w:rsidRPr="0089318F" w14:paraId="540E42AF" w14:textId="77777777" w:rsidTr="00467E5D">
        <w:tc>
          <w:tcPr>
            <w:tcW w:w="3393" w:type="dxa"/>
            <w:shd w:val="clear" w:color="auto" w:fill="548DD4" w:themeFill="text2" w:themeFillTint="99"/>
            <w:vAlign w:val="center"/>
          </w:tcPr>
          <w:p w14:paraId="536358F9" w14:textId="1824C6C8" w:rsidR="00265409" w:rsidRPr="0089318F" w:rsidRDefault="00265409"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Remise au client de l’inventaire complet de la documentation mis à disposition du Prestataire et tableau de bord pour suivi de l’évolution de la documentation</w:t>
            </w:r>
          </w:p>
        </w:tc>
        <w:tc>
          <w:tcPr>
            <w:tcW w:w="4257" w:type="dxa"/>
            <w:vAlign w:val="center"/>
          </w:tcPr>
          <w:p w14:paraId="25593AE0" w14:textId="699AC51E"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mois à compter de la prise d’effet du contrat</w:t>
            </w:r>
          </w:p>
        </w:tc>
        <w:tc>
          <w:tcPr>
            <w:tcW w:w="2530" w:type="dxa"/>
            <w:vAlign w:val="center"/>
          </w:tcPr>
          <w:p w14:paraId="6B3464DC" w14:textId="600A54A4"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450 € par semaine de retard</w:t>
            </w:r>
          </w:p>
        </w:tc>
      </w:tr>
      <w:tr w:rsidR="00265409" w:rsidRPr="0089318F" w14:paraId="29395DC5" w14:textId="77777777" w:rsidTr="00467E5D">
        <w:tc>
          <w:tcPr>
            <w:tcW w:w="3393" w:type="dxa"/>
            <w:shd w:val="clear" w:color="auto" w:fill="548DD4" w:themeFill="text2" w:themeFillTint="99"/>
            <w:vAlign w:val="center"/>
          </w:tcPr>
          <w:p w14:paraId="60B03269" w14:textId="2D7D68AF" w:rsidR="00265409" w:rsidRPr="0089318F" w:rsidRDefault="00265409"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 xml:space="preserve">Remise du projet de rapport d’exploitation (pour analyse et </w:t>
            </w:r>
            <w:r w:rsidRPr="0089318F">
              <w:rPr>
                <w:rFonts w:ascii="Univers Next Pro Condensed" w:hAnsi="Univers Next Pro Condensed" w:cstheme="minorHAnsi"/>
                <w:b/>
                <w:bCs/>
                <w:color w:val="FFFFFF" w:themeColor="background1"/>
                <w:sz w:val="21"/>
                <w:szCs w:val="21"/>
              </w:rPr>
              <w:lastRenderedPageBreak/>
              <w:t>commentaires par le Client)</w:t>
            </w:r>
          </w:p>
        </w:tc>
        <w:tc>
          <w:tcPr>
            <w:tcW w:w="4257" w:type="dxa"/>
            <w:vAlign w:val="center"/>
          </w:tcPr>
          <w:p w14:paraId="628AE239" w14:textId="50682006"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lastRenderedPageBreak/>
              <w:t>3 mois à compter de la prise d’effet du contrat</w:t>
            </w:r>
          </w:p>
        </w:tc>
        <w:tc>
          <w:tcPr>
            <w:tcW w:w="2530" w:type="dxa"/>
            <w:vAlign w:val="center"/>
          </w:tcPr>
          <w:p w14:paraId="05159D1F" w14:textId="139D4007"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65 € par jour de retard</w:t>
            </w:r>
          </w:p>
        </w:tc>
      </w:tr>
      <w:tr w:rsidR="00265409" w:rsidRPr="0089318F" w14:paraId="0A0FB7FD" w14:textId="77777777" w:rsidTr="00467E5D">
        <w:tc>
          <w:tcPr>
            <w:tcW w:w="3393" w:type="dxa"/>
            <w:shd w:val="clear" w:color="auto" w:fill="548DD4" w:themeFill="text2" w:themeFillTint="99"/>
            <w:vAlign w:val="center"/>
          </w:tcPr>
          <w:p w14:paraId="4D538E71" w14:textId="6820B88D" w:rsidR="00265409" w:rsidRPr="0089318F" w:rsidRDefault="00265409"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Remise du plan de maintenance préventive</w:t>
            </w:r>
          </w:p>
        </w:tc>
        <w:tc>
          <w:tcPr>
            <w:tcW w:w="4257" w:type="dxa"/>
            <w:vAlign w:val="center"/>
          </w:tcPr>
          <w:p w14:paraId="198C62F0" w14:textId="21D3816B"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mois à compter de la prise d’effet du contrat</w:t>
            </w:r>
          </w:p>
        </w:tc>
        <w:tc>
          <w:tcPr>
            <w:tcW w:w="2530" w:type="dxa"/>
            <w:vAlign w:val="center"/>
          </w:tcPr>
          <w:p w14:paraId="7C7D61FF" w14:textId="4594A85F"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450 € par semaine de retard</w:t>
            </w:r>
          </w:p>
          <w:p w14:paraId="39BC5B84" w14:textId="77777777" w:rsidR="00265409" w:rsidRPr="0089318F" w:rsidRDefault="00265409"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p>
        </w:tc>
      </w:tr>
    </w:tbl>
    <w:p w14:paraId="5E29EC9D" w14:textId="1E6E6C75" w:rsidR="00456FA7" w:rsidRPr="0089318F" w:rsidRDefault="00456FA7">
      <w:pPr>
        <w:rPr>
          <w:rFonts w:ascii="Univers Next Pro Condensed" w:hAnsi="Univers Next Pro Condensed" w:cstheme="minorHAnsi"/>
          <w:color w:val="000000"/>
          <w:sz w:val="21"/>
          <w:szCs w:val="21"/>
          <w:shd w:val="clear" w:color="auto" w:fill="FFFFFF"/>
        </w:rPr>
      </w:pPr>
    </w:p>
    <w:p w14:paraId="5DFAD477" w14:textId="1A9E3F3D" w:rsidR="00265409" w:rsidRPr="0089318F" w:rsidRDefault="00265409"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41" w:name="_Toc183684316"/>
      <w:bookmarkStart w:id="242" w:name="_Toc210999213"/>
      <w:r w:rsidRPr="0089318F">
        <w:rPr>
          <w:rFonts w:ascii="Univers Next Pro Condensed" w:hAnsi="Univers Next Pro Condensed" w:cstheme="minorHAnsi"/>
          <w:szCs w:val="22"/>
        </w:rPr>
        <w:t>Pénalités pour dépassement des délais d’intervention garantie</w:t>
      </w:r>
      <w:bookmarkEnd w:id="241"/>
      <w:bookmarkEnd w:id="242"/>
      <w:r w:rsidRPr="0089318F">
        <w:rPr>
          <w:rFonts w:ascii="Univers Next Pro Condensed" w:hAnsi="Univers Next Pro Condensed" w:cstheme="minorHAnsi"/>
          <w:szCs w:val="22"/>
        </w:rPr>
        <w:t xml:space="preserve"> </w:t>
      </w:r>
    </w:p>
    <w:p w14:paraId="43ECCE6B" w14:textId="77777777" w:rsidR="006F28F2" w:rsidRPr="0089318F" w:rsidRDefault="006F28F2"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 w:val="21"/>
          <w:szCs w:val="21"/>
          <w:u w:val="single"/>
        </w:rPr>
      </w:pPr>
    </w:p>
    <w:tbl>
      <w:tblPr>
        <w:tblStyle w:val="Grilledutableau"/>
        <w:tblW w:w="0" w:type="auto"/>
        <w:tblLook w:val="04A0" w:firstRow="1" w:lastRow="0" w:firstColumn="1" w:lastColumn="0" w:noHBand="0" w:noVBand="1"/>
      </w:tblPr>
      <w:tblGrid>
        <w:gridCol w:w="3393"/>
        <w:gridCol w:w="4257"/>
        <w:gridCol w:w="2530"/>
      </w:tblGrid>
      <w:tr w:rsidR="00467E5D" w:rsidRPr="0089318F" w14:paraId="231ECACF" w14:textId="77777777" w:rsidTr="00467E5D">
        <w:tc>
          <w:tcPr>
            <w:tcW w:w="3393" w:type="dxa"/>
          </w:tcPr>
          <w:p w14:paraId="310FF768"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Motif</w:t>
            </w:r>
          </w:p>
        </w:tc>
        <w:tc>
          <w:tcPr>
            <w:tcW w:w="4257" w:type="dxa"/>
          </w:tcPr>
          <w:p w14:paraId="4C932513"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Délai</w:t>
            </w:r>
          </w:p>
        </w:tc>
        <w:tc>
          <w:tcPr>
            <w:tcW w:w="2530" w:type="dxa"/>
          </w:tcPr>
          <w:p w14:paraId="44023101"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Pénalité</w:t>
            </w:r>
          </w:p>
        </w:tc>
      </w:tr>
      <w:tr w:rsidR="00265409" w:rsidRPr="0089318F" w14:paraId="555143FE" w14:textId="77777777" w:rsidTr="00467E5D">
        <w:tc>
          <w:tcPr>
            <w:tcW w:w="3393" w:type="dxa"/>
            <w:shd w:val="clear" w:color="auto" w:fill="548DD4" w:themeFill="text2" w:themeFillTint="99"/>
            <w:vAlign w:val="center"/>
          </w:tcPr>
          <w:p w14:paraId="02E5AB8E" w14:textId="1AB4F629" w:rsidR="00265409"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Dépassement du délai d’intervention</w:t>
            </w:r>
          </w:p>
        </w:tc>
        <w:tc>
          <w:tcPr>
            <w:tcW w:w="4257" w:type="dxa"/>
            <w:vAlign w:val="center"/>
          </w:tcPr>
          <w:p w14:paraId="3FF32813" w14:textId="595C6399" w:rsidR="00265409"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 heures</w:t>
            </w:r>
          </w:p>
        </w:tc>
        <w:tc>
          <w:tcPr>
            <w:tcW w:w="2530" w:type="dxa"/>
            <w:vAlign w:val="center"/>
          </w:tcPr>
          <w:p w14:paraId="6E55314D" w14:textId="4B720BA7" w:rsidR="00265409" w:rsidRPr="0089318F" w:rsidRDefault="00467E5D"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65 € par heure de retard</w:t>
            </w:r>
          </w:p>
        </w:tc>
      </w:tr>
      <w:tr w:rsidR="00265409" w:rsidRPr="0089318F" w14:paraId="1864872E" w14:textId="77777777" w:rsidTr="00467E5D">
        <w:tc>
          <w:tcPr>
            <w:tcW w:w="3393" w:type="dxa"/>
            <w:shd w:val="clear" w:color="auto" w:fill="548DD4" w:themeFill="text2" w:themeFillTint="99"/>
            <w:vAlign w:val="center"/>
          </w:tcPr>
          <w:p w14:paraId="29AA4C34" w14:textId="19BBC62D" w:rsidR="00265409"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Dépassement du délai de remise état</w:t>
            </w:r>
          </w:p>
        </w:tc>
        <w:tc>
          <w:tcPr>
            <w:tcW w:w="4257" w:type="dxa"/>
            <w:vAlign w:val="center"/>
          </w:tcPr>
          <w:p w14:paraId="098DD3AC" w14:textId="77777777" w:rsidR="003D5E6A"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 xml:space="preserve">Remise en état sans fourniture de pièces : 2 heures </w:t>
            </w:r>
          </w:p>
          <w:p w14:paraId="053A3412" w14:textId="238D94AF" w:rsidR="00265409"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Remise en état avec fournitures de pièces disponibles dans le département : 48 heures Autres cas : 10 jours</w:t>
            </w:r>
          </w:p>
        </w:tc>
        <w:tc>
          <w:tcPr>
            <w:tcW w:w="2530" w:type="dxa"/>
            <w:vAlign w:val="center"/>
          </w:tcPr>
          <w:p w14:paraId="24EC4D77" w14:textId="47ACF38B" w:rsidR="00265409" w:rsidRPr="0089318F" w:rsidRDefault="00467E5D"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400 € par intervention en retard</w:t>
            </w:r>
          </w:p>
        </w:tc>
      </w:tr>
      <w:tr w:rsidR="00265409" w:rsidRPr="0089318F" w14:paraId="678F707A" w14:textId="77777777" w:rsidTr="00467E5D">
        <w:tc>
          <w:tcPr>
            <w:tcW w:w="3393" w:type="dxa"/>
            <w:shd w:val="clear" w:color="auto" w:fill="548DD4" w:themeFill="text2" w:themeFillTint="99"/>
            <w:vAlign w:val="center"/>
          </w:tcPr>
          <w:p w14:paraId="63A2A4FC" w14:textId="340CFFC2" w:rsidR="00265409"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Dépassement du délai de réalisation d’une gamme de maintenance préventif</w:t>
            </w:r>
          </w:p>
        </w:tc>
        <w:tc>
          <w:tcPr>
            <w:tcW w:w="4257" w:type="dxa"/>
            <w:vAlign w:val="center"/>
          </w:tcPr>
          <w:p w14:paraId="756B0592" w14:textId="4440F268"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Délai par rapport à la date planifiée sur le plan annuel du préventif :</w:t>
            </w:r>
          </w:p>
          <w:p w14:paraId="0F92AC4C" w14:textId="0AA060F8"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semaine pour une gamme hebdomadaire</w:t>
            </w:r>
          </w:p>
          <w:p w14:paraId="5BF27516" w14:textId="45B4ADC2"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 semaines pour une gamme mensuelle</w:t>
            </w:r>
          </w:p>
          <w:p w14:paraId="55E78147" w14:textId="3F7AD700"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mois pour une gamme trimestrielle</w:t>
            </w:r>
          </w:p>
          <w:p w14:paraId="71A03701" w14:textId="7F82BF08" w:rsidR="00265409"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mois pour une gamme annuelle</w:t>
            </w:r>
          </w:p>
        </w:tc>
        <w:tc>
          <w:tcPr>
            <w:tcW w:w="2530" w:type="dxa"/>
            <w:vAlign w:val="center"/>
          </w:tcPr>
          <w:p w14:paraId="2A6B0AF0" w14:textId="70FE9B41" w:rsidR="00265409" w:rsidRPr="0089318F" w:rsidRDefault="00467E5D" w:rsidP="009D519E">
            <w:pPr>
              <w:pStyle w:val="Corpsdetexte"/>
              <w:ind w:left="0" w:right="-16"/>
              <w:contextualSpacing/>
              <w:jc w:val="center"/>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400 € par semaine de retard et par équipement.</w:t>
            </w:r>
          </w:p>
        </w:tc>
      </w:tr>
    </w:tbl>
    <w:p w14:paraId="72A6A92C" w14:textId="77777777" w:rsidR="006F28F2" w:rsidRPr="0089318F" w:rsidRDefault="006F28F2" w:rsidP="00D67149">
      <w:pPr>
        <w:pStyle w:val="TITRE1"/>
        <w:numPr>
          <w:ilvl w:val="0"/>
          <w:numId w:val="0"/>
        </w:numPr>
        <w:shd w:val="clear" w:color="auto" w:fill="auto"/>
        <w:spacing w:before="0" w:after="0"/>
        <w:ind w:right="-16"/>
        <w:contextualSpacing/>
        <w:rPr>
          <w:rFonts w:ascii="Univers Next Pro Condensed" w:hAnsi="Univers Next Pro Condensed" w:cstheme="minorHAnsi"/>
          <w:szCs w:val="22"/>
        </w:rPr>
      </w:pPr>
      <w:bookmarkStart w:id="243" w:name="_Toc183684317"/>
    </w:p>
    <w:p w14:paraId="45B01D7C" w14:textId="553EF4FE" w:rsidR="00265409" w:rsidRPr="0089318F" w:rsidRDefault="00467E5D"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44" w:name="_Toc210999214"/>
      <w:r w:rsidRPr="0089318F">
        <w:rPr>
          <w:rFonts w:ascii="Univers Next Pro Condensed" w:hAnsi="Univers Next Pro Condensed" w:cstheme="minorHAnsi"/>
          <w:szCs w:val="22"/>
        </w:rPr>
        <w:t>Pénalités des délais relatifs à la documentation</w:t>
      </w:r>
      <w:bookmarkEnd w:id="243"/>
      <w:bookmarkEnd w:id="244"/>
      <w:r w:rsidRPr="0089318F">
        <w:rPr>
          <w:rFonts w:ascii="Univers Next Pro Condensed" w:hAnsi="Univers Next Pro Condensed" w:cstheme="minorHAnsi"/>
          <w:szCs w:val="22"/>
        </w:rPr>
        <w:t xml:space="preserve"> </w:t>
      </w:r>
    </w:p>
    <w:p w14:paraId="6B49AA48"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tbl>
      <w:tblPr>
        <w:tblStyle w:val="Grilledutableau"/>
        <w:tblW w:w="0" w:type="auto"/>
        <w:tblLook w:val="04A0" w:firstRow="1" w:lastRow="0" w:firstColumn="1" w:lastColumn="0" w:noHBand="0" w:noVBand="1"/>
      </w:tblPr>
      <w:tblGrid>
        <w:gridCol w:w="3393"/>
        <w:gridCol w:w="4257"/>
        <w:gridCol w:w="2530"/>
      </w:tblGrid>
      <w:tr w:rsidR="00467E5D" w:rsidRPr="0089318F" w14:paraId="5D2F3A5F" w14:textId="77777777" w:rsidTr="008C4482">
        <w:tc>
          <w:tcPr>
            <w:tcW w:w="3393" w:type="dxa"/>
          </w:tcPr>
          <w:p w14:paraId="1D0C8E68"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Motif</w:t>
            </w:r>
          </w:p>
        </w:tc>
        <w:tc>
          <w:tcPr>
            <w:tcW w:w="4257" w:type="dxa"/>
          </w:tcPr>
          <w:p w14:paraId="05BFEDDF"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Délai</w:t>
            </w:r>
          </w:p>
        </w:tc>
        <w:tc>
          <w:tcPr>
            <w:tcW w:w="2530" w:type="dxa"/>
          </w:tcPr>
          <w:p w14:paraId="2F153F6E"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Pénalité</w:t>
            </w:r>
          </w:p>
        </w:tc>
      </w:tr>
      <w:tr w:rsidR="00467E5D" w:rsidRPr="0089318F" w14:paraId="1202CADA" w14:textId="77777777" w:rsidTr="00467E5D">
        <w:tc>
          <w:tcPr>
            <w:tcW w:w="3393" w:type="dxa"/>
            <w:shd w:val="clear" w:color="auto" w:fill="548DD4" w:themeFill="text2" w:themeFillTint="99"/>
          </w:tcPr>
          <w:p w14:paraId="1D6789B5" w14:textId="4851E42E" w:rsidR="00467E5D"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Non tenue à jour des documents d’exploitation</w:t>
            </w:r>
          </w:p>
        </w:tc>
        <w:tc>
          <w:tcPr>
            <w:tcW w:w="4257" w:type="dxa"/>
            <w:vAlign w:val="center"/>
          </w:tcPr>
          <w:p w14:paraId="281AAF16" w14:textId="5F0FF32F"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 semaines à la suite de la dernière modification</w:t>
            </w:r>
          </w:p>
        </w:tc>
        <w:tc>
          <w:tcPr>
            <w:tcW w:w="2530" w:type="dxa"/>
            <w:vAlign w:val="center"/>
          </w:tcPr>
          <w:p w14:paraId="22BB99AA" w14:textId="25A1B42E" w:rsidR="00467E5D" w:rsidRPr="0089318F" w:rsidRDefault="00467E5D"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400 € par semaine de retard et par document</w:t>
            </w:r>
          </w:p>
        </w:tc>
      </w:tr>
      <w:tr w:rsidR="00467E5D" w:rsidRPr="0089318F" w14:paraId="707BC51D" w14:textId="77777777" w:rsidTr="00467E5D">
        <w:tc>
          <w:tcPr>
            <w:tcW w:w="3393" w:type="dxa"/>
            <w:shd w:val="clear" w:color="auto" w:fill="548DD4" w:themeFill="text2" w:themeFillTint="99"/>
          </w:tcPr>
          <w:p w14:paraId="102CDA99" w14:textId="3F1294AF" w:rsidR="00467E5D"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Remise du rapport annuel d’exploitation</w:t>
            </w:r>
          </w:p>
        </w:tc>
        <w:tc>
          <w:tcPr>
            <w:tcW w:w="4257" w:type="dxa"/>
            <w:vAlign w:val="center"/>
          </w:tcPr>
          <w:p w14:paraId="23CAEB69" w14:textId="04842A94"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Le jour de la réunion d’exploitation annuelle</w:t>
            </w:r>
          </w:p>
        </w:tc>
        <w:tc>
          <w:tcPr>
            <w:tcW w:w="2530" w:type="dxa"/>
            <w:vAlign w:val="center"/>
          </w:tcPr>
          <w:p w14:paraId="3AB5EE17" w14:textId="39845AF1" w:rsidR="00467E5D" w:rsidRPr="0089318F" w:rsidRDefault="00467E5D"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200 € par jour de retard</w:t>
            </w:r>
          </w:p>
        </w:tc>
      </w:tr>
      <w:tr w:rsidR="00467E5D" w:rsidRPr="0089318F" w14:paraId="408730CD" w14:textId="77777777" w:rsidTr="00467E5D">
        <w:tc>
          <w:tcPr>
            <w:tcW w:w="3393" w:type="dxa"/>
            <w:shd w:val="clear" w:color="auto" w:fill="548DD4" w:themeFill="text2" w:themeFillTint="99"/>
          </w:tcPr>
          <w:p w14:paraId="5745E4CB" w14:textId="04BE6BB3" w:rsidR="00467E5D"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Remise de document demandé par le Client</w:t>
            </w:r>
          </w:p>
        </w:tc>
        <w:tc>
          <w:tcPr>
            <w:tcW w:w="4257" w:type="dxa"/>
            <w:vAlign w:val="center"/>
          </w:tcPr>
          <w:p w14:paraId="2F6711F2" w14:textId="0F3AC036"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A définir en accord avec le Client</w:t>
            </w:r>
          </w:p>
        </w:tc>
        <w:tc>
          <w:tcPr>
            <w:tcW w:w="2530" w:type="dxa"/>
            <w:vAlign w:val="center"/>
          </w:tcPr>
          <w:p w14:paraId="20282E5C" w14:textId="791F1C0F" w:rsidR="00467E5D" w:rsidRPr="0089318F" w:rsidRDefault="00467E5D"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200 € par jour de retard</w:t>
            </w:r>
          </w:p>
        </w:tc>
      </w:tr>
      <w:tr w:rsidR="00467E5D" w:rsidRPr="0089318F" w14:paraId="5A57D823" w14:textId="77777777" w:rsidTr="00467E5D">
        <w:tc>
          <w:tcPr>
            <w:tcW w:w="3393" w:type="dxa"/>
            <w:shd w:val="clear" w:color="auto" w:fill="548DD4" w:themeFill="text2" w:themeFillTint="99"/>
          </w:tcPr>
          <w:p w14:paraId="1D67F6DA" w14:textId="02ACE5E0" w:rsidR="00467E5D"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Non tenue à jour de document</w:t>
            </w:r>
          </w:p>
        </w:tc>
        <w:tc>
          <w:tcPr>
            <w:tcW w:w="4257" w:type="dxa"/>
            <w:vAlign w:val="center"/>
          </w:tcPr>
          <w:p w14:paraId="3875BC86" w14:textId="6B69C10C"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15 jours après modification</w:t>
            </w:r>
          </w:p>
        </w:tc>
        <w:tc>
          <w:tcPr>
            <w:tcW w:w="2530" w:type="dxa"/>
            <w:vAlign w:val="center"/>
          </w:tcPr>
          <w:p w14:paraId="17CE246B" w14:textId="51104B21" w:rsidR="00467E5D" w:rsidRPr="0089318F" w:rsidRDefault="00467E5D"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200 € par jour de retard</w:t>
            </w:r>
          </w:p>
        </w:tc>
      </w:tr>
    </w:tbl>
    <w:p w14:paraId="765BE001" w14:textId="77777777" w:rsidR="00456FA7" w:rsidRPr="0089318F" w:rsidRDefault="00456FA7" w:rsidP="00456FA7">
      <w:pPr>
        <w:pStyle w:val="TITRE1"/>
        <w:numPr>
          <w:ilvl w:val="0"/>
          <w:numId w:val="0"/>
        </w:numPr>
        <w:shd w:val="clear" w:color="auto" w:fill="auto"/>
        <w:spacing w:before="0" w:after="0"/>
        <w:ind w:left="360" w:right="-16" w:hanging="360"/>
        <w:contextualSpacing/>
        <w:rPr>
          <w:rFonts w:ascii="Univers Next Pro Condensed" w:hAnsi="Univers Next Pro Condensed" w:cstheme="minorHAnsi"/>
          <w:szCs w:val="22"/>
        </w:rPr>
      </w:pPr>
      <w:bookmarkStart w:id="245" w:name="_Toc183684318"/>
    </w:p>
    <w:p w14:paraId="1982EC74" w14:textId="12698D3C" w:rsidR="00467E5D" w:rsidRPr="0089318F" w:rsidRDefault="00467E5D"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46" w:name="_Toc210999215"/>
      <w:r w:rsidRPr="0089318F">
        <w:rPr>
          <w:rFonts w:ascii="Univers Next Pro Condensed" w:hAnsi="Univers Next Pro Condensed" w:cstheme="minorHAnsi"/>
          <w:szCs w:val="22"/>
        </w:rPr>
        <w:t>Absence aux réunions programmées</w:t>
      </w:r>
      <w:bookmarkEnd w:id="245"/>
      <w:bookmarkEnd w:id="246"/>
      <w:r w:rsidRPr="0089318F">
        <w:rPr>
          <w:rFonts w:ascii="Univers Next Pro Condensed" w:hAnsi="Univers Next Pro Condensed" w:cstheme="minorHAnsi"/>
          <w:szCs w:val="22"/>
        </w:rPr>
        <w:t xml:space="preserve"> </w:t>
      </w:r>
    </w:p>
    <w:p w14:paraId="0AD335D4"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tbl>
      <w:tblPr>
        <w:tblStyle w:val="Grilledutableau"/>
        <w:tblW w:w="0" w:type="auto"/>
        <w:tblLook w:val="04A0" w:firstRow="1" w:lastRow="0" w:firstColumn="1" w:lastColumn="0" w:noHBand="0" w:noVBand="1"/>
      </w:tblPr>
      <w:tblGrid>
        <w:gridCol w:w="3393"/>
        <w:gridCol w:w="4257"/>
        <w:gridCol w:w="2530"/>
      </w:tblGrid>
      <w:tr w:rsidR="00467E5D" w:rsidRPr="0089318F" w14:paraId="17E1B72E" w14:textId="77777777" w:rsidTr="008C4482">
        <w:tc>
          <w:tcPr>
            <w:tcW w:w="3393" w:type="dxa"/>
          </w:tcPr>
          <w:p w14:paraId="33392F1A"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Motif</w:t>
            </w:r>
          </w:p>
        </w:tc>
        <w:tc>
          <w:tcPr>
            <w:tcW w:w="4257" w:type="dxa"/>
          </w:tcPr>
          <w:p w14:paraId="33D0B583"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Délai</w:t>
            </w:r>
          </w:p>
        </w:tc>
        <w:tc>
          <w:tcPr>
            <w:tcW w:w="2530" w:type="dxa"/>
          </w:tcPr>
          <w:p w14:paraId="68D03DDA" w14:textId="77777777" w:rsidR="00467E5D" w:rsidRPr="0089318F" w:rsidRDefault="00467E5D"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Pénalité</w:t>
            </w:r>
          </w:p>
        </w:tc>
      </w:tr>
      <w:tr w:rsidR="00467E5D" w:rsidRPr="0089318F" w14:paraId="32DFA610" w14:textId="77777777" w:rsidTr="00467E5D">
        <w:tc>
          <w:tcPr>
            <w:tcW w:w="3393" w:type="dxa"/>
            <w:shd w:val="clear" w:color="auto" w:fill="548DD4" w:themeFill="text2" w:themeFillTint="99"/>
            <w:vAlign w:val="center"/>
          </w:tcPr>
          <w:p w14:paraId="493D112A" w14:textId="491F56D1" w:rsidR="00467E5D" w:rsidRPr="0089318F" w:rsidRDefault="00467E5D"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Absence aux réunions programmées</w:t>
            </w:r>
          </w:p>
        </w:tc>
        <w:tc>
          <w:tcPr>
            <w:tcW w:w="4257" w:type="dxa"/>
            <w:vAlign w:val="center"/>
          </w:tcPr>
          <w:p w14:paraId="46C84D9A" w14:textId="0580A427" w:rsidR="00467E5D" w:rsidRPr="0089318F" w:rsidRDefault="00467E5D"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Tout retard de plus d’une heure est considéré comme une absence</w:t>
            </w:r>
          </w:p>
        </w:tc>
        <w:tc>
          <w:tcPr>
            <w:tcW w:w="2530" w:type="dxa"/>
            <w:vAlign w:val="center"/>
          </w:tcPr>
          <w:p w14:paraId="0D55E284" w14:textId="079B238F" w:rsidR="00467E5D" w:rsidRPr="0089318F" w:rsidRDefault="00467E5D"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 xml:space="preserve">600 € </w:t>
            </w:r>
          </w:p>
        </w:tc>
      </w:tr>
    </w:tbl>
    <w:p w14:paraId="28DB9735" w14:textId="77777777" w:rsidR="006F28F2" w:rsidRPr="0089318F" w:rsidRDefault="006F28F2" w:rsidP="0068194E">
      <w:pPr>
        <w:pStyle w:val="Corpsdetexte"/>
        <w:ind w:left="0" w:right="-16"/>
        <w:contextualSpacing/>
        <w:jc w:val="both"/>
        <w:rPr>
          <w:rFonts w:ascii="Univers Next Pro Condensed" w:hAnsi="Univers Next Pro Condensed" w:cstheme="minorHAnsi"/>
          <w:color w:val="000000"/>
          <w:sz w:val="21"/>
          <w:szCs w:val="21"/>
          <w:shd w:val="clear" w:color="auto" w:fill="FFFFFF"/>
        </w:rPr>
      </w:pPr>
    </w:p>
    <w:p w14:paraId="24853778" w14:textId="3DAD8E52" w:rsidR="00467E5D" w:rsidRPr="0089318F" w:rsidRDefault="00467E5D" w:rsidP="0068194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 xml:space="preserve">Les prestations prévues au présent </w:t>
      </w:r>
      <w:r w:rsidR="004E1432" w:rsidRPr="0089318F">
        <w:rPr>
          <w:rFonts w:ascii="Univers Next Pro Condensed" w:hAnsi="Univers Next Pro Condensed" w:cstheme="minorHAnsi"/>
          <w:color w:val="000000"/>
          <w:sz w:val="21"/>
          <w:szCs w:val="21"/>
          <w:shd w:val="clear" w:color="auto" w:fill="FFFFFF"/>
        </w:rPr>
        <w:t>accord-cadre</w:t>
      </w:r>
      <w:r w:rsidRPr="0089318F">
        <w:rPr>
          <w:rFonts w:ascii="Univers Next Pro Condensed" w:hAnsi="Univers Next Pro Condensed" w:cstheme="minorHAnsi"/>
          <w:color w:val="000000"/>
          <w:sz w:val="21"/>
          <w:szCs w:val="21"/>
          <w:shd w:val="clear" w:color="auto" w:fill="FFFFFF"/>
        </w:rPr>
        <w:t xml:space="preserve"> sont assorties de délais contractuels qui, s’ils ne sont pas respectés, donnent lieu à l’application de pénalités sur les acomptes versés au titulaire, par la personne publique sans mise en demeure préalable.</w:t>
      </w:r>
    </w:p>
    <w:p w14:paraId="45337DA4" w14:textId="77777777" w:rsidR="00456FA7" w:rsidRPr="0089318F" w:rsidRDefault="00456FA7" w:rsidP="0068194E">
      <w:pPr>
        <w:pStyle w:val="Corpsdetexte"/>
        <w:ind w:left="0" w:right="-16"/>
        <w:contextualSpacing/>
        <w:jc w:val="both"/>
        <w:rPr>
          <w:rFonts w:ascii="Univers Next Pro Condensed" w:hAnsi="Univers Next Pro Condensed" w:cstheme="minorHAnsi"/>
          <w:color w:val="000000"/>
          <w:sz w:val="21"/>
          <w:szCs w:val="21"/>
          <w:shd w:val="clear" w:color="auto" w:fill="FFFFFF"/>
        </w:rPr>
      </w:pPr>
    </w:p>
    <w:p w14:paraId="36E2E95D" w14:textId="63C4A9D4" w:rsidR="00ED53BB" w:rsidRPr="0089318F" w:rsidRDefault="00ED53BB"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47" w:name="_Toc210999216"/>
      <w:r w:rsidRPr="0089318F">
        <w:rPr>
          <w:rFonts w:ascii="Univers Next Pro Condensed" w:hAnsi="Univers Next Pro Condensed" w:cstheme="minorHAnsi"/>
          <w:szCs w:val="22"/>
        </w:rPr>
        <w:t>Pénalités de fonctionnement</w:t>
      </w:r>
      <w:bookmarkEnd w:id="247"/>
      <w:r w:rsidRPr="0089318F">
        <w:rPr>
          <w:rFonts w:ascii="Univers Next Pro Condensed" w:hAnsi="Univers Next Pro Condensed" w:cstheme="minorHAnsi"/>
          <w:szCs w:val="22"/>
        </w:rPr>
        <w:t xml:space="preserve"> </w:t>
      </w:r>
    </w:p>
    <w:p w14:paraId="0AB4237A"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tbl>
      <w:tblPr>
        <w:tblStyle w:val="Grilledutableau"/>
        <w:tblW w:w="0" w:type="auto"/>
        <w:tblLook w:val="04A0" w:firstRow="1" w:lastRow="0" w:firstColumn="1" w:lastColumn="0" w:noHBand="0" w:noVBand="1"/>
      </w:tblPr>
      <w:tblGrid>
        <w:gridCol w:w="3393"/>
        <w:gridCol w:w="4257"/>
        <w:gridCol w:w="2530"/>
      </w:tblGrid>
      <w:tr w:rsidR="00ED53BB" w:rsidRPr="0089318F" w14:paraId="5E42084D" w14:textId="77777777" w:rsidTr="008C4482">
        <w:tc>
          <w:tcPr>
            <w:tcW w:w="3393" w:type="dxa"/>
          </w:tcPr>
          <w:p w14:paraId="3A1F584C" w14:textId="77777777" w:rsidR="00ED53BB" w:rsidRPr="0089318F" w:rsidRDefault="00ED53BB"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Motif</w:t>
            </w:r>
          </w:p>
        </w:tc>
        <w:tc>
          <w:tcPr>
            <w:tcW w:w="4257" w:type="dxa"/>
          </w:tcPr>
          <w:p w14:paraId="5F8B2856" w14:textId="77777777" w:rsidR="00ED53BB" w:rsidRPr="0089318F" w:rsidRDefault="00ED53BB"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Délai</w:t>
            </w:r>
          </w:p>
        </w:tc>
        <w:tc>
          <w:tcPr>
            <w:tcW w:w="2530" w:type="dxa"/>
          </w:tcPr>
          <w:p w14:paraId="78974514" w14:textId="77777777" w:rsidR="00ED53BB" w:rsidRPr="0089318F" w:rsidRDefault="00ED53BB" w:rsidP="009D519E">
            <w:pPr>
              <w:pStyle w:val="Corpsdetexte"/>
              <w:ind w:left="0" w:right="-16"/>
              <w:contextualSpacing/>
              <w:jc w:val="center"/>
              <w:rPr>
                <w:rFonts w:ascii="Univers Next Pro Condensed" w:hAnsi="Univers Next Pro Condensed" w:cstheme="minorHAnsi"/>
                <w:b/>
                <w:bCs/>
                <w:color w:val="000000"/>
                <w:sz w:val="24"/>
                <w:szCs w:val="24"/>
                <w:shd w:val="clear" w:color="auto" w:fill="FFFFFF"/>
              </w:rPr>
            </w:pPr>
            <w:r w:rsidRPr="0089318F">
              <w:rPr>
                <w:rFonts w:ascii="Univers Next Pro Condensed" w:hAnsi="Univers Next Pro Condensed" w:cstheme="minorHAnsi"/>
                <w:b/>
                <w:bCs/>
                <w:color w:val="000000"/>
                <w:sz w:val="24"/>
                <w:szCs w:val="24"/>
                <w:shd w:val="clear" w:color="auto" w:fill="FFFFFF"/>
              </w:rPr>
              <w:t>Pénalité</w:t>
            </w:r>
          </w:p>
        </w:tc>
      </w:tr>
      <w:tr w:rsidR="00ED53BB" w:rsidRPr="0089318F" w14:paraId="61685572" w14:textId="77777777" w:rsidTr="008C4482">
        <w:tc>
          <w:tcPr>
            <w:tcW w:w="3393" w:type="dxa"/>
            <w:shd w:val="clear" w:color="auto" w:fill="548DD4" w:themeFill="text2" w:themeFillTint="99"/>
            <w:vAlign w:val="center"/>
          </w:tcPr>
          <w:p w14:paraId="26454B5D" w14:textId="1A655E89" w:rsidR="00ED53BB" w:rsidRPr="0089318F" w:rsidRDefault="00ED53BB" w:rsidP="009D519E">
            <w:pPr>
              <w:pStyle w:val="NormalWeb"/>
              <w:spacing w:before="0" w:beforeAutospacing="0" w:after="0" w:afterAutospacing="0"/>
              <w:contextualSpacing/>
              <w:rPr>
                <w:rFonts w:ascii="Univers Next Pro Condensed" w:eastAsia="Verdana" w:hAnsi="Univers Next Pro Condensed" w:cstheme="minorHAnsi"/>
                <w:b/>
                <w:bCs/>
                <w:color w:val="FFFFFF" w:themeColor="background1"/>
                <w:sz w:val="21"/>
                <w:szCs w:val="21"/>
                <w:lang w:eastAsia="en-US"/>
              </w:rPr>
            </w:pPr>
            <w:r w:rsidRPr="0089318F">
              <w:rPr>
                <w:rFonts w:ascii="Univers Next Pro Condensed" w:eastAsia="Verdana" w:hAnsi="Univers Next Pro Condensed" w:cstheme="minorHAnsi"/>
                <w:b/>
                <w:bCs/>
                <w:color w:val="FFFFFF" w:themeColor="background1"/>
                <w:sz w:val="21"/>
                <w:szCs w:val="21"/>
                <w:lang w:eastAsia="en-US"/>
              </w:rPr>
              <w:t xml:space="preserve">Absence (et retard) pour la visite d’établissement d’un devis </w:t>
            </w:r>
          </w:p>
        </w:tc>
        <w:tc>
          <w:tcPr>
            <w:tcW w:w="4257" w:type="dxa"/>
            <w:vAlign w:val="center"/>
          </w:tcPr>
          <w:p w14:paraId="4B68FD03" w14:textId="0B5D7C1F" w:rsidR="00ED53BB" w:rsidRPr="0089318F" w:rsidRDefault="00ED53BB"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5 jours après la demande</w:t>
            </w:r>
          </w:p>
        </w:tc>
        <w:tc>
          <w:tcPr>
            <w:tcW w:w="2530" w:type="dxa"/>
            <w:vAlign w:val="center"/>
          </w:tcPr>
          <w:p w14:paraId="15BF27D8" w14:textId="368DF827" w:rsidR="00ED53BB" w:rsidRPr="0089318F" w:rsidRDefault="00ED53BB"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100 € par jour de retard</w:t>
            </w:r>
          </w:p>
        </w:tc>
      </w:tr>
      <w:tr w:rsidR="00ED53BB" w:rsidRPr="0089318F" w14:paraId="51A6DBB0" w14:textId="77777777" w:rsidTr="008C4482">
        <w:tc>
          <w:tcPr>
            <w:tcW w:w="3393" w:type="dxa"/>
            <w:shd w:val="clear" w:color="auto" w:fill="548DD4" w:themeFill="text2" w:themeFillTint="99"/>
            <w:vAlign w:val="center"/>
          </w:tcPr>
          <w:p w14:paraId="1C1EE70A" w14:textId="152F0260" w:rsidR="00ED53BB" w:rsidRPr="0089318F" w:rsidRDefault="00ED53BB" w:rsidP="009D519E">
            <w:pPr>
              <w:pStyle w:val="NormalWeb"/>
              <w:spacing w:before="0" w:beforeAutospacing="0" w:after="0" w:afterAutospacing="0"/>
              <w:contextualSpacing/>
              <w:rPr>
                <w:rFonts w:ascii="Univers Next Pro Condensed" w:hAnsi="Univers Next Pro Condensed"/>
              </w:rPr>
            </w:pPr>
            <w:r w:rsidRPr="0089318F">
              <w:rPr>
                <w:rFonts w:ascii="Univers Next Pro Condensed" w:eastAsia="Verdana" w:hAnsi="Univers Next Pro Condensed" w:cstheme="minorHAnsi"/>
                <w:b/>
                <w:bCs/>
                <w:color w:val="FFFFFF" w:themeColor="background1"/>
                <w:sz w:val="21"/>
                <w:szCs w:val="21"/>
                <w:lang w:eastAsia="en-US"/>
              </w:rPr>
              <w:t>Retard pour la remise d'un devis</w:t>
            </w:r>
            <w:r w:rsidRPr="0089318F">
              <w:rPr>
                <w:rFonts w:ascii="Univers Next Pro Condensed" w:hAnsi="Univers Next Pro Condensed"/>
                <w:sz w:val="22"/>
                <w:szCs w:val="22"/>
              </w:rPr>
              <w:t xml:space="preserve"> </w:t>
            </w:r>
          </w:p>
        </w:tc>
        <w:tc>
          <w:tcPr>
            <w:tcW w:w="4257" w:type="dxa"/>
            <w:vAlign w:val="center"/>
          </w:tcPr>
          <w:p w14:paraId="68922048" w14:textId="34F52587" w:rsidR="00ED53BB" w:rsidRPr="0089318F" w:rsidRDefault="00ED53BB"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10 jours après la demande</w:t>
            </w:r>
          </w:p>
        </w:tc>
        <w:tc>
          <w:tcPr>
            <w:tcW w:w="2530" w:type="dxa"/>
            <w:vAlign w:val="center"/>
          </w:tcPr>
          <w:p w14:paraId="48ED4618" w14:textId="7ED2B5DA" w:rsidR="00ED53BB" w:rsidRPr="0089318F" w:rsidRDefault="00ED53BB"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100 € par jour de retard</w:t>
            </w:r>
          </w:p>
        </w:tc>
      </w:tr>
      <w:tr w:rsidR="00ED53BB" w:rsidRPr="0089318F" w14:paraId="55A687EE" w14:textId="77777777" w:rsidTr="008C4482">
        <w:tc>
          <w:tcPr>
            <w:tcW w:w="3393" w:type="dxa"/>
            <w:shd w:val="clear" w:color="auto" w:fill="548DD4" w:themeFill="text2" w:themeFillTint="99"/>
            <w:vAlign w:val="center"/>
          </w:tcPr>
          <w:p w14:paraId="7AA2D74B" w14:textId="77C3CD8E" w:rsidR="00ED53BB" w:rsidRPr="0089318F" w:rsidRDefault="00ED53BB" w:rsidP="009D519E">
            <w:pPr>
              <w:pStyle w:val="NormalWeb"/>
              <w:spacing w:before="0" w:beforeAutospacing="0" w:after="0" w:afterAutospacing="0"/>
              <w:contextualSpacing/>
              <w:rPr>
                <w:rFonts w:ascii="Univers Next Pro Condensed" w:hAnsi="Univers Next Pro Condensed"/>
              </w:rPr>
            </w:pPr>
            <w:r w:rsidRPr="0089318F">
              <w:rPr>
                <w:rFonts w:ascii="Univers Next Pro Condensed" w:eastAsia="Verdana" w:hAnsi="Univers Next Pro Condensed" w:cstheme="minorHAnsi"/>
                <w:b/>
                <w:bCs/>
                <w:color w:val="FFFFFF" w:themeColor="background1"/>
                <w:sz w:val="21"/>
                <w:szCs w:val="21"/>
                <w:lang w:eastAsia="en-US"/>
              </w:rPr>
              <w:t>Non-respect des engagements pris par le candidat dans son offre (contenu du mémoire technique)</w:t>
            </w:r>
            <w:r w:rsidRPr="0089318F">
              <w:rPr>
                <w:rFonts w:ascii="Univers Next Pro Condensed" w:hAnsi="Univers Next Pro Condensed"/>
                <w:sz w:val="22"/>
                <w:szCs w:val="22"/>
              </w:rPr>
              <w:t xml:space="preserve"> </w:t>
            </w:r>
          </w:p>
        </w:tc>
        <w:tc>
          <w:tcPr>
            <w:tcW w:w="4257" w:type="dxa"/>
            <w:vAlign w:val="center"/>
          </w:tcPr>
          <w:p w14:paraId="542A5321" w14:textId="3AD10CF9" w:rsidR="00ED53BB" w:rsidRPr="0089318F" w:rsidRDefault="00ED53BB"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Immédiat</w:t>
            </w:r>
          </w:p>
        </w:tc>
        <w:tc>
          <w:tcPr>
            <w:tcW w:w="2530" w:type="dxa"/>
            <w:vAlign w:val="center"/>
          </w:tcPr>
          <w:p w14:paraId="76C3EEA1" w14:textId="6C2E884B" w:rsidR="00ED53BB" w:rsidRPr="0089318F" w:rsidRDefault="00ED53BB"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1 500 € par infraction constatée</w:t>
            </w:r>
          </w:p>
        </w:tc>
      </w:tr>
      <w:tr w:rsidR="00ED53BB" w:rsidRPr="0089318F" w14:paraId="40D0D083" w14:textId="77777777" w:rsidTr="008C4482">
        <w:tc>
          <w:tcPr>
            <w:tcW w:w="3393" w:type="dxa"/>
            <w:shd w:val="clear" w:color="auto" w:fill="548DD4" w:themeFill="text2" w:themeFillTint="99"/>
            <w:vAlign w:val="center"/>
          </w:tcPr>
          <w:p w14:paraId="70B98F72" w14:textId="36085164" w:rsidR="00ED53BB" w:rsidRPr="0089318F" w:rsidRDefault="00ED53BB" w:rsidP="009D519E">
            <w:pPr>
              <w:pStyle w:val="Corpsdetexte"/>
              <w:widowControl w:val="0"/>
              <w:autoSpaceDE w:val="0"/>
              <w:autoSpaceDN w:val="0"/>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Retard dans l’exécution des travaux (selon la date figurant sur le BdC)</w:t>
            </w:r>
          </w:p>
        </w:tc>
        <w:tc>
          <w:tcPr>
            <w:tcW w:w="4257" w:type="dxa"/>
            <w:vAlign w:val="center"/>
          </w:tcPr>
          <w:p w14:paraId="19C10E63" w14:textId="292A486F" w:rsidR="00ED53BB" w:rsidRPr="0089318F" w:rsidRDefault="00ED53BB"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24 h</w:t>
            </w:r>
          </w:p>
        </w:tc>
        <w:tc>
          <w:tcPr>
            <w:tcW w:w="2530" w:type="dxa"/>
            <w:vAlign w:val="center"/>
          </w:tcPr>
          <w:p w14:paraId="1E51BD1D" w14:textId="4A22887A" w:rsidR="00ED53BB" w:rsidRPr="0089318F" w:rsidRDefault="00ED53BB"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200 € par jour de retard</w:t>
            </w:r>
          </w:p>
        </w:tc>
      </w:tr>
      <w:tr w:rsidR="003D5E6A" w:rsidRPr="0089318F" w14:paraId="3925BE73" w14:textId="77777777" w:rsidTr="008C4482">
        <w:tc>
          <w:tcPr>
            <w:tcW w:w="3393" w:type="dxa"/>
            <w:shd w:val="clear" w:color="auto" w:fill="548DD4" w:themeFill="text2" w:themeFillTint="99"/>
            <w:vAlign w:val="center"/>
          </w:tcPr>
          <w:p w14:paraId="25DBF64D" w14:textId="3EC0E228" w:rsidR="003D5E6A" w:rsidRPr="0089318F" w:rsidRDefault="003D5E6A" w:rsidP="009D519E">
            <w:pPr>
              <w:pStyle w:val="Corpsdetexte"/>
              <w:ind w:left="0" w:right="-16"/>
              <w:contextualSpacing/>
              <w:jc w:val="both"/>
              <w:rPr>
                <w:rFonts w:ascii="Univers Next Pro Condensed" w:hAnsi="Univers Next Pro Condensed" w:cs="Times New Roman"/>
                <w:sz w:val="24"/>
                <w:szCs w:val="24"/>
              </w:rPr>
            </w:pPr>
            <w:r w:rsidRPr="0089318F">
              <w:rPr>
                <w:rFonts w:ascii="Univers Next Pro Condensed" w:hAnsi="Univers Next Pro Condensed" w:cstheme="minorHAnsi"/>
                <w:b/>
                <w:bCs/>
                <w:color w:val="FFFFFF" w:themeColor="background1"/>
                <w:sz w:val="21"/>
                <w:szCs w:val="21"/>
              </w:rPr>
              <w:t>Non repliement des installations de chantier et non-remise en état des lieux</w:t>
            </w:r>
            <w:r w:rsidRPr="0089318F">
              <w:rPr>
                <w:rFonts w:ascii="Univers Next Pro Condensed" w:hAnsi="Univers Next Pro Condensed"/>
                <w:sz w:val="22"/>
                <w:szCs w:val="22"/>
              </w:rPr>
              <w:t xml:space="preserve"> </w:t>
            </w:r>
          </w:p>
        </w:tc>
        <w:tc>
          <w:tcPr>
            <w:tcW w:w="4257" w:type="dxa"/>
            <w:vAlign w:val="center"/>
          </w:tcPr>
          <w:p w14:paraId="0284B11B" w14:textId="1836E0E8" w:rsidR="003D5E6A" w:rsidRPr="0089318F" w:rsidRDefault="003D5E6A"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24 h</w:t>
            </w:r>
          </w:p>
        </w:tc>
        <w:tc>
          <w:tcPr>
            <w:tcW w:w="2530" w:type="dxa"/>
            <w:vAlign w:val="center"/>
          </w:tcPr>
          <w:p w14:paraId="6E010B91" w14:textId="1F01CFCC" w:rsidR="003D5E6A" w:rsidRPr="0089318F" w:rsidRDefault="003D5E6A"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200 € par jour de retard</w:t>
            </w:r>
          </w:p>
        </w:tc>
      </w:tr>
      <w:tr w:rsidR="003D5E6A" w:rsidRPr="0089318F" w14:paraId="6DFCC8F2" w14:textId="77777777" w:rsidTr="008C4482">
        <w:tc>
          <w:tcPr>
            <w:tcW w:w="3393" w:type="dxa"/>
            <w:shd w:val="clear" w:color="auto" w:fill="548DD4" w:themeFill="text2" w:themeFillTint="99"/>
            <w:vAlign w:val="center"/>
          </w:tcPr>
          <w:p w14:paraId="45A2C1C9" w14:textId="74C2CB6B" w:rsidR="003D5E6A" w:rsidRPr="0089318F" w:rsidRDefault="003D5E6A" w:rsidP="009D519E">
            <w:pPr>
              <w:pStyle w:val="Corpsdetexte"/>
              <w:ind w:left="0" w:right="-16"/>
              <w:contextualSpacing/>
              <w:jc w:val="both"/>
              <w:rPr>
                <w:rFonts w:ascii="Univers Next Pro Condensed" w:hAnsi="Univers Next Pro Condensed" w:cstheme="minorHAnsi"/>
                <w:b/>
                <w:bCs/>
                <w:color w:val="FFFFFF" w:themeColor="background1"/>
                <w:sz w:val="21"/>
                <w:szCs w:val="21"/>
              </w:rPr>
            </w:pPr>
            <w:r w:rsidRPr="0089318F">
              <w:rPr>
                <w:rFonts w:ascii="Univers Next Pro Condensed" w:hAnsi="Univers Next Pro Condensed" w:cstheme="minorHAnsi"/>
                <w:b/>
                <w:bCs/>
                <w:color w:val="FFFFFF" w:themeColor="background1"/>
                <w:sz w:val="21"/>
                <w:szCs w:val="21"/>
              </w:rPr>
              <w:t>Non-respect des délais d’interventions en urgence</w:t>
            </w:r>
          </w:p>
        </w:tc>
        <w:tc>
          <w:tcPr>
            <w:tcW w:w="4257" w:type="dxa"/>
            <w:vAlign w:val="center"/>
          </w:tcPr>
          <w:p w14:paraId="0FF128D2" w14:textId="0D810063" w:rsidR="003D5E6A" w:rsidRPr="0089318F" w:rsidRDefault="003D5E6A" w:rsidP="009D519E">
            <w:pPr>
              <w:pStyle w:val="Corpsdetexte"/>
              <w:ind w:left="0" w:right="-16"/>
              <w:contextualSpacing/>
              <w:jc w:val="both"/>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Immédiat</w:t>
            </w:r>
          </w:p>
        </w:tc>
        <w:tc>
          <w:tcPr>
            <w:tcW w:w="2530" w:type="dxa"/>
            <w:vAlign w:val="center"/>
          </w:tcPr>
          <w:p w14:paraId="31B7A9E0" w14:textId="2D7E0A1C" w:rsidR="003D5E6A" w:rsidRPr="0089318F" w:rsidRDefault="003D5E6A" w:rsidP="00CC062A">
            <w:pPr>
              <w:pStyle w:val="Corpsdetexte"/>
              <w:ind w:left="0" w:right="-16"/>
              <w:contextualSpacing/>
              <w:rPr>
                <w:rFonts w:ascii="Univers Next Pro Condensed" w:hAnsi="Univers Next Pro Condensed" w:cstheme="minorHAnsi"/>
                <w:color w:val="000000"/>
                <w:sz w:val="21"/>
                <w:szCs w:val="21"/>
                <w:shd w:val="clear" w:color="auto" w:fill="FFFFFF"/>
              </w:rPr>
            </w:pPr>
            <w:r w:rsidRPr="0089318F">
              <w:rPr>
                <w:rFonts w:ascii="Univers Next Pro Condensed" w:hAnsi="Univers Next Pro Condensed" w:cstheme="minorHAnsi"/>
                <w:color w:val="000000"/>
                <w:sz w:val="21"/>
                <w:szCs w:val="21"/>
                <w:shd w:val="clear" w:color="auto" w:fill="FFFFFF"/>
              </w:rPr>
              <w:t>150 € par heure de retard</w:t>
            </w:r>
          </w:p>
        </w:tc>
      </w:tr>
    </w:tbl>
    <w:p w14:paraId="21F10FC6" w14:textId="324760C3"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248" w:name="_bookmark36"/>
      <w:bookmarkStart w:id="249" w:name="_Toc151388532"/>
      <w:bookmarkEnd w:id="248"/>
    </w:p>
    <w:p w14:paraId="5FAB400B" w14:textId="07147CA7" w:rsidR="00855EF8" w:rsidRPr="0089318F" w:rsidRDefault="00855EF8"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50" w:name="_Toc210999217"/>
      <w:r w:rsidRPr="0089318F">
        <w:rPr>
          <w:rFonts w:ascii="Univers Next Pro Condensed" w:hAnsi="Univers Next Pro Condensed" w:cstheme="minorHAnsi"/>
          <w:szCs w:val="22"/>
        </w:rPr>
        <w:lastRenderedPageBreak/>
        <w:t>Pénalités en cas d’infraction au plan de prévention</w:t>
      </w:r>
      <w:bookmarkEnd w:id="250"/>
    </w:p>
    <w:p w14:paraId="33D6B295" w14:textId="77777777" w:rsidR="00855EF8" w:rsidRPr="0089318F" w:rsidRDefault="00855EF8" w:rsidP="00855EF8">
      <w:pPr>
        <w:jc w:val="both"/>
        <w:rPr>
          <w:rFonts w:ascii="Univers Next Pro Condensed" w:hAnsi="Univers Next Pro Condensed" w:cs="Arial"/>
        </w:rPr>
      </w:pPr>
    </w:p>
    <w:p w14:paraId="1B626376" w14:textId="70A6389C" w:rsidR="00855EF8" w:rsidRPr="0089318F" w:rsidRDefault="00855EF8" w:rsidP="00855EF8">
      <w:pPr>
        <w:jc w:val="both"/>
        <w:rPr>
          <w:rFonts w:ascii="Univers Next Pro Condensed" w:hAnsi="Univers Next Pro Condensed" w:cs="Arial"/>
        </w:rPr>
      </w:pPr>
      <w:r w:rsidRPr="0089318F">
        <w:rPr>
          <w:rFonts w:ascii="Univers Next Pro Condensed" w:hAnsi="Univers Next Pro Condensed" w:cs="Arial"/>
        </w:rPr>
        <w:t>Le titulaire s’engage à informer ses éventuels sous-traitants des risques encourus en cas de non-respect des dispositions fixées dans le plan de prévention.</w:t>
      </w:r>
    </w:p>
    <w:p w14:paraId="288E6E06" w14:textId="77777777" w:rsidR="00855EF8" w:rsidRPr="0089318F" w:rsidRDefault="00855EF8" w:rsidP="00855EF8">
      <w:pPr>
        <w:jc w:val="both"/>
        <w:rPr>
          <w:rFonts w:ascii="Univers Next Pro Condensed" w:hAnsi="Univers Next Pro Condensed" w:cs="Arial"/>
        </w:rPr>
      </w:pPr>
    </w:p>
    <w:p w14:paraId="7B1FB2F2" w14:textId="77777777" w:rsidR="00855EF8" w:rsidRPr="0089318F" w:rsidRDefault="00855EF8" w:rsidP="00855EF8">
      <w:pPr>
        <w:jc w:val="both"/>
        <w:rPr>
          <w:rFonts w:ascii="Univers Next Pro Condensed" w:hAnsi="Univers Next Pro Condensed" w:cs="Arial"/>
        </w:rPr>
      </w:pPr>
      <w:r w:rsidRPr="0089318F">
        <w:rPr>
          <w:rFonts w:ascii="Univers Next Pro Condensed" w:hAnsi="Univers Next Pro Condensed" w:cs="Arial"/>
        </w:rPr>
        <w:t>Le Centre Pompidou, et notamment l’inspecteur santé et sécurité au travail et les coordonnateurs hygiène et sécurité du pôle prévention, se réserve le droit de suspendre ou arrêter l’opération en cas de non-respect des mesures inscrites au plan de prévention.</w:t>
      </w:r>
    </w:p>
    <w:p w14:paraId="0A20D4CB" w14:textId="77777777" w:rsidR="00855EF8" w:rsidRPr="0089318F" w:rsidRDefault="00855EF8" w:rsidP="00855EF8">
      <w:pPr>
        <w:jc w:val="both"/>
        <w:rPr>
          <w:rFonts w:ascii="Univers Next Pro Condensed" w:hAnsi="Univers Next Pro Condensed"/>
        </w:rPr>
      </w:pPr>
    </w:p>
    <w:p w14:paraId="2890325C" w14:textId="77777777" w:rsidR="00855EF8" w:rsidRPr="0089318F" w:rsidRDefault="00855EF8" w:rsidP="00855EF8">
      <w:pPr>
        <w:jc w:val="both"/>
        <w:rPr>
          <w:rFonts w:ascii="Univers Next Pro Condensed" w:hAnsi="Univers Next Pro Condensed" w:cs="Arial"/>
        </w:rPr>
      </w:pPr>
      <w:r w:rsidRPr="0089318F">
        <w:rPr>
          <w:rFonts w:ascii="Univers Next Pro Condensed" w:hAnsi="Univers Next Pro Condensed" w:cs="Arial"/>
        </w:rPr>
        <w:t xml:space="preserve">Sur constat du Centre Pompidou, </w:t>
      </w:r>
      <w:r w:rsidRPr="0089318F">
        <w:rPr>
          <w:rFonts w:ascii="Univers Next Pro Condensed" w:hAnsi="Univers Next Pro Condensed"/>
          <w:b/>
        </w:rPr>
        <w:t>sans mise en demeure préalable,</w:t>
      </w:r>
      <w:r w:rsidRPr="0089318F">
        <w:rPr>
          <w:rFonts w:ascii="Univers Next Pro Condensed" w:hAnsi="Univers Next Pro Condensed" w:cs="Arial"/>
        </w:rPr>
        <w:t xml:space="preserve"> le titulaire s’expose aux pénalités suivantes, cumulables entre elles :</w:t>
      </w:r>
    </w:p>
    <w:p w14:paraId="3EE8B941" w14:textId="77777777" w:rsidR="00855EF8" w:rsidRPr="0089318F" w:rsidRDefault="00855EF8" w:rsidP="00024C09">
      <w:pPr>
        <w:pStyle w:val="Paragraphedeliste"/>
        <w:widowControl/>
        <w:numPr>
          <w:ilvl w:val="0"/>
          <w:numId w:val="23"/>
        </w:numPr>
        <w:autoSpaceDE/>
        <w:autoSpaceDN/>
        <w:jc w:val="both"/>
        <w:rPr>
          <w:rFonts w:ascii="Univers Next Pro Condensed" w:hAnsi="Univers Next Pro Condensed"/>
        </w:rPr>
      </w:pPr>
      <w:r w:rsidRPr="0089318F">
        <w:rPr>
          <w:rFonts w:ascii="Univers Next Pro Condensed" w:hAnsi="Univers Next Pro Condensed"/>
        </w:rPr>
        <w:t>200€ HT par représentant du titulaire ou de ses éventuels sous-traitants absents à l’inspection commune préalable ou aux inspections communes complémentaires ;</w:t>
      </w:r>
    </w:p>
    <w:p w14:paraId="0117D78C" w14:textId="77777777" w:rsidR="00855EF8" w:rsidRPr="0089318F" w:rsidRDefault="00855EF8" w:rsidP="00024C09">
      <w:pPr>
        <w:pStyle w:val="Paragraphedeliste"/>
        <w:widowControl/>
        <w:numPr>
          <w:ilvl w:val="0"/>
          <w:numId w:val="23"/>
        </w:numPr>
        <w:autoSpaceDE/>
        <w:autoSpaceDN/>
        <w:jc w:val="both"/>
        <w:rPr>
          <w:rFonts w:ascii="Univers Next Pro Condensed" w:hAnsi="Univers Next Pro Condensed"/>
        </w:rPr>
      </w:pPr>
      <w:r w:rsidRPr="0089318F">
        <w:rPr>
          <w:rFonts w:ascii="Univers Next Pro Condensed" w:hAnsi="Univers Next Pro Condensed"/>
        </w:rPr>
        <w:t>50€ HT, par jour calendaire et par document, lors de retard dans la production des éléments demandés dans le cadre du plan de prévention et/ou du protocole de sécurité ;</w:t>
      </w:r>
    </w:p>
    <w:p w14:paraId="0AB4BCAD" w14:textId="77777777" w:rsidR="00855EF8" w:rsidRPr="0089318F" w:rsidRDefault="00855EF8" w:rsidP="00024C09">
      <w:pPr>
        <w:pStyle w:val="Paragraphedeliste"/>
        <w:widowControl/>
        <w:numPr>
          <w:ilvl w:val="0"/>
          <w:numId w:val="23"/>
        </w:numPr>
        <w:autoSpaceDE/>
        <w:autoSpaceDN/>
        <w:jc w:val="both"/>
        <w:rPr>
          <w:rFonts w:ascii="Univers Next Pro Condensed" w:hAnsi="Univers Next Pro Condensed"/>
        </w:rPr>
      </w:pPr>
      <w:r w:rsidRPr="0089318F">
        <w:rPr>
          <w:rFonts w:ascii="Univers Next Pro Condensed" w:hAnsi="Univers Next Pro Condensed"/>
        </w:rPr>
        <w:t>1000€ HT en cas de non-respect des mesures de prévention inscrites dans le plan de prévention ;</w:t>
      </w:r>
    </w:p>
    <w:p w14:paraId="52B6EFC5" w14:textId="77777777" w:rsidR="00855EF8" w:rsidRPr="0089318F" w:rsidRDefault="00855EF8" w:rsidP="00024C09">
      <w:pPr>
        <w:pStyle w:val="Paragraphedeliste"/>
        <w:widowControl/>
        <w:numPr>
          <w:ilvl w:val="0"/>
          <w:numId w:val="23"/>
        </w:numPr>
        <w:autoSpaceDE/>
        <w:autoSpaceDN/>
        <w:jc w:val="both"/>
        <w:rPr>
          <w:rFonts w:ascii="Univers Next Pro Condensed" w:hAnsi="Univers Next Pro Condensed"/>
        </w:rPr>
      </w:pPr>
      <w:r w:rsidRPr="0089318F">
        <w:rPr>
          <w:rFonts w:ascii="Univers Next Pro Condensed" w:hAnsi="Univers Next Pro Condensed"/>
        </w:rPr>
        <w:t>3000€ HT en cas de non-respect des mesures de prévention inscrites dans le plan de prévention entraînant la mise en danger de la vie du salarié ou de la vie d’autrui.</w:t>
      </w:r>
    </w:p>
    <w:p w14:paraId="4F194360" w14:textId="77777777" w:rsidR="00855EF8" w:rsidRPr="0089318F" w:rsidRDefault="00855EF8" w:rsidP="00855EF8">
      <w:pPr>
        <w:jc w:val="both"/>
        <w:rPr>
          <w:rFonts w:ascii="Univers Next Pro Condensed" w:hAnsi="Univers Next Pro Condensed"/>
        </w:rPr>
      </w:pPr>
    </w:p>
    <w:p w14:paraId="173AA420" w14:textId="77777777" w:rsidR="00855EF8" w:rsidRPr="0089318F" w:rsidRDefault="00855EF8" w:rsidP="00855EF8">
      <w:pPr>
        <w:pBdr>
          <w:top w:val="single" w:sz="4" w:space="1" w:color="auto"/>
          <w:left w:val="single" w:sz="4" w:space="4" w:color="auto"/>
          <w:bottom w:val="single" w:sz="4" w:space="1" w:color="auto"/>
          <w:right w:val="single" w:sz="4" w:space="4" w:color="auto"/>
        </w:pBdr>
        <w:jc w:val="both"/>
        <w:rPr>
          <w:rFonts w:ascii="Univers Next Pro Condensed" w:hAnsi="Univers Next Pro Condensed" w:cs="Arial"/>
          <w:b/>
        </w:rPr>
      </w:pPr>
      <w:r w:rsidRPr="0089318F">
        <w:rPr>
          <w:rFonts w:ascii="Univers Next Pro Condensed" w:hAnsi="Univers Next Pro Condensed" w:cs="Arial"/>
          <w:b/>
        </w:rPr>
        <w:t>Le titulaire s’engage à informer ses éventuels sous-traitants des risques encourus en cas de non-respect des dispositions fixées dans le plan de prévention.</w:t>
      </w:r>
    </w:p>
    <w:p w14:paraId="67CC8A0D" w14:textId="3F19EB79" w:rsidR="00855EF8" w:rsidRPr="0089318F" w:rsidRDefault="00855EF8"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2C5CB99" w14:textId="1730E539" w:rsidR="00CF063C" w:rsidRPr="0089318F" w:rsidRDefault="00222A95"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251" w:name="_Toc176192722"/>
      <w:bookmarkStart w:id="252" w:name="_Toc176211490"/>
      <w:bookmarkStart w:id="253" w:name="_Toc176885589"/>
      <w:bookmarkStart w:id="254" w:name="_Toc210999218"/>
      <w:r w:rsidRPr="0089318F">
        <w:rPr>
          <w:rFonts w:ascii="Univers Next Pro Condensed" w:hAnsi="Univers Next Pro Condensed" w:cstheme="minorHAnsi"/>
          <w:szCs w:val="22"/>
        </w:rPr>
        <w:t xml:space="preserve">Pénalités pour tenue non </w:t>
      </w:r>
      <w:bookmarkEnd w:id="251"/>
      <w:bookmarkEnd w:id="252"/>
      <w:bookmarkEnd w:id="253"/>
      <w:r w:rsidRPr="0089318F">
        <w:rPr>
          <w:rFonts w:ascii="Univers Next Pro Condensed" w:hAnsi="Univers Next Pro Condensed" w:cstheme="minorHAnsi"/>
          <w:szCs w:val="22"/>
        </w:rPr>
        <w:t>adaptée</w:t>
      </w:r>
      <w:bookmarkEnd w:id="254"/>
    </w:p>
    <w:p w14:paraId="7920581D" w14:textId="77777777" w:rsidR="00CF063C" w:rsidRPr="0089318F" w:rsidRDefault="00CF063C" w:rsidP="00CF063C">
      <w:pPr>
        <w:widowControl/>
        <w:autoSpaceDE/>
        <w:autoSpaceDN/>
        <w:jc w:val="both"/>
        <w:rPr>
          <w:rFonts w:ascii="Univers Next Pro Condensed" w:eastAsia="Times New Roman" w:hAnsi="Univers Next Pro Condensed" w:cs="Arial"/>
          <w:lang w:eastAsia="fr-FR"/>
        </w:rPr>
      </w:pPr>
    </w:p>
    <w:p w14:paraId="68E13ED4" w14:textId="77777777" w:rsidR="00CF063C" w:rsidRPr="0089318F" w:rsidRDefault="00CF063C" w:rsidP="00CF063C">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Arial"/>
          <w:lang w:eastAsia="fr-FR"/>
        </w:rPr>
        <w:t xml:space="preserve">Le titulaire s’expose à une pénalité de 50€ HT/infraction, sur constat du Centre Pompidou, </w:t>
      </w:r>
      <w:r w:rsidRPr="0089318F">
        <w:rPr>
          <w:rFonts w:ascii="Univers Next Pro Condensed" w:eastAsia="Times New Roman" w:hAnsi="Univers Next Pro Condensed" w:cs="Times New Roman"/>
          <w:b/>
          <w:lang w:eastAsia="fr-FR"/>
        </w:rPr>
        <w:t>sans mise en demeure préalable,</w:t>
      </w:r>
      <w:r w:rsidRPr="0089318F">
        <w:rPr>
          <w:rFonts w:ascii="Univers Next Pro Condensed" w:eastAsia="Times New Roman" w:hAnsi="Univers Next Pro Condensed" w:cs="Arial"/>
          <w:lang w:eastAsia="fr-FR"/>
        </w:rPr>
        <w:t xml:space="preserve"> dans le cas où un intervenant du titulaire (sous-traitants compris) ne porte pas </w:t>
      </w:r>
      <w:r w:rsidRPr="0089318F">
        <w:rPr>
          <w:rFonts w:ascii="Univers Next Pro Condensed" w:eastAsia="Times New Roman" w:hAnsi="Univers Next Pro Condensed" w:cs="Times New Roman"/>
          <w:lang w:eastAsia="fr-FR"/>
        </w:rPr>
        <w:t>de manière visible le nom de la société du titulaire sur l’un des vêtements portés.</w:t>
      </w:r>
    </w:p>
    <w:p w14:paraId="24344A52" w14:textId="77777777" w:rsidR="00CF063C" w:rsidRPr="0089318F" w:rsidRDefault="00CF063C" w:rsidP="00CF063C">
      <w:pPr>
        <w:widowControl/>
        <w:tabs>
          <w:tab w:val="left" w:pos="993"/>
        </w:tabs>
        <w:autoSpaceDE/>
        <w:autoSpaceDN/>
        <w:jc w:val="both"/>
        <w:rPr>
          <w:rFonts w:ascii="Univers Next Pro Condensed" w:eastAsia="Times New Roman" w:hAnsi="Univers Next Pro Condensed" w:cs="Times New Roman"/>
          <w:lang w:eastAsia="fr-FR"/>
        </w:rPr>
      </w:pPr>
    </w:p>
    <w:p w14:paraId="0513F692" w14:textId="28B84303" w:rsidR="00CF063C" w:rsidRPr="0089318F" w:rsidRDefault="00222A95"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rPr>
      </w:pPr>
      <w:bookmarkStart w:id="255" w:name="_Toc176192723"/>
      <w:bookmarkStart w:id="256" w:name="_Toc176211491"/>
      <w:bookmarkStart w:id="257" w:name="_Toc176885590"/>
      <w:bookmarkStart w:id="258" w:name="_Toc210999219"/>
      <w:bookmarkStart w:id="259" w:name="_Toc441489106"/>
      <w:bookmarkStart w:id="260" w:name="_Toc461515575"/>
      <w:r w:rsidRPr="0089318F">
        <w:rPr>
          <w:rFonts w:ascii="Univers Next Pro Condensed" w:hAnsi="Univers Next Pro Condensed" w:cstheme="minorHAnsi"/>
          <w:szCs w:val="22"/>
        </w:rPr>
        <w:t>Pénalités en cas de non-respect des exigences environnementales</w:t>
      </w:r>
      <w:bookmarkEnd w:id="255"/>
      <w:bookmarkEnd w:id="256"/>
      <w:bookmarkEnd w:id="257"/>
      <w:bookmarkEnd w:id="258"/>
    </w:p>
    <w:p w14:paraId="69E6FD27" w14:textId="77777777" w:rsidR="00CF063C" w:rsidRPr="0089318F" w:rsidRDefault="00CF063C" w:rsidP="00CF063C">
      <w:pPr>
        <w:widowControl/>
        <w:autoSpaceDE/>
        <w:autoSpaceDN/>
        <w:jc w:val="both"/>
        <w:rPr>
          <w:rFonts w:ascii="Univers Next Pro Condensed" w:eastAsia="Times New Roman" w:hAnsi="Univers Next Pro Condensed" w:cs="Arial"/>
          <w:lang w:eastAsia="fr-FR"/>
        </w:rPr>
      </w:pPr>
    </w:p>
    <w:p w14:paraId="5D8AB142" w14:textId="77777777" w:rsidR="00CF063C" w:rsidRPr="0089318F" w:rsidRDefault="00CF063C" w:rsidP="00024C09">
      <w:pPr>
        <w:widowControl/>
        <w:numPr>
          <w:ilvl w:val="0"/>
          <w:numId w:val="24"/>
        </w:numPr>
        <w:autoSpaceDE/>
        <w:autoSpaceDN/>
        <w:contextualSpacing/>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Les pénalités relatives à la charte Chantier Propre et à Faibles Nuisances :</w:t>
      </w:r>
    </w:p>
    <w:p w14:paraId="2CBF26FD" w14:textId="77777777" w:rsidR="00CF063C" w:rsidRPr="0089318F" w:rsidRDefault="00CF063C" w:rsidP="00CF063C">
      <w:pPr>
        <w:widowControl/>
        <w:autoSpaceDE/>
        <w:autoSpaceDN/>
        <w:ind w:left="1418"/>
        <w:rPr>
          <w:rFonts w:ascii="Univers Next Pro Condensed" w:eastAsia="Times New Roman" w:hAnsi="Univers Next Pro Condensed" w:cs="Times New Roman"/>
          <w:lang w:eastAsia="fr-FR"/>
        </w:rPr>
      </w:pPr>
    </w:p>
    <w:p w14:paraId="3C4794F9" w14:textId="77777777" w:rsidR="00CF063C" w:rsidRPr="0089318F" w:rsidRDefault="00CF063C" w:rsidP="00CF063C">
      <w:pPr>
        <w:widowControl/>
        <w:autoSpaceDE/>
        <w:autoSpaceDN/>
        <w:contextualSpacing/>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Avec mise en demeure :</w:t>
      </w:r>
    </w:p>
    <w:p w14:paraId="212ADEDD" w14:textId="77777777" w:rsidR="00CF063C" w:rsidRPr="0089318F" w:rsidRDefault="00CF063C" w:rsidP="00024C09">
      <w:pPr>
        <w:widowControl/>
        <w:numPr>
          <w:ilvl w:val="0"/>
          <w:numId w:val="27"/>
        </w:numPr>
        <w:autoSpaceDE/>
        <w:autoSpaceDN/>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 production des documents de suivi de la qualité environnementale du chantier (document de suivi et bordereaux de suivi et de valorisation des déchets) : 300 € /document ;</w:t>
      </w:r>
    </w:p>
    <w:p w14:paraId="04B485ED" w14:textId="77777777" w:rsidR="00CF063C" w:rsidRPr="0089318F" w:rsidRDefault="00CF063C" w:rsidP="00024C09">
      <w:pPr>
        <w:widowControl/>
        <w:numPr>
          <w:ilvl w:val="0"/>
          <w:numId w:val="25"/>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présence de déchets dans une benne non appropriée : 1 000 € /infraction ;</w:t>
      </w:r>
    </w:p>
    <w:p w14:paraId="1C828D12" w14:textId="77777777" w:rsidR="00CF063C" w:rsidRPr="0089318F" w:rsidRDefault="00CF063C" w:rsidP="00024C09">
      <w:pPr>
        <w:widowControl/>
        <w:numPr>
          <w:ilvl w:val="0"/>
          <w:numId w:val="25"/>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des obligations de nettoyage des véhicules : 500 € /infraction ;</w:t>
      </w:r>
    </w:p>
    <w:p w14:paraId="576AB950" w14:textId="77777777" w:rsidR="00CF063C" w:rsidRPr="0089318F" w:rsidRDefault="00CF063C" w:rsidP="00024C09">
      <w:pPr>
        <w:widowControl/>
        <w:numPr>
          <w:ilvl w:val="0"/>
          <w:numId w:val="25"/>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des plans de circulation de chantier : 500 € /infraction ;</w:t>
      </w:r>
    </w:p>
    <w:p w14:paraId="345420BC" w14:textId="77777777" w:rsidR="00CF063C" w:rsidRPr="0089318F" w:rsidRDefault="00CF063C" w:rsidP="00024C09">
      <w:pPr>
        <w:widowControl/>
        <w:numPr>
          <w:ilvl w:val="0"/>
          <w:numId w:val="25"/>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de procédures internes mises en place par le Centre Pompidou : 500 € /infraction.</w:t>
      </w:r>
    </w:p>
    <w:p w14:paraId="1A788AA4" w14:textId="77777777" w:rsidR="00CF063C" w:rsidRPr="0089318F" w:rsidRDefault="00CF063C" w:rsidP="00CF063C">
      <w:pPr>
        <w:widowControl/>
        <w:autoSpaceDE/>
        <w:autoSpaceDN/>
        <w:ind w:left="708" w:right="-1"/>
        <w:jc w:val="both"/>
        <w:rPr>
          <w:rFonts w:ascii="Univers Next Pro Condensed" w:eastAsia="Times New Roman" w:hAnsi="Univers Next Pro Condensed" w:cs="Times New Roman"/>
          <w:lang w:eastAsia="fr-FR"/>
        </w:rPr>
      </w:pPr>
    </w:p>
    <w:p w14:paraId="1D6B6DDA" w14:textId="77777777" w:rsidR="00CF063C" w:rsidRPr="0089318F" w:rsidRDefault="00CF063C" w:rsidP="00CF063C">
      <w:pPr>
        <w:widowControl/>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Sans mise en demeure et sur simple constat par le Centre Pompidou du non-respect des exigences de la présente charte :</w:t>
      </w:r>
    </w:p>
    <w:p w14:paraId="3D62077B" w14:textId="77777777" w:rsidR="00CF063C" w:rsidRPr="0089318F" w:rsidRDefault="00CF063C" w:rsidP="00024C09">
      <w:pPr>
        <w:widowControl/>
        <w:numPr>
          <w:ilvl w:val="0"/>
          <w:numId w:val="28"/>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dépôt sauvage ou enfouissement de déchets : 1 000 € /infraction ;</w:t>
      </w:r>
    </w:p>
    <w:p w14:paraId="74C5D7DE" w14:textId="77777777" w:rsidR="00CF063C" w:rsidRPr="0089318F" w:rsidRDefault="00CF063C" w:rsidP="00024C09">
      <w:pPr>
        <w:widowControl/>
        <w:numPr>
          <w:ilvl w:val="0"/>
          <w:numId w:val="26"/>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matériel non conforme aux exigences de la charte « chantier propre et à faibles nuisances » : 500 € /infraction ;</w:t>
      </w:r>
    </w:p>
    <w:p w14:paraId="64F745D9" w14:textId="77777777" w:rsidR="00CF063C" w:rsidRPr="0089318F" w:rsidRDefault="00CF063C" w:rsidP="00024C09">
      <w:pPr>
        <w:widowControl/>
        <w:numPr>
          <w:ilvl w:val="0"/>
          <w:numId w:val="26"/>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du nettoyage de chantier : 500 € /infraction.</w:t>
      </w:r>
    </w:p>
    <w:p w14:paraId="7D3F8CBD" w14:textId="77777777" w:rsidR="00CF063C" w:rsidRPr="0089318F" w:rsidRDefault="00CF063C" w:rsidP="00CF063C">
      <w:pPr>
        <w:widowControl/>
        <w:autoSpaceDE/>
        <w:autoSpaceDN/>
        <w:ind w:left="720"/>
        <w:contextualSpacing/>
        <w:jc w:val="both"/>
        <w:rPr>
          <w:rFonts w:ascii="Univers Next Pro Condensed" w:eastAsia="Times New Roman" w:hAnsi="Univers Next Pro Condensed" w:cs="Times New Roman"/>
          <w:lang w:eastAsia="fr-FR"/>
        </w:rPr>
      </w:pPr>
    </w:p>
    <w:p w14:paraId="0A0738FB" w14:textId="77777777" w:rsidR="00CF063C" w:rsidRPr="0089318F" w:rsidRDefault="00CF063C" w:rsidP="00024C09">
      <w:pPr>
        <w:widowControl/>
        <w:numPr>
          <w:ilvl w:val="0"/>
          <w:numId w:val="24"/>
        </w:numPr>
        <w:autoSpaceDE/>
        <w:autoSpaceDN/>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Empreinte carbone :</w:t>
      </w:r>
    </w:p>
    <w:p w14:paraId="5221B4A6" w14:textId="77777777" w:rsidR="00CF063C" w:rsidRPr="0089318F" w:rsidRDefault="00CF063C" w:rsidP="00CF063C">
      <w:pPr>
        <w:widowControl/>
        <w:autoSpaceDE/>
        <w:autoSpaceDN/>
        <w:ind w:left="1418"/>
        <w:jc w:val="both"/>
        <w:rPr>
          <w:rFonts w:ascii="Univers Next Pro Condensed" w:eastAsia="Times New Roman" w:hAnsi="Univers Next Pro Condensed" w:cs="Times New Roman"/>
          <w:lang w:eastAsia="fr-FR"/>
        </w:rPr>
      </w:pPr>
    </w:p>
    <w:p w14:paraId="721C185F" w14:textId="77777777" w:rsidR="00CF063C" w:rsidRPr="0089318F" w:rsidRDefault="00CF063C" w:rsidP="00CF063C">
      <w:pPr>
        <w:widowControl/>
        <w:autoSpaceDE/>
        <w:autoSpaceDN/>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Avec mise en demeure :</w:t>
      </w:r>
    </w:p>
    <w:p w14:paraId="3ADFED12" w14:textId="5399F8AD" w:rsidR="00CF063C" w:rsidRPr="0089318F" w:rsidRDefault="00CF063C" w:rsidP="00024C09">
      <w:pPr>
        <w:widowControl/>
        <w:numPr>
          <w:ilvl w:val="0"/>
          <w:numId w:val="28"/>
        </w:numPr>
        <w:autoSpaceDE/>
        <w:autoSpaceDN/>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 production des documents permettant de vérifier la conformité des véhicules aux prescriptions définies dans l’annexe au présent document – Charte chantier propre et à faibles nuisances : 500 € /document ;</w:t>
      </w:r>
    </w:p>
    <w:p w14:paraId="3B96AF6B" w14:textId="77777777" w:rsidR="00CF063C" w:rsidRPr="0089318F" w:rsidRDefault="00CF063C" w:rsidP="00024C09">
      <w:pPr>
        <w:widowControl/>
        <w:numPr>
          <w:ilvl w:val="0"/>
          <w:numId w:val="25"/>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de la planification des tournées de transports mise en place : 300 € /infraction ;</w:t>
      </w:r>
    </w:p>
    <w:p w14:paraId="1ED47A95" w14:textId="77777777" w:rsidR="00CF063C" w:rsidRPr="0089318F" w:rsidRDefault="00CF063C" w:rsidP="00024C09">
      <w:pPr>
        <w:widowControl/>
        <w:numPr>
          <w:ilvl w:val="0"/>
          <w:numId w:val="25"/>
        </w:numPr>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de procédures internes mises en place par le Centre Pompidou pour diminuer son empreinte carbone et en lien avec la prestation : 500 € /infraction.</w:t>
      </w:r>
    </w:p>
    <w:p w14:paraId="586F7062" w14:textId="77777777" w:rsidR="00CF063C" w:rsidRPr="0089318F" w:rsidRDefault="00CF063C" w:rsidP="00CF063C">
      <w:pPr>
        <w:widowControl/>
        <w:autoSpaceDE/>
        <w:autoSpaceDN/>
        <w:ind w:right="-1"/>
        <w:contextualSpacing/>
        <w:jc w:val="both"/>
        <w:rPr>
          <w:rFonts w:ascii="Univers Next Pro Condensed" w:eastAsia="Times New Roman" w:hAnsi="Univers Next Pro Condensed" w:cs="Times New Roman"/>
          <w:lang w:eastAsia="fr-FR"/>
        </w:rPr>
      </w:pPr>
    </w:p>
    <w:p w14:paraId="463739AA" w14:textId="77777777" w:rsidR="00CF063C" w:rsidRPr="0089318F" w:rsidRDefault="00CF063C" w:rsidP="00CF063C">
      <w:pPr>
        <w:widowControl/>
        <w:autoSpaceDE/>
        <w:autoSpaceDN/>
        <w:ind w:right="-1"/>
        <w:contextualSpacing/>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lastRenderedPageBreak/>
        <w:t>Sans mise en demeure et sur simple constat par le Centre Pompidou :</w:t>
      </w:r>
    </w:p>
    <w:p w14:paraId="4FAC1556" w14:textId="77777777" w:rsidR="00CF063C" w:rsidRPr="0089318F" w:rsidRDefault="00CF063C" w:rsidP="00024C09">
      <w:pPr>
        <w:widowControl/>
        <w:numPr>
          <w:ilvl w:val="0"/>
          <w:numId w:val="29"/>
        </w:numPr>
        <w:autoSpaceDE/>
        <w:autoSpaceDN/>
        <w:ind w:right="-1"/>
        <w:contextualSpacing/>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utilisation de moyens matériels ou techniques non déclarés et validées par le Centre Pompidou : 800 € /infraction ;</w:t>
      </w:r>
    </w:p>
    <w:p w14:paraId="17BB5145" w14:textId="3CFC320E" w:rsidR="00CF063C" w:rsidRPr="0089318F" w:rsidRDefault="00CF063C" w:rsidP="00024C09">
      <w:pPr>
        <w:widowControl/>
        <w:numPr>
          <w:ilvl w:val="0"/>
          <w:numId w:val="26"/>
        </w:numPr>
        <w:autoSpaceDE/>
        <w:autoSpaceDN/>
        <w:ind w:right="-1"/>
        <w:contextualSpacing/>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non-respect des obligations d’entretien des véhicules : 500 € /infraction.</w:t>
      </w:r>
    </w:p>
    <w:p w14:paraId="32192073" w14:textId="77777777" w:rsidR="00CF063C" w:rsidRPr="0089318F" w:rsidRDefault="00CF063C" w:rsidP="00222A95">
      <w:pPr>
        <w:widowControl/>
        <w:autoSpaceDE/>
        <w:autoSpaceDN/>
        <w:ind w:left="720" w:right="-1"/>
        <w:contextualSpacing/>
        <w:rPr>
          <w:rFonts w:ascii="Univers Next Pro Condensed" w:eastAsia="Times New Roman" w:hAnsi="Univers Next Pro Condensed" w:cs="Times New Roman"/>
          <w:lang w:eastAsia="fr-FR"/>
        </w:rPr>
      </w:pPr>
    </w:p>
    <w:p w14:paraId="4E245770" w14:textId="46FAE35C"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61" w:name="_Toc210999220"/>
      <w:bookmarkEnd w:id="259"/>
      <w:bookmarkEnd w:id="260"/>
      <w:r w:rsidRPr="0089318F">
        <w:rPr>
          <w:rFonts w:ascii="Univers Next Pro Condensed" w:hAnsi="Univers Next Pro Condensed" w:cstheme="minorHAnsi"/>
          <w:szCs w:val="22"/>
        </w:rPr>
        <w:t>Perte de clés ou de badges</w:t>
      </w:r>
      <w:bookmarkEnd w:id="249"/>
      <w:bookmarkEnd w:id="261"/>
    </w:p>
    <w:p w14:paraId="73D7E52A"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633B429F" w14:textId="0E74771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perte de clés ou de badges remis par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pour l'exécution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w:t>
      </w:r>
      <w:r w:rsidR="00733A8F" w:rsidRPr="0089318F">
        <w:rPr>
          <w:rFonts w:ascii="Univers Next Pro Condensed" w:hAnsi="Univers Next Pro Condensed" w:cstheme="minorHAnsi"/>
          <w:sz w:val="22"/>
          <w:szCs w:val="22"/>
        </w:rPr>
        <w:t xml:space="preserve">se verra appliquer une pénalité </w:t>
      </w:r>
      <w:r w:rsidRPr="0089318F">
        <w:rPr>
          <w:rFonts w:ascii="Univers Next Pro Condensed" w:hAnsi="Univers Next Pro Condensed" w:cstheme="minorHAnsi"/>
          <w:sz w:val="22"/>
          <w:szCs w:val="22"/>
        </w:rPr>
        <w:t xml:space="preserve">de </w:t>
      </w:r>
      <w:r w:rsidR="00B30AB9" w:rsidRPr="0089318F">
        <w:rPr>
          <w:rFonts w:ascii="Univers Next Pro Condensed" w:hAnsi="Univers Next Pro Condensed" w:cstheme="minorHAnsi"/>
          <w:sz w:val="22"/>
          <w:szCs w:val="22"/>
        </w:rPr>
        <w:t>3</w:t>
      </w:r>
      <w:r w:rsidRPr="0089318F">
        <w:rPr>
          <w:rFonts w:ascii="Univers Next Pro Condensed" w:hAnsi="Univers Next Pro Condensed" w:cstheme="minorHAnsi"/>
          <w:sz w:val="22"/>
          <w:szCs w:val="22"/>
        </w:rPr>
        <w:t>00€ correspondant au coût de remplacement des clés et si nécessaire le coût de l'ensemble des modifications entraînées par cette perte (remplacement de toutes les serrures ouvertes par la clé perdue).</w:t>
      </w:r>
    </w:p>
    <w:p w14:paraId="15CE7941"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5131A76F" w14:textId="38922B23" w:rsidR="000433FF" w:rsidRPr="0089318F" w:rsidRDefault="00F179B3"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62" w:name="_bookmark37"/>
      <w:bookmarkStart w:id="263" w:name="_Toc210999221"/>
      <w:bookmarkEnd w:id="262"/>
      <w:r w:rsidRPr="0089318F">
        <w:rPr>
          <w:rFonts w:ascii="Univers Next Pro Condensed" w:hAnsi="Univers Next Pro Condensed" w:cstheme="minorHAnsi"/>
          <w:szCs w:val="22"/>
        </w:rPr>
        <w:t>Exécution aux frais et risques</w:t>
      </w:r>
      <w:bookmarkEnd w:id="263"/>
    </w:p>
    <w:p w14:paraId="1500B9CA"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30D0229"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le cas de certaines prestations non-exécutées, le Centre Pompidou peut, par courriel électronique avec accusé de réception, mettre le titulaire en demeure de remédier aux prestations non-exécutées dans un délai de 24 heures, sauf cas de force majeure. Si la mise en demeure reste infructueuse, le Centre Pompidou peut prescrire l’exécution de ces prestations aux frais et risques du titulaire.</w:t>
      </w:r>
    </w:p>
    <w:p w14:paraId="35C378CC"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de manquement à ses obligations de nettoyage de chantier, cette disposition sera appliquée et le Centre Pompidou fera alors appel à une entreprise de son choix aux frais et risques du titulaire.</w:t>
      </w:r>
    </w:p>
    <w:p w14:paraId="26FE0AC5"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p>
    <w:p w14:paraId="7AEFE72D"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De même, si le titulaire commet une faute entraînant des dégâts aux ouvrages existants ou si ces dégâts lui sont directement imputables, il doit assurer à ses frais et sous sa responsabilité les remises en état.</w:t>
      </w:r>
    </w:p>
    <w:p w14:paraId="6084B1B7"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p>
    <w:p w14:paraId="5DA2A9CC"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de carence dans un délai de 8 jours calendaires après mise en demeure le sommant de procéder aux remises en état, le Centre Pompidou prélèvera sur les sommes dues au titulaire, l’équivalent au moins de l’évaluation des dépenses nécessaires aux remises en état.</w:t>
      </w:r>
    </w:p>
    <w:p w14:paraId="4458DBAA"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p>
    <w:p w14:paraId="1FEFD975"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Si dans un délai de 8 jours, comptés depuis le jour de la constatation des dégâts, le titulaire n’a pas fait les démarches nécessaires pour engager les travaux de remise en état, la personne publique se réserve le droit de résilier l’accord-cadre aux torts du titulaire.</w:t>
      </w:r>
    </w:p>
    <w:p w14:paraId="4F762908"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p>
    <w:p w14:paraId="0310F559" w14:textId="77777777" w:rsidR="00F179B3" w:rsidRPr="0089318F" w:rsidRDefault="00F179B3" w:rsidP="00222A95">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Centre Pompidou fera alors exécuter les travaux de remise en état par une entreprise de son choix et les dépenses liées seront imputées à l’entreprise responsable des dégâts.</w:t>
      </w:r>
    </w:p>
    <w:p w14:paraId="11C7C7D7" w14:textId="6047B01B" w:rsidR="006F28F2" w:rsidRPr="0089318F" w:rsidRDefault="006F28F2" w:rsidP="0068194E">
      <w:pPr>
        <w:pStyle w:val="Corpsdetexte"/>
        <w:ind w:left="0" w:right="-16"/>
        <w:contextualSpacing/>
        <w:jc w:val="both"/>
        <w:rPr>
          <w:rFonts w:ascii="Univers Next Pro Condensed" w:hAnsi="Univers Next Pro Condensed" w:cstheme="minorHAnsi"/>
          <w:sz w:val="22"/>
          <w:szCs w:val="22"/>
        </w:rPr>
      </w:pPr>
    </w:p>
    <w:p w14:paraId="20E76090" w14:textId="77777777" w:rsidR="006F28F2" w:rsidRPr="0089318F" w:rsidRDefault="006F28F2" w:rsidP="009D519E">
      <w:pPr>
        <w:pStyle w:val="Corpsdetexte"/>
        <w:ind w:left="0" w:right="-16"/>
        <w:contextualSpacing/>
        <w:jc w:val="both"/>
        <w:rPr>
          <w:rFonts w:ascii="Univers Next Pro Condensed" w:hAnsi="Univers Next Pro Condensed" w:cstheme="minorHAnsi"/>
          <w:sz w:val="21"/>
          <w:szCs w:val="21"/>
        </w:rPr>
      </w:pPr>
    </w:p>
    <w:p w14:paraId="25054CC4" w14:textId="0245FE1F" w:rsidR="00C460BF" w:rsidRPr="0089318F" w:rsidRDefault="00C460BF"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264" w:name="_bookmark38"/>
      <w:bookmarkStart w:id="265" w:name="_Toc210999222"/>
      <w:bookmarkEnd w:id="264"/>
      <w:r w:rsidRPr="0089318F">
        <w:rPr>
          <w:rFonts w:ascii="Univers Next Pro Condensed" w:hAnsi="Univers Next Pro Condensed" w:cstheme="minorHAnsi"/>
          <w:sz w:val="24"/>
          <w:szCs w:val="24"/>
        </w:rPr>
        <w:t xml:space="preserve">MODALITES D’EXECUTION </w:t>
      </w:r>
      <w:r w:rsidR="000248AE" w:rsidRPr="0089318F">
        <w:rPr>
          <w:rFonts w:ascii="Univers Next Pro Condensed" w:hAnsi="Univers Next Pro Condensed" w:cstheme="minorHAnsi"/>
          <w:sz w:val="24"/>
          <w:szCs w:val="24"/>
        </w:rPr>
        <w:t>DE L’ACCORD-CADRE</w:t>
      </w:r>
      <w:bookmarkEnd w:id="265"/>
    </w:p>
    <w:p w14:paraId="205224DE"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266" w:name="_bookmark39"/>
      <w:bookmarkStart w:id="267" w:name="_Toc151388535"/>
      <w:bookmarkEnd w:id="266"/>
    </w:p>
    <w:p w14:paraId="7E953E83" w14:textId="7705D284"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268" w:name="_Toc210999223"/>
      <w:r w:rsidRPr="0089318F">
        <w:rPr>
          <w:rFonts w:ascii="Univers Next Pro Condensed" w:hAnsi="Univers Next Pro Condensed" w:cstheme="minorHAnsi"/>
          <w:szCs w:val="22"/>
        </w:rPr>
        <w:t xml:space="preserve">Obligations </w:t>
      </w:r>
      <w:r w:rsidR="00C177C0" w:rsidRPr="0089318F">
        <w:rPr>
          <w:rFonts w:ascii="Univers Next Pro Condensed" w:hAnsi="Univers Next Pro Condensed" w:cstheme="minorHAnsi"/>
          <w:szCs w:val="22"/>
        </w:rPr>
        <w:t>du titulaire</w:t>
      </w:r>
      <w:bookmarkEnd w:id="267"/>
      <w:bookmarkEnd w:id="268"/>
    </w:p>
    <w:p w14:paraId="3DE12234" w14:textId="77777777" w:rsidR="00363B25" w:rsidRPr="0089318F" w:rsidRDefault="00363B25" w:rsidP="009D1960">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bookmarkStart w:id="269" w:name="_bookmark40"/>
      <w:bookmarkStart w:id="270" w:name="_Toc115085086"/>
      <w:bookmarkStart w:id="271" w:name="_Toc115085237"/>
      <w:bookmarkStart w:id="272" w:name="_Toc115085388"/>
      <w:bookmarkStart w:id="273" w:name="_Toc115085529"/>
      <w:bookmarkStart w:id="274" w:name="_Toc115085676"/>
      <w:bookmarkStart w:id="275" w:name="_Toc115085817"/>
      <w:bookmarkStart w:id="276" w:name="_Toc115085958"/>
      <w:bookmarkStart w:id="277" w:name="_Toc115098783"/>
      <w:bookmarkStart w:id="278" w:name="_Toc151388536"/>
      <w:bookmarkStart w:id="279" w:name="_Toc153126472"/>
      <w:bookmarkStart w:id="280" w:name="_Toc153126625"/>
      <w:bookmarkStart w:id="281" w:name="_Toc160437508"/>
      <w:bookmarkStart w:id="282" w:name="_Toc183684323"/>
      <w:bookmarkStart w:id="283" w:name="_Toc204786454"/>
      <w:bookmarkStart w:id="284" w:name="_Toc207730637"/>
      <w:bookmarkStart w:id="285" w:name="_Toc207898966"/>
      <w:bookmarkStart w:id="286" w:name="_Toc115085089"/>
      <w:bookmarkStart w:id="287" w:name="_Toc115085240"/>
      <w:bookmarkStart w:id="288" w:name="_Toc115085391"/>
      <w:bookmarkStart w:id="289" w:name="_Toc115085532"/>
      <w:bookmarkStart w:id="290" w:name="_Toc115085679"/>
      <w:bookmarkStart w:id="291" w:name="_Toc115085820"/>
      <w:bookmarkStart w:id="292" w:name="_Toc115085961"/>
      <w:bookmarkStart w:id="293" w:name="_Toc115098786"/>
      <w:bookmarkStart w:id="294" w:name="_Toc151388539"/>
      <w:bookmarkStart w:id="295" w:name="_Toc153126475"/>
      <w:bookmarkStart w:id="296" w:name="_Toc153126628"/>
      <w:bookmarkStart w:id="297" w:name="_Toc160437511"/>
      <w:bookmarkStart w:id="298" w:name="_Toc183684326"/>
      <w:bookmarkStart w:id="299" w:name="_Toc204786457"/>
      <w:bookmarkStart w:id="300" w:name="_Toc207730640"/>
      <w:bookmarkStart w:id="301" w:name="_Toc207898969"/>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3E8C1523" w14:textId="08B66716"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02" w:name="_Toc151388540"/>
      <w:bookmarkStart w:id="303" w:name="_Toc153126629"/>
      <w:bookmarkStart w:id="304" w:name="_Toc160437512"/>
      <w:bookmarkStart w:id="305" w:name="_Toc183684327"/>
      <w:bookmarkStart w:id="306" w:name="_Toc210999224"/>
      <w:r w:rsidRPr="0089318F">
        <w:rPr>
          <w:rFonts w:ascii="Univers Next Pro Condensed" w:hAnsi="Univers Next Pro Condensed" w:cstheme="minorHAnsi"/>
          <w:szCs w:val="22"/>
        </w:rPr>
        <w:t>Généralités</w:t>
      </w:r>
      <w:bookmarkEnd w:id="302"/>
      <w:bookmarkEnd w:id="303"/>
      <w:bookmarkEnd w:id="304"/>
      <w:bookmarkEnd w:id="305"/>
      <w:bookmarkEnd w:id="306"/>
    </w:p>
    <w:p w14:paraId="589D59AF"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6EDA1B11" w14:textId="4B613EF2" w:rsidR="0079522E" w:rsidRPr="0089318F" w:rsidRDefault="00374B5C" w:rsidP="0068194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titulaire</w:t>
      </w:r>
      <w:r w:rsidR="005C5AA4" w:rsidRPr="0089318F">
        <w:rPr>
          <w:rFonts w:ascii="Univers Next Pro Condensed" w:hAnsi="Univers Next Pro Condensed" w:cstheme="minorHAnsi"/>
          <w:sz w:val="22"/>
          <w:szCs w:val="21"/>
        </w:rPr>
        <w:t xml:space="preserve"> déclare avoir pris connaissance de toutes les contraintes, des résultats attendus par </w:t>
      </w:r>
      <w:r w:rsidR="00434611" w:rsidRPr="0089318F">
        <w:rPr>
          <w:rFonts w:ascii="Univers Next Pro Condensed" w:hAnsi="Univers Next Pro Condensed" w:cstheme="minorHAnsi"/>
          <w:sz w:val="22"/>
          <w:szCs w:val="21"/>
        </w:rPr>
        <w:t>le pouvoir adjudicateur</w:t>
      </w:r>
      <w:r w:rsidR="005C5AA4" w:rsidRPr="0089318F">
        <w:rPr>
          <w:rFonts w:ascii="Univers Next Pro Condensed" w:hAnsi="Univers Next Pro Condensed" w:cstheme="minorHAnsi"/>
          <w:sz w:val="22"/>
          <w:szCs w:val="21"/>
        </w:rPr>
        <w:t xml:space="preserve">, en avoir apprécié la nature, l’importance est être parfaitement capable de les satisfaire. </w:t>
      </w:r>
    </w:p>
    <w:p w14:paraId="6AF31595"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1"/>
        </w:rPr>
      </w:pPr>
    </w:p>
    <w:p w14:paraId="1F13A8C6" w14:textId="0A8FE287" w:rsidR="000433FF" w:rsidRPr="0089318F" w:rsidRDefault="005C5AA4" w:rsidP="0068194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En conséquence, il déclare être apte à remplir sans réserve toutes les obligations à sa charge.</w:t>
      </w:r>
    </w:p>
    <w:p w14:paraId="77E3CB5D"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1"/>
        </w:rPr>
      </w:pPr>
    </w:p>
    <w:p w14:paraId="503E6B3A" w14:textId="6CCC913C" w:rsidR="000433FF" w:rsidRPr="0089318F" w:rsidRDefault="005C5AA4" w:rsidP="009D519E">
      <w:pPr>
        <w:pStyle w:val="Corpsdetexte"/>
        <w:ind w:right="-16"/>
        <w:contextualSpacing/>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Par ailleurs, </w:t>
      </w:r>
      <w:r w:rsidR="003167B1" w:rsidRPr="0089318F">
        <w:rPr>
          <w:rFonts w:ascii="Univers Next Pro Condensed" w:hAnsi="Univers Next Pro Condensed" w:cstheme="minorHAnsi"/>
          <w:sz w:val="22"/>
          <w:szCs w:val="21"/>
        </w:rPr>
        <w:t>le titulaire</w:t>
      </w:r>
      <w:r w:rsidRPr="0089318F">
        <w:rPr>
          <w:rFonts w:ascii="Univers Next Pro Condensed" w:hAnsi="Univers Next Pro Condensed" w:cstheme="minorHAnsi"/>
          <w:sz w:val="22"/>
          <w:szCs w:val="21"/>
        </w:rPr>
        <w:t xml:space="preserve"> déclare avoir pleine connaissance :</w:t>
      </w:r>
    </w:p>
    <w:p w14:paraId="05A46BDD" w14:textId="3677DC1E"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 xml:space="preserve">de </w:t>
      </w:r>
      <w:r w:rsidR="005C5AA4" w:rsidRPr="0089318F">
        <w:rPr>
          <w:rFonts w:ascii="Univers Next Pro Condensed" w:hAnsi="Univers Next Pro Condensed" w:cstheme="minorHAnsi"/>
          <w:szCs w:val="21"/>
          <w:lang w:val="fr-BE"/>
        </w:rPr>
        <w:t xml:space="preserve">chacune des pièces constitutives du présent </w:t>
      </w:r>
      <w:r w:rsidR="004E1432" w:rsidRPr="0089318F">
        <w:rPr>
          <w:rFonts w:ascii="Univers Next Pro Condensed" w:hAnsi="Univers Next Pro Condensed" w:cstheme="minorHAnsi"/>
          <w:szCs w:val="21"/>
          <w:lang w:val="fr-BE"/>
        </w:rPr>
        <w:t>accord-cadre</w:t>
      </w:r>
      <w:r w:rsidR="005C5AA4" w:rsidRPr="0089318F">
        <w:rPr>
          <w:rFonts w:ascii="Univers Next Pro Condensed" w:hAnsi="Univers Next Pro Condensed" w:cstheme="minorHAnsi"/>
          <w:szCs w:val="21"/>
          <w:lang w:val="fr-BE"/>
        </w:rPr>
        <w:t>, qu’il considère comme suffisamment complètes, claires et explicites. Il renonce, en conséquence, à élever quelque contestation à l’égard du pouvoir adjudicateur ;</w:t>
      </w:r>
    </w:p>
    <w:p w14:paraId="0FCA9DF5" w14:textId="34C617F2"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 xml:space="preserve">de </w:t>
      </w:r>
      <w:r w:rsidR="005C5AA4" w:rsidRPr="0089318F">
        <w:rPr>
          <w:rFonts w:ascii="Univers Next Pro Condensed" w:hAnsi="Univers Next Pro Condensed" w:cstheme="minorHAnsi"/>
          <w:szCs w:val="21"/>
          <w:lang w:val="fr-BE"/>
        </w:rPr>
        <w:t>ses droits, obligations et engagements ;</w:t>
      </w:r>
    </w:p>
    <w:p w14:paraId="6B1A7AF8" w14:textId="0688522A"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 xml:space="preserve">des </w:t>
      </w:r>
      <w:r w:rsidR="005C5AA4" w:rsidRPr="0089318F">
        <w:rPr>
          <w:rFonts w:ascii="Univers Next Pro Condensed" w:hAnsi="Univers Next Pro Condensed" w:cstheme="minorHAnsi"/>
          <w:szCs w:val="21"/>
          <w:lang w:val="fr-BE"/>
        </w:rPr>
        <w:t>conditions dans lesquelles ses prestations doivent être livrées, des charges, contraintes, sujétions et aléas qu’elles impliquent ;</w:t>
      </w:r>
    </w:p>
    <w:p w14:paraId="71EC7A6C" w14:textId="0D7A62E5"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 xml:space="preserve">de </w:t>
      </w:r>
      <w:r w:rsidR="005C5AA4" w:rsidRPr="0089318F">
        <w:rPr>
          <w:rFonts w:ascii="Univers Next Pro Condensed" w:hAnsi="Univers Next Pro Condensed" w:cstheme="minorHAnsi"/>
          <w:szCs w:val="21"/>
          <w:lang w:val="fr-BE"/>
        </w:rPr>
        <w:t>la consistance des équipements et installations dont il doit assurer la maintenance ;</w:t>
      </w:r>
    </w:p>
    <w:p w14:paraId="182164AB" w14:textId="04864BE2"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 xml:space="preserve">des </w:t>
      </w:r>
      <w:r w:rsidR="005C5AA4" w:rsidRPr="0089318F">
        <w:rPr>
          <w:rFonts w:ascii="Univers Next Pro Condensed" w:hAnsi="Univers Next Pro Condensed" w:cstheme="minorHAnsi"/>
          <w:szCs w:val="21"/>
          <w:lang w:val="fr-BE"/>
        </w:rPr>
        <w:t>contraintes dues à leur destination ;</w:t>
      </w:r>
    </w:p>
    <w:p w14:paraId="541FA918" w14:textId="7A0782ED"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t xml:space="preserve">des </w:t>
      </w:r>
      <w:r w:rsidR="005C5AA4" w:rsidRPr="0089318F">
        <w:rPr>
          <w:rFonts w:ascii="Univers Next Pro Condensed" w:hAnsi="Univers Next Pro Condensed" w:cstheme="minorHAnsi"/>
          <w:szCs w:val="21"/>
          <w:lang w:val="fr-BE"/>
        </w:rPr>
        <w:t>contraintes inhérentes aux sites : l'implantation géographique, les moyens de communication, ressources en main d'œuvre ;</w:t>
      </w:r>
    </w:p>
    <w:p w14:paraId="5DA6E7AA" w14:textId="2BD7B6A4" w:rsidR="000433FF" w:rsidRPr="0089318F" w:rsidRDefault="006F28F2" w:rsidP="00024C09">
      <w:pPr>
        <w:numPr>
          <w:ilvl w:val="0"/>
          <w:numId w:val="3"/>
        </w:numPr>
        <w:tabs>
          <w:tab w:val="left" w:pos="9639"/>
        </w:tabs>
        <w:ind w:right="-17"/>
        <w:contextualSpacing/>
        <w:jc w:val="both"/>
        <w:rPr>
          <w:rFonts w:ascii="Univers Next Pro Condensed" w:hAnsi="Univers Next Pro Condensed" w:cstheme="minorHAnsi"/>
          <w:szCs w:val="21"/>
          <w:lang w:val="fr-BE"/>
        </w:rPr>
      </w:pPr>
      <w:r w:rsidRPr="0089318F">
        <w:rPr>
          <w:rFonts w:ascii="Univers Next Pro Condensed" w:hAnsi="Univers Next Pro Condensed" w:cstheme="minorHAnsi"/>
          <w:szCs w:val="21"/>
          <w:lang w:val="fr-BE"/>
        </w:rPr>
        <w:lastRenderedPageBreak/>
        <w:t xml:space="preserve">des </w:t>
      </w:r>
      <w:r w:rsidR="005C5AA4" w:rsidRPr="0089318F">
        <w:rPr>
          <w:rFonts w:ascii="Univers Next Pro Condensed" w:hAnsi="Univers Next Pro Condensed" w:cstheme="minorHAnsi"/>
          <w:szCs w:val="21"/>
          <w:lang w:val="fr-BE"/>
        </w:rPr>
        <w:t>contraintes particulières d'accès liées à la spécificité des locaux.</w:t>
      </w:r>
    </w:p>
    <w:p w14:paraId="3551C720" w14:textId="77777777" w:rsidR="006F28F2" w:rsidRPr="0089318F" w:rsidRDefault="006F28F2" w:rsidP="009D519E">
      <w:pPr>
        <w:tabs>
          <w:tab w:val="left" w:pos="9639"/>
        </w:tabs>
        <w:ind w:left="720" w:right="-17"/>
        <w:contextualSpacing/>
        <w:jc w:val="both"/>
        <w:rPr>
          <w:rFonts w:ascii="Univers Next Pro Condensed" w:hAnsi="Univers Next Pro Condensed" w:cstheme="minorHAnsi"/>
          <w:szCs w:val="21"/>
          <w:lang w:val="fr-BE"/>
        </w:rPr>
      </w:pPr>
    </w:p>
    <w:p w14:paraId="67125ED0" w14:textId="120FE57A" w:rsidR="000433FF" w:rsidRPr="0089318F" w:rsidRDefault="00374B5C" w:rsidP="009D519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titulaire</w:t>
      </w:r>
      <w:r w:rsidR="005C5AA4" w:rsidRPr="0089318F">
        <w:rPr>
          <w:rFonts w:ascii="Univers Next Pro Condensed" w:hAnsi="Univers Next Pro Condensed" w:cstheme="minorHAnsi"/>
          <w:sz w:val="22"/>
          <w:szCs w:val="21"/>
        </w:rPr>
        <w:t xml:space="preserve"> est responsable du choix des solutions, des caractéristiques et des spécifications permettant de satisfaire à ses obligations.</w:t>
      </w:r>
    </w:p>
    <w:p w14:paraId="7135870E" w14:textId="77777777" w:rsidR="006F28F2" w:rsidRPr="0089318F" w:rsidRDefault="006F28F2" w:rsidP="009D519E">
      <w:pPr>
        <w:pStyle w:val="Corpsdetexte"/>
        <w:ind w:right="-16"/>
        <w:contextualSpacing/>
        <w:rPr>
          <w:rFonts w:ascii="Univers Next Pro Condensed" w:hAnsi="Univers Next Pro Condensed" w:cstheme="minorHAnsi"/>
          <w:sz w:val="22"/>
          <w:szCs w:val="21"/>
        </w:rPr>
      </w:pPr>
    </w:p>
    <w:p w14:paraId="46CC4DA5" w14:textId="5584F0E8" w:rsidR="000433FF" w:rsidRPr="0089318F" w:rsidRDefault="00374B5C" w:rsidP="0068194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titulaire</w:t>
      </w:r>
      <w:r w:rsidR="005C5AA4" w:rsidRPr="0089318F">
        <w:rPr>
          <w:rFonts w:ascii="Univers Next Pro Condensed" w:hAnsi="Univers Next Pro Condensed" w:cstheme="minorHAnsi"/>
          <w:sz w:val="22"/>
          <w:szCs w:val="21"/>
        </w:rPr>
        <w:t xml:space="preserve"> est lié au Pouvoir Adjudicateur par un </w:t>
      </w:r>
      <w:r w:rsidR="004E1432" w:rsidRPr="0089318F">
        <w:rPr>
          <w:rFonts w:ascii="Univers Next Pro Condensed" w:hAnsi="Univers Next Pro Condensed" w:cstheme="minorHAnsi"/>
          <w:sz w:val="22"/>
          <w:szCs w:val="21"/>
        </w:rPr>
        <w:t>accord-cadre</w:t>
      </w:r>
      <w:r w:rsidR="005C5AA4" w:rsidRPr="0089318F">
        <w:rPr>
          <w:rFonts w:ascii="Univers Next Pro Condensed" w:hAnsi="Univers Next Pro Condensed" w:cstheme="minorHAnsi"/>
          <w:sz w:val="22"/>
          <w:szCs w:val="21"/>
        </w:rPr>
        <w:t xml:space="preserve"> mettant à sa charge </w:t>
      </w:r>
      <w:r w:rsidR="005C5AA4" w:rsidRPr="0089318F">
        <w:rPr>
          <w:rFonts w:ascii="Univers Next Pro Condensed" w:hAnsi="Univers Next Pro Condensed" w:cstheme="minorHAnsi"/>
          <w:b/>
          <w:bCs/>
          <w:sz w:val="22"/>
          <w:szCs w:val="21"/>
        </w:rPr>
        <w:t>une obligation matérielle, laquelle est une obligation de résultat</w:t>
      </w:r>
      <w:r w:rsidR="005C5AA4" w:rsidRPr="0089318F">
        <w:rPr>
          <w:rFonts w:ascii="Univers Next Pro Condensed" w:hAnsi="Univers Next Pro Condensed" w:cstheme="minorHAnsi"/>
          <w:sz w:val="22"/>
          <w:szCs w:val="21"/>
        </w:rPr>
        <w:t>. Ladite obligation est d’exécuter ses prestations conformément aux prescriptions des documents contractuels, exempts de tout vice, sauf cas de force majeure, dans les délais contractuellement convenus.</w:t>
      </w:r>
    </w:p>
    <w:p w14:paraId="4A86A476" w14:textId="77777777" w:rsidR="006F28F2" w:rsidRPr="0089318F" w:rsidRDefault="006F28F2" w:rsidP="009D519E">
      <w:pPr>
        <w:pStyle w:val="Corpsdetexte"/>
        <w:ind w:right="-16"/>
        <w:contextualSpacing/>
        <w:jc w:val="both"/>
        <w:rPr>
          <w:rFonts w:ascii="Univers Next Pro Condensed" w:hAnsi="Univers Next Pro Condensed" w:cstheme="minorHAnsi"/>
          <w:sz w:val="22"/>
          <w:szCs w:val="21"/>
        </w:rPr>
      </w:pPr>
    </w:p>
    <w:p w14:paraId="26CB84FD" w14:textId="6B0882E6" w:rsidR="000433FF" w:rsidRPr="0089318F" w:rsidRDefault="00374B5C" w:rsidP="0068194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titulaire</w:t>
      </w:r>
      <w:r w:rsidR="005C5AA4" w:rsidRPr="0089318F">
        <w:rPr>
          <w:rFonts w:ascii="Univers Next Pro Condensed" w:hAnsi="Univers Next Pro Condensed" w:cstheme="minorHAnsi"/>
          <w:spacing w:val="-12"/>
          <w:sz w:val="22"/>
          <w:szCs w:val="21"/>
        </w:rPr>
        <w:t xml:space="preserve"> </w:t>
      </w:r>
      <w:r w:rsidR="005C5AA4" w:rsidRPr="0089318F">
        <w:rPr>
          <w:rFonts w:ascii="Univers Next Pro Condensed" w:hAnsi="Univers Next Pro Condensed" w:cstheme="minorHAnsi"/>
          <w:sz w:val="22"/>
          <w:szCs w:val="21"/>
        </w:rPr>
        <w:t>qui,</w:t>
      </w:r>
      <w:r w:rsidR="005C5AA4" w:rsidRPr="0089318F">
        <w:rPr>
          <w:rFonts w:ascii="Univers Next Pro Condensed" w:hAnsi="Univers Next Pro Condensed" w:cstheme="minorHAnsi"/>
          <w:spacing w:val="-14"/>
          <w:sz w:val="22"/>
          <w:szCs w:val="21"/>
        </w:rPr>
        <w:t xml:space="preserve"> </w:t>
      </w:r>
      <w:r w:rsidR="005C5AA4" w:rsidRPr="0089318F">
        <w:rPr>
          <w:rFonts w:ascii="Univers Next Pro Condensed" w:hAnsi="Univers Next Pro Condensed" w:cstheme="minorHAnsi"/>
          <w:sz w:val="22"/>
          <w:szCs w:val="21"/>
        </w:rPr>
        <w:t>à</w:t>
      </w:r>
      <w:r w:rsidR="005C5AA4" w:rsidRPr="0089318F">
        <w:rPr>
          <w:rFonts w:ascii="Univers Next Pro Condensed" w:hAnsi="Univers Next Pro Condensed" w:cstheme="minorHAnsi"/>
          <w:spacing w:val="-15"/>
          <w:sz w:val="22"/>
          <w:szCs w:val="21"/>
        </w:rPr>
        <w:t xml:space="preserve"> </w:t>
      </w:r>
      <w:r w:rsidR="005C5AA4" w:rsidRPr="0089318F">
        <w:rPr>
          <w:rFonts w:ascii="Univers Next Pro Condensed" w:hAnsi="Univers Next Pro Condensed" w:cstheme="minorHAnsi"/>
          <w:sz w:val="22"/>
          <w:szCs w:val="21"/>
        </w:rPr>
        <w:t>l'occasion</w:t>
      </w:r>
      <w:r w:rsidR="005C5AA4" w:rsidRPr="0089318F">
        <w:rPr>
          <w:rFonts w:ascii="Univers Next Pro Condensed" w:hAnsi="Univers Next Pro Condensed" w:cstheme="minorHAnsi"/>
          <w:spacing w:val="-14"/>
          <w:sz w:val="22"/>
          <w:szCs w:val="21"/>
        </w:rPr>
        <w:t xml:space="preserve"> </w:t>
      </w:r>
      <w:r w:rsidR="005C5AA4" w:rsidRPr="0089318F">
        <w:rPr>
          <w:rFonts w:ascii="Univers Next Pro Condensed" w:hAnsi="Univers Next Pro Condensed" w:cstheme="minorHAnsi"/>
          <w:sz w:val="22"/>
          <w:szCs w:val="21"/>
        </w:rPr>
        <w:t>de</w:t>
      </w:r>
      <w:r w:rsidR="005C5AA4" w:rsidRPr="0089318F">
        <w:rPr>
          <w:rFonts w:ascii="Univers Next Pro Condensed" w:hAnsi="Univers Next Pro Condensed" w:cstheme="minorHAnsi"/>
          <w:spacing w:val="-12"/>
          <w:sz w:val="22"/>
          <w:szCs w:val="21"/>
        </w:rPr>
        <w:t xml:space="preserve"> </w:t>
      </w:r>
      <w:r w:rsidR="005C5AA4" w:rsidRPr="0089318F">
        <w:rPr>
          <w:rFonts w:ascii="Univers Next Pro Condensed" w:hAnsi="Univers Next Pro Condensed" w:cstheme="minorHAnsi"/>
          <w:sz w:val="22"/>
          <w:szCs w:val="21"/>
        </w:rPr>
        <w:t>l'exécution</w:t>
      </w:r>
      <w:r w:rsidR="005C5AA4" w:rsidRPr="0089318F">
        <w:rPr>
          <w:rFonts w:ascii="Univers Next Pro Condensed" w:hAnsi="Univers Next Pro Condensed" w:cstheme="minorHAnsi"/>
          <w:spacing w:val="-14"/>
          <w:sz w:val="22"/>
          <w:szCs w:val="21"/>
        </w:rPr>
        <w:t xml:space="preserve"> </w:t>
      </w:r>
      <w:r w:rsidR="00760F3B" w:rsidRPr="0089318F">
        <w:rPr>
          <w:rFonts w:ascii="Univers Next Pro Condensed" w:hAnsi="Univers Next Pro Condensed" w:cstheme="minorHAnsi"/>
          <w:sz w:val="22"/>
          <w:szCs w:val="21"/>
        </w:rPr>
        <w:t>de l’accord-cadre</w:t>
      </w:r>
      <w:r w:rsidR="005C5AA4" w:rsidRPr="0089318F">
        <w:rPr>
          <w:rFonts w:ascii="Univers Next Pro Condensed" w:hAnsi="Univers Next Pro Condensed" w:cstheme="minorHAnsi"/>
          <w:sz w:val="22"/>
          <w:szCs w:val="21"/>
        </w:rPr>
        <w:t>,</w:t>
      </w:r>
      <w:r w:rsidR="005C5AA4" w:rsidRPr="0089318F">
        <w:rPr>
          <w:rFonts w:ascii="Univers Next Pro Condensed" w:hAnsi="Univers Next Pro Condensed" w:cstheme="minorHAnsi"/>
          <w:spacing w:val="-14"/>
          <w:sz w:val="22"/>
          <w:szCs w:val="21"/>
        </w:rPr>
        <w:t xml:space="preserve"> </w:t>
      </w:r>
      <w:r w:rsidR="005C5AA4" w:rsidRPr="0089318F">
        <w:rPr>
          <w:rFonts w:ascii="Univers Next Pro Condensed" w:hAnsi="Univers Next Pro Condensed" w:cstheme="minorHAnsi"/>
          <w:sz w:val="22"/>
          <w:szCs w:val="21"/>
        </w:rPr>
        <w:t>a</w:t>
      </w:r>
      <w:r w:rsidR="005C5AA4" w:rsidRPr="0089318F">
        <w:rPr>
          <w:rFonts w:ascii="Univers Next Pro Condensed" w:hAnsi="Univers Next Pro Condensed" w:cstheme="minorHAnsi"/>
          <w:spacing w:val="-13"/>
          <w:sz w:val="22"/>
          <w:szCs w:val="21"/>
        </w:rPr>
        <w:t xml:space="preserve"> </w:t>
      </w:r>
      <w:r w:rsidR="005C5AA4" w:rsidRPr="0089318F">
        <w:rPr>
          <w:rFonts w:ascii="Univers Next Pro Condensed" w:hAnsi="Univers Next Pro Condensed" w:cstheme="minorHAnsi"/>
          <w:sz w:val="22"/>
          <w:szCs w:val="21"/>
        </w:rPr>
        <w:t>reçu</w:t>
      </w:r>
      <w:r w:rsidR="005C5AA4" w:rsidRPr="0089318F">
        <w:rPr>
          <w:rFonts w:ascii="Univers Next Pro Condensed" w:hAnsi="Univers Next Pro Condensed" w:cstheme="minorHAnsi"/>
          <w:spacing w:val="-14"/>
          <w:sz w:val="22"/>
          <w:szCs w:val="21"/>
        </w:rPr>
        <w:t xml:space="preserve"> </w:t>
      </w:r>
      <w:r w:rsidR="005C5AA4" w:rsidRPr="0089318F">
        <w:rPr>
          <w:rFonts w:ascii="Univers Next Pro Condensed" w:hAnsi="Univers Next Pro Condensed" w:cstheme="minorHAnsi"/>
          <w:sz w:val="22"/>
          <w:szCs w:val="21"/>
        </w:rPr>
        <w:t>communication</w:t>
      </w:r>
      <w:r w:rsidR="005C5AA4" w:rsidRPr="0089318F">
        <w:rPr>
          <w:rFonts w:ascii="Univers Next Pro Condensed" w:hAnsi="Univers Next Pro Condensed" w:cstheme="minorHAnsi"/>
          <w:spacing w:val="-14"/>
          <w:sz w:val="22"/>
          <w:szCs w:val="21"/>
        </w:rPr>
        <w:t xml:space="preserve"> </w:t>
      </w:r>
      <w:r w:rsidR="005C5AA4" w:rsidRPr="0089318F">
        <w:rPr>
          <w:rFonts w:ascii="Univers Next Pro Condensed" w:hAnsi="Univers Next Pro Condensed" w:cstheme="minorHAnsi"/>
          <w:sz w:val="22"/>
          <w:szCs w:val="21"/>
        </w:rPr>
        <w:t>de</w:t>
      </w:r>
      <w:r w:rsidR="005C5AA4" w:rsidRPr="0089318F">
        <w:rPr>
          <w:rFonts w:ascii="Univers Next Pro Condensed" w:hAnsi="Univers Next Pro Condensed" w:cstheme="minorHAnsi"/>
          <w:spacing w:val="-15"/>
          <w:sz w:val="22"/>
          <w:szCs w:val="21"/>
        </w:rPr>
        <w:t xml:space="preserve"> </w:t>
      </w:r>
      <w:r w:rsidR="005C5AA4" w:rsidRPr="0089318F">
        <w:rPr>
          <w:rFonts w:ascii="Univers Next Pro Condensed" w:hAnsi="Univers Next Pro Condensed" w:cstheme="minorHAnsi"/>
          <w:sz w:val="22"/>
          <w:szCs w:val="21"/>
        </w:rPr>
        <w:t>renseignements,</w:t>
      </w:r>
      <w:r w:rsidR="005C5AA4" w:rsidRPr="0089318F">
        <w:rPr>
          <w:rFonts w:ascii="Univers Next Pro Condensed" w:hAnsi="Univers Next Pro Condensed" w:cstheme="minorHAnsi"/>
          <w:spacing w:val="-14"/>
          <w:sz w:val="22"/>
          <w:szCs w:val="21"/>
        </w:rPr>
        <w:t xml:space="preserve"> </w:t>
      </w:r>
      <w:r w:rsidR="005C5AA4" w:rsidRPr="0089318F">
        <w:rPr>
          <w:rFonts w:ascii="Univers Next Pro Condensed" w:hAnsi="Univers Next Pro Condensed" w:cstheme="minorHAnsi"/>
          <w:sz w:val="22"/>
          <w:szCs w:val="21"/>
        </w:rPr>
        <w:t>documents ou</w:t>
      </w:r>
      <w:r w:rsidR="005C5AA4" w:rsidRPr="0089318F">
        <w:rPr>
          <w:rFonts w:ascii="Univers Next Pro Condensed" w:hAnsi="Univers Next Pro Condensed" w:cstheme="minorHAnsi"/>
          <w:spacing w:val="-21"/>
          <w:sz w:val="22"/>
          <w:szCs w:val="21"/>
        </w:rPr>
        <w:t xml:space="preserve"> </w:t>
      </w:r>
      <w:r w:rsidR="005C5AA4" w:rsidRPr="0089318F">
        <w:rPr>
          <w:rFonts w:ascii="Univers Next Pro Condensed" w:hAnsi="Univers Next Pro Condensed" w:cstheme="minorHAnsi"/>
          <w:sz w:val="22"/>
          <w:szCs w:val="21"/>
        </w:rPr>
        <w:t>objets</w:t>
      </w:r>
      <w:r w:rsidR="005C5AA4" w:rsidRPr="0089318F">
        <w:rPr>
          <w:rFonts w:ascii="Univers Next Pro Condensed" w:hAnsi="Univers Next Pro Condensed" w:cstheme="minorHAnsi"/>
          <w:spacing w:val="-19"/>
          <w:sz w:val="22"/>
          <w:szCs w:val="21"/>
        </w:rPr>
        <w:t xml:space="preserve"> </w:t>
      </w:r>
      <w:r w:rsidR="005C5AA4" w:rsidRPr="0089318F">
        <w:rPr>
          <w:rFonts w:ascii="Univers Next Pro Condensed" w:hAnsi="Univers Next Pro Condensed" w:cstheme="minorHAnsi"/>
          <w:sz w:val="22"/>
          <w:szCs w:val="21"/>
        </w:rPr>
        <w:t>quelconques</w:t>
      </w:r>
      <w:r w:rsidR="005C5AA4" w:rsidRPr="0089318F">
        <w:rPr>
          <w:rFonts w:ascii="Univers Next Pro Condensed" w:hAnsi="Univers Next Pro Condensed" w:cstheme="minorHAnsi"/>
          <w:spacing w:val="-19"/>
          <w:sz w:val="22"/>
          <w:szCs w:val="21"/>
        </w:rPr>
        <w:t xml:space="preserve"> </w:t>
      </w:r>
      <w:r w:rsidR="005C5AA4" w:rsidRPr="0089318F">
        <w:rPr>
          <w:rFonts w:ascii="Univers Next Pro Condensed" w:hAnsi="Univers Next Pro Condensed" w:cstheme="minorHAnsi"/>
          <w:sz w:val="22"/>
          <w:szCs w:val="21"/>
        </w:rPr>
        <w:t>est</w:t>
      </w:r>
      <w:r w:rsidR="005C5AA4" w:rsidRPr="0089318F">
        <w:rPr>
          <w:rFonts w:ascii="Univers Next Pro Condensed" w:hAnsi="Univers Next Pro Condensed" w:cstheme="minorHAnsi"/>
          <w:spacing w:val="-19"/>
          <w:sz w:val="22"/>
          <w:szCs w:val="21"/>
        </w:rPr>
        <w:t xml:space="preserve"> </w:t>
      </w:r>
      <w:r w:rsidR="005C5AA4" w:rsidRPr="0089318F">
        <w:rPr>
          <w:rFonts w:ascii="Univers Next Pro Condensed" w:hAnsi="Univers Next Pro Condensed" w:cstheme="minorHAnsi"/>
          <w:sz w:val="22"/>
          <w:szCs w:val="21"/>
        </w:rPr>
        <w:t>tenu</w:t>
      </w:r>
      <w:r w:rsidR="005C5AA4" w:rsidRPr="0089318F">
        <w:rPr>
          <w:rFonts w:ascii="Univers Next Pro Condensed" w:hAnsi="Univers Next Pro Condensed" w:cstheme="minorHAnsi"/>
          <w:spacing w:val="-20"/>
          <w:sz w:val="22"/>
          <w:szCs w:val="21"/>
        </w:rPr>
        <w:t xml:space="preserve"> </w:t>
      </w:r>
      <w:r w:rsidR="005C5AA4" w:rsidRPr="0089318F">
        <w:rPr>
          <w:rFonts w:ascii="Univers Next Pro Condensed" w:hAnsi="Univers Next Pro Condensed" w:cstheme="minorHAnsi"/>
          <w:sz w:val="22"/>
          <w:szCs w:val="21"/>
        </w:rPr>
        <w:t>de</w:t>
      </w:r>
      <w:r w:rsidR="005C5AA4" w:rsidRPr="0089318F">
        <w:rPr>
          <w:rFonts w:ascii="Univers Next Pro Condensed" w:hAnsi="Univers Next Pro Condensed" w:cstheme="minorHAnsi"/>
          <w:spacing w:val="-18"/>
          <w:sz w:val="22"/>
          <w:szCs w:val="21"/>
        </w:rPr>
        <w:t xml:space="preserve"> </w:t>
      </w:r>
      <w:r w:rsidR="005C5AA4" w:rsidRPr="0089318F">
        <w:rPr>
          <w:rFonts w:ascii="Univers Next Pro Condensed" w:hAnsi="Univers Next Pro Condensed" w:cstheme="minorHAnsi"/>
          <w:sz w:val="22"/>
          <w:szCs w:val="21"/>
        </w:rPr>
        <w:t>maintenir</w:t>
      </w:r>
      <w:r w:rsidR="005C5AA4" w:rsidRPr="0089318F">
        <w:rPr>
          <w:rFonts w:ascii="Univers Next Pro Condensed" w:hAnsi="Univers Next Pro Condensed" w:cstheme="minorHAnsi"/>
          <w:spacing w:val="-20"/>
          <w:sz w:val="22"/>
          <w:szCs w:val="21"/>
        </w:rPr>
        <w:t xml:space="preserve"> </w:t>
      </w:r>
      <w:r w:rsidR="005C5AA4" w:rsidRPr="0089318F">
        <w:rPr>
          <w:rFonts w:ascii="Univers Next Pro Condensed" w:hAnsi="Univers Next Pro Condensed" w:cstheme="minorHAnsi"/>
          <w:sz w:val="22"/>
          <w:szCs w:val="21"/>
        </w:rPr>
        <w:t>confidentielle</w:t>
      </w:r>
      <w:r w:rsidR="005C5AA4" w:rsidRPr="0089318F">
        <w:rPr>
          <w:rFonts w:ascii="Univers Next Pro Condensed" w:hAnsi="Univers Next Pro Condensed" w:cstheme="minorHAnsi"/>
          <w:spacing w:val="-18"/>
          <w:sz w:val="22"/>
          <w:szCs w:val="21"/>
        </w:rPr>
        <w:t xml:space="preserve"> </w:t>
      </w:r>
      <w:r w:rsidR="005C5AA4" w:rsidRPr="0089318F">
        <w:rPr>
          <w:rFonts w:ascii="Univers Next Pro Condensed" w:hAnsi="Univers Next Pro Condensed" w:cstheme="minorHAnsi"/>
          <w:sz w:val="22"/>
          <w:szCs w:val="21"/>
        </w:rPr>
        <w:t>cette</w:t>
      </w:r>
      <w:r w:rsidR="005C5AA4" w:rsidRPr="0089318F">
        <w:rPr>
          <w:rFonts w:ascii="Univers Next Pro Condensed" w:hAnsi="Univers Next Pro Condensed" w:cstheme="minorHAnsi"/>
          <w:spacing w:val="-19"/>
          <w:sz w:val="22"/>
          <w:szCs w:val="21"/>
        </w:rPr>
        <w:t xml:space="preserve"> </w:t>
      </w:r>
      <w:r w:rsidR="005C5AA4" w:rsidRPr="0089318F">
        <w:rPr>
          <w:rFonts w:ascii="Univers Next Pro Condensed" w:hAnsi="Univers Next Pro Condensed" w:cstheme="minorHAnsi"/>
          <w:sz w:val="22"/>
          <w:szCs w:val="21"/>
        </w:rPr>
        <w:t>communication.</w:t>
      </w:r>
      <w:r w:rsidR="005C5AA4" w:rsidRPr="0089318F">
        <w:rPr>
          <w:rFonts w:ascii="Univers Next Pro Condensed" w:hAnsi="Univers Next Pro Condensed" w:cstheme="minorHAnsi"/>
          <w:spacing w:val="-19"/>
          <w:sz w:val="22"/>
          <w:szCs w:val="21"/>
        </w:rPr>
        <w:t xml:space="preserve"> </w:t>
      </w:r>
      <w:r w:rsidR="005C5AA4" w:rsidRPr="0089318F">
        <w:rPr>
          <w:rFonts w:ascii="Univers Next Pro Condensed" w:hAnsi="Univers Next Pro Condensed" w:cstheme="minorHAnsi"/>
          <w:sz w:val="22"/>
          <w:szCs w:val="21"/>
        </w:rPr>
        <w:t>Il</w:t>
      </w:r>
      <w:r w:rsidR="005C5AA4" w:rsidRPr="0089318F">
        <w:rPr>
          <w:rFonts w:ascii="Univers Next Pro Condensed" w:hAnsi="Univers Next Pro Condensed" w:cstheme="minorHAnsi"/>
          <w:spacing w:val="-18"/>
          <w:sz w:val="22"/>
          <w:szCs w:val="21"/>
        </w:rPr>
        <w:t xml:space="preserve"> </w:t>
      </w:r>
      <w:r w:rsidR="005C5AA4" w:rsidRPr="0089318F">
        <w:rPr>
          <w:rFonts w:ascii="Univers Next Pro Condensed" w:hAnsi="Univers Next Pro Condensed" w:cstheme="minorHAnsi"/>
          <w:sz w:val="22"/>
          <w:szCs w:val="21"/>
        </w:rPr>
        <w:t>est</w:t>
      </w:r>
      <w:r w:rsidR="005C5AA4" w:rsidRPr="0089318F">
        <w:rPr>
          <w:rFonts w:ascii="Univers Next Pro Condensed" w:hAnsi="Univers Next Pro Condensed" w:cstheme="minorHAnsi"/>
          <w:spacing w:val="-18"/>
          <w:sz w:val="22"/>
          <w:szCs w:val="21"/>
        </w:rPr>
        <w:t xml:space="preserve"> </w:t>
      </w:r>
      <w:r w:rsidR="005C5AA4" w:rsidRPr="0089318F">
        <w:rPr>
          <w:rFonts w:ascii="Univers Next Pro Condensed" w:hAnsi="Univers Next Pro Condensed" w:cstheme="minorHAnsi"/>
          <w:sz w:val="22"/>
          <w:szCs w:val="21"/>
        </w:rPr>
        <w:t>expressément</w:t>
      </w:r>
      <w:r w:rsidR="005C5AA4" w:rsidRPr="0089318F">
        <w:rPr>
          <w:rFonts w:ascii="Univers Next Pro Condensed" w:hAnsi="Univers Next Pro Condensed" w:cstheme="minorHAnsi"/>
          <w:spacing w:val="-16"/>
          <w:sz w:val="22"/>
          <w:szCs w:val="21"/>
        </w:rPr>
        <w:t xml:space="preserve"> </w:t>
      </w:r>
      <w:r w:rsidR="005C5AA4" w:rsidRPr="0089318F">
        <w:rPr>
          <w:rFonts w:ascii="Univers Next Pro Condensed" w:hAnsi="Univers Next Pro Condensed" w:cstheme="minorHAnsi"/>
          <w:sz w:val="22"/>
          <w:szCs w:val="21"/>
        </w:rPr>
        <w:t>attendu un devoir de réserve des intervenants pour éviter de nuire à l’image du Pouvoir Adjudicateur.</w:t>
      </w:r>
    </w:p>
    <w:p w14:paraId="45B2AC7C" w14:textId="77777777" w:rsidR="006F28F2" w:rsidRPr="0089318F" w:rsidRDefault="006F28F2" w:rsidP="009D519E">
      <w:pPr>
        <w:pStyle w:val="Corpsdetexte"/>
        <w:ind w:right="-16"/>
        <w:contextualSpacing/>
        <w:jc w:val="both"/>
        <w:rPr>
          <w:rFonts w:ascii="Univers Next Pro Condensed" w:hAnsi="Univers Next Pro Condensed" w:cstheme="minorHAnsi"/>
          <w:sz w:val="22"/>
          <w:szCs w:val="21"/>
        </w:rPr>
      </w:pPr>
    </w:p>
    <w:p w14:paraId="68B9B3C7" w14:textId="738B615D" w:rsidR="000433FF" w:rsidRPr="0089318F" w:rsidRDefault="005C5AA4" w:rsidP="0068194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Ces renseignements, documents ou objets ne peuvent, sans autorisation du pouvoir adjudicateur être communiqués à d'autres personnes que celles qui ont qualité à en connaître pour exécuter l</w:t>
      </w:r>
      <w:r w:rsidR="00F86B3B" w:rsidRPr="0089318F">
        <w:rPr>
          <w:rFonts w:ascii="Univers Next Pro Condensed" w:hAnsi="Univers Next Pro Condensed" w:cstheme="minorHAnsi"/>
          <w:sz w:val="22"/>
          <w:szCs w:val="21"/>
        </w:rPr>
        <w:t>’</w:t>
      </w:r>
      <w:r w:rsidR="004E1432" w:rsidRPr="0089318F">
        <w:rPr>
          <w:rFonts w:ascii="Univers Next Pro Condensed" w:hAnsi="Univers Next Pro Condensed" w:cstheme="minorHAnsi"/>
          <w:sz w:val="22"/>
          <w:szCs w:val="21"/>
        </w:rPr>
        <w:t>accord-cadre</w:t>
      </w:r>
      <w:r w:rsidRPr="0089318F">
        <w:rPr>
          <w:rFonts w:ascii="Univers Next Pro Condensed" w:hAnsi="Univers Next Pro Condensed" w:cstheme="minorHAnsi"/>
          <w:sz w:val="22"/>
          <w:szCs w:val="21"/>
        </w:rPr>
        <w:t>. Il en est</w:t>
      </w:r>
      <w:r w:rsidRPr="0089318F">
        <w:rPr>
          <w:rFonts w:ascii="Univers Next Pro Condensed" w:hAnsi="Univers Next Pro Condensed" w:cstheme="minorHAnsi"/>
          <w:spacing w:val="-5"/>
          <w:sz w:val="22"/>
          <w:szCs w:val="21"/>
        </w:rPr>
        <w:t xml:space="preserve"> </w:t>
      </w:r>
      <w:r w:rsidRPr="0089318F">
        <w:rPr>
          <w:rFonts w:ascii="Univers Next Pro Condensed" w:hAnsi="Univers Next Pro Condensed" w:cstheme="minorHAnsi"/>
          <w:sz w:val="22"/>
          <w:szCs w:val="21"/>
        </w:rPr>
        <w:t>de</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même</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de</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tout</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renseignement</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parvenu</w:t>
      </w:r>
      <w:r w:rsidRPr="0089318F">
        <w:rPr>
          <w:rFonts w:ascii="Univers Next Pro Condensed" w:hAnsi="Univers Next Pro Condensed" w:cstheme="minorHAnsi"/>
          <w:spacing w:val="-6"/>
          <w:sz w:val="22"/>
          <w:szCs w:val="21"/>
        </w:rPr>
        <w:t xml:space="preserve"> </w:t>
      </w:r>
      <w:r w:rsidRPr="0089318F">
        <w:rPr>
          <w:rFonts w:ascii="Univers Next Pro Condensed" w:hAnsi="Univers Next Pro Condensed" w:cstheme="minorHAnsi"/>
          <w:sz w:val="22"/>
          <w:szCs w:val="21"/>
        </w:rPr>
        <w:t>à</w:t>
      </w:r>
      <w:r w:rsidRPr="0089318F">
        <w:rPr>
          <w:rFonts w:ascii="Univers Next Pro Condensed" w:hAnsi="Univers Next Pro Condensed" w:cstheme="minorHAnsi"/>
          <w:spacing w:val="-3"/>
          <w:sz w:val="22"/>
          <w:szCs w:val="21"/>
        </w:rPr>
        <w:t xml:space="preserve"> </w:t>
      </w:r>
      <w:r w:rsidRPr="0089318F">
        <w:rPr>
          <w:rFonts w:ascii="Univers Next Pro Condensed" w:hAnsi="Univers Next Pro Condensed" w:cstheme="minorHAnsi"/>
          <w:sz w:val="22"/>
          <w:szCs w:val="21"/>
        </w:rPr>
        <w:t>la</w:t>
      </w:r>
      <w:r w:rsidRPr="0089318F">
        <w:rPr>
          <w:rFonts w:ascii="Univers Next Pro Condensed" w:hAnsi="Univers Next Pro Condensed" w:cstheme="minorHAnsi"/>
          <w:spacing w:val="-5"/>
          <w:sz w:val="22"/>
          <w:szCs w:val="21"/>
        </w:rPr>
        <w:t xml:space="preserve"> </w:t>
      </w:r>
      <w:r w:rsidRPr="0089318F">
        <w:rPr>
          <w:rFonts w:ascii="Univers Next Pro Condensed" w:hAnsi="Univers Next Pro Condensed" w:cstheme="minorHAnsi"/>
          <w:sz w:val="22"/>
          <w:szCs w:val="21"/>
        </w:rPr>
        <w:t>connaissance</w:t>
      </w:r>
      <w:r w:rsidRPr="0089318F">
        <w:rPr>
          <w:rFonts w:ascii="Univers Next Pro Condensed" w:hAnsi="Univers Next Pro Condensed" w:cstheme="minorHAnsi"/>
          <w:spacing w:val="-4"/>
          <w:sz w:val="22"/>
          <w:szCs w:val="21"/>
        </w:rPr>
        <w:t xml:space="preserve"> </w:t>
      </w:r>
      <w:r w:rsidR="00C177C0" w:rsidRPr="0089318F">
        <w:rPr>
          <w:rFonts w:ascii="Univers Next Pro Condensed" w:hAnsi="Univers Next Pro Condensed" w:cstheme="minorHAnsi"/>
          <w:sz w:val="22"/>
          <w:szCs w:val="21"/>
        </w:rPr>
        <w:t>du titulaire</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à</w:t>
      </w:r>
      <w:r w:rsidRPr="0089318F">
        <w:rPr>
          <w:rFonts w:ascii="Univers Next Pro Condensed" w:hAnsi="Univers Next Pro Condensed" w:cstheme="minorHAnsi"/>
          <w:spacing w:val="-5"/>
          <w:sz w:val="22"/>
          <w:szCs w:val="21"/>
        </w:rPr>
        <w:t xml:space="preserve"> </w:t>
      </w:r>
      <w:r w:rsidRPr="0089318F">
        <w:rPr>
          <w:rFonts w:ascii="Univers Next Pro Condensed" w:hAnsi="Univers Next Pro Condensed" w:cstheme="minorHAnsi"/>
          <w:sz w:val="22"/>
          <w:szCs w:val="21"/>
        </w:rPr>
        <w:t>l'occasion</w:t>
      </w:r>
      <w:r w:rsidRPr="0089318F">
        <w:rPr>
          <w:rFonts w:ascii="Univers Next Pro Condensed" w:hAnsi="Univers Next Pro Condensed" w:cstheme="minorHAnsi"/>
          <w:spacing w:val="-6"/>
          <w:sz w:val="22"/>
          <w:szCs w:val="21"/>
        </w:rPr>
        <w:t xml:space="preserve"> </w:t>
      </w:r>
      <w:r w:rsidRPr="0089318F">
        <w:rPr>
          <w:rFonts w:ascii="Univers Next Pro Condensed" w:hAnsi="Univers Next Pro Condensed" w:cstheme="minorHAnsi"/>
          <w:sz w:val="22"/>
          <w:szCs w:val="21"/>
        </w:rPr>
        <w:t>de</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la</w:t>
      </w:r>
      <w:r w:rsidRPr="0089318F">
        <w:rPr>
          <w:rFonts w:ascii="Univers Next Pro Condensed" w:hAnsi="Univers Next Pro Condensed" w:cstheme="minorHAnsi"/>
          <w:spacing w:val="-5"/>
          <w:sz w:val="22"/>
          <w:szCs w:val="21"/>
        </w:rPr>
        <w:t xml:space="preserve"> </w:t>
      </w:r>
      <w:r w:rsidRPr="0089318F">
        <w:rPr>
          <w:rFonts w:ascii="Univers Next Pro Condensed" w:hAnsi="Univers Next Pro Condensed" w:cstheme="minorHAnsi"/>
          <w:sz w:val="22"/>
          <w:szCs w:val="21"/>
        </w:rPr>
        <w:t>livraison</w:t>
      </w:r>
      <w:r w:rsidRPr="0089318F">
        <w:rPr>
          <w:rFonts w:ascii="Univers Next Pro Condensed" w:hAnsi="Univers Next Pro Condensed" w:cstheme="minorHAnsi"/>
          <w:spacing w:val="-6"/>
          <w:sz w:val="22"/>
          <w:szCs w:val="21"/>
        </w:rPr>
        <w:t xml:space="preserve"> </w:t>
      </w:r>
      <w:r w:rsidRPr="0089318F">
        <w:rPr>
          <w:rFonts w:ascii="Univers Next Pro Condensed" w:hAnsi="Univers Next Pro Condensed" w:cstheme="minorHAnsi"/>
          <w:sz w:val="22"/>
          <w:szCs w:val="21"/>
        </w:rPr>
        <w:t>de</w:t>
      </w:r>
      <w:r w:rsidRPr="0089318F">
        <w:rPr>
          <w:rFonts w:ascii="Univers Next Pro Condensed" w:hAnsi="Univers Next Pro Condensed" w:cstheme="minorHAnsi"/>
          <w:spacing w:val="-4"/>
          <w:sz w:val="22"/>
          <w:szCs w:val="21"/>
        </w:rPr>
        <w:t xml:space="preserve"> </w:t>
      </w:r>
      <w:r w:rsidRPr="0089318F">
        <w:rPr>
          <w:rFonts w:ascii="Univers Next Pro Condensed" w:hAnsi="Univers Next Pro Condensed" w:cstheme="minorHAnsi"/>
          <w:sz w:val="22"/>
          <w:szCs w:val="21"/>
        </w:rPr>
        <w:t>la fourniture ou de l'exécution du</w:t>
      </w:r>
      <w:r w:rsidRPr="0089318F">
        <w:rPr>
          <w:rFonts w:ascii="Univers Next Pro Condensed" w:hAnsi="Univers Next Pro Condensed" w:cstheme="minorHAnsi"/>
          <w:spacing w:val="-9"/>
          <w:sz w:val="22"/>
          <w:szCs w:val="21"/>
        </w:rPr>
        <w:t xml:space="preserve"> </w:t>
      </w:r>
      <w:r w:rsidRPr="0089318F">
        <w:rPr>
          <w:rFonts w:ascii="Univers Next Pro Condensed" w:hAnsi="Univers Next Pro Condensed" w:cstheme="minorHAnsi"/>
          <w:sz w:val="22"/>
          <w:szCs w:val="21"/>
        </w:rPr>
        <w:t>service.</w:t>
      </w:r>
    </w:p>
    <w:p w14:paraId="15B73DB3" w14:textId="77777777" w:rsidR="006F28F2" w:rsidRPr="0089318F" w:rsidRDefault="006F28F2" w:rsidP="009D519E">
      <w:pPr>
        <w:pStyle w:val="Corpsdetexte"/>
        <w:ind w:right="-16"/>
        <w:contextualSpacing/>
        <w:jc w:val="both"/>
        <w:rPr>
          <w:rFonts w:ascii="Univers Next Pro Condensed" w:hAnsi="Univers Next Pro Condensed" w:cstheme="minorHAnsi"/>
          <w:sz w:val="22"/>
          <w:szCs w:val="21"/>
        </w:rPr>
      </w:pPr>
    </w:p>
    <w:p w14:paraId="3732B947" w14:textId="7F881762" w:rsidR="000433FF" w:rsidRPr="0089318F" w:rsidRDefault="005C5AA4" w:rsidP="0068194E">
      <w:pPr>
        <w:pStyle w:val="Corpsdetexte"/>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En cas de violation des obligations susmentionnées et indépendamment des sanctions pénales éventuellement encourues, l</w:t>
      </w:r>
      <w:r w:rsidR="009D1960" w:rsidRPr="0089318F">
        <w:rPr>
          <w:rFonts w:ascii="Univers Next Pro Condensed" w:hAnsi="Univers Next Pro Condensed" w:cstheme="minorHAnsi"/>
          <w:sz w:val="22"/>
          <w:szCs w:val="21"/>
        </w:rPr>
        <w:t>’</w:t>
      </w:r>
      <w:r w:rsidR="004E1432" w:rsidRPr="0089318F">
        <w:rPr>
          <w:rFonts w:ascii="Univers Next Pro Condensed" w:hAnsi="Univers Next Pro Condensed" w:cstheme="minorHAnsi"/>
          <w:sz w:val="22"/>
          <w:szCs w:val="21"/>
        </w:rPr>
        <w:t>accord-cadre</w:t>
      </w:r>
      <w:r w:rsidRPr="0089318F">
        <w:rPr>
          <w:rFonts w:ascii="Univers Next Pro Condensed" w:hAnsi="Univers Next Pro Condensed" w:cstheme="minorHAnsi"/>
          <w:sz w:val="22"/>
          <w:szCs w:val="21"/>
        </w:rPr>
        <w:t xml:space="preserve"> peut être résilié aux torts du titulaire dans les conditions prévues au présent CCAP.</w:t>
      </w:r>
    </w:p>
    <w:p w14:paraId="31C89130" w14:textId="77777777" w:rsidR="006F28F2" w:rsidRPr="0089318F" w:rsidRDefault="006F28F2" w:rsidP="009D519E">
      <w:pPr>
        <w:pStyle w:val="Corpsdetexte"/>
        <w:ind w:right="-16"/>
        <w:contextualSpacing/>
        <w:jc w:val="both"/>
        <w:rPr>
          <w:rFonts w:ascii="Univers Next Pro Condensed" w:hAnsi="Univers Next Pro Condensed" w:cstheme="minorHAnsi"/>
          <w:sz w:val="21"/>
          <w:szCs w:val="21"/>
        </w:rPr>
      </w:pPr>
    </w:p>
    <w:p w14:paraId="2FFAA66C" w14:textId="6D5D0773"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07" w:name="_bookmark41"/>
      <w:bookmarkStart w:id="308" w:name="_Toc151388541"/>
      <w:bookmarkStart w:id="309" w:name="_Toc153126630"/>
      <w:bookmarkStart w:id="310" w:name="_Toc160437513"/>
      <w:bookmarkStart w:id="311" w:name="_Toc183684328"/>
      <w:bookmarkStart w:id="312" w:name="_Toc210999225"/>
      <w:bookmarkEnd w:id="307"/>
      <w:r w:rsidRPr="0089318F">
        <w:rPr>
          <w:rFonts w:ascii="Univers Next Pro Condensed" w:hAnsi="Univers Next Pro Condensed" w:cstheme="minorHAnsi"/>
          <w:szCs w:val="22"/>
        </w:rPr>
        <w:t xml:space="preserve">Personnel </w:t>
      </w:r>
      <w:r w:rsidR="00C177C0" w:rsidRPr="0089318F">
        <w:rPr>
          <w:rFonts w:ascii="Univers Next Pro Condensed" w:hAnsi="Univers Next Pro Condensed" w:cstheme="minorHAnsi"/>
          <w:szCs w:val="22"/>
        </w:rPr>
        <w:t>du titulaire</w:t>
      </w:r>
      <w:bookmarkEnd w:id="308"/>
      <w:bookmarkEnd w:id="309"/>
      <w:bookmarkEnd w:id="310"/>
      <w:bookmarkEnd w:id="311"/>
      <w:bookmarkEnd w:id="312"/>
    </w:p>
    <w:p w14:paraId="227EB63E"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DCF379B" w14:textId="3607DF95" w:rsidR="000433FF" w:rsidRPr="0089318F" w:rsidRDefault="00760F3B" w:rsidP="009D519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L’accord-cadre</w:t>
      </w:r>
      <w:r w:rsidR="005C5AA4" w:rsidRPr="0089318F">
        <w:rPr>
          <w:rFonts w:ascii="Univers Next Pro Condensed" w:hAnsi="Univers Next Pro Condensed" w:cstheme="minorHAnsi"/>
          <w:sz w:val="22"/>
          <w:szCs w:val="22"/>
        </w:rPr>
        <w:t xml:space="preserve"> est placé sous la conduite d’un responsable technique qui est l’interlocuteur direct auprès du Pouvoir Adjudicateur. Il est présent sur le site sur convocation du Pouvoir Adjudicateur et a un pouvoir suffisant pour engager la responsabilité </w:t>
      </w:r>
      <w:r w:rsidR="00C177C0" w:rsidRPr="0089318F">
        <w:rPr>
          <w:rFonts w:ascii="Univers Next Pro Condensed" w:hAnsi="Univers Next Pro Condensed" w:cstheme="minorHAnsi"/>
          <w:sz w:val="22"/>
          <w:szCs w:val="22"/>
        </w:rPr>
        <w:t>du titulaire</w:t>
      </w:r>
      <w:r w:rsidR="005C5AA4" w:rsidRPr="0089318F">
        <w:rPr>
          <w:rFonts w:ascii="Univers Next Pro Condensed" w:hAnsi="Univers Next Pro Condensed" w:cstheme="minorHAnsi"/>
          <w:sz w:val="22"/>
          <w:szCs w:val="22"/>
        </w:rPr>
        <w:t>.</w:t>
      </w:r>
    </w:p>
    <w:p w14:paraId="31594B37" w14:textId="77777777" w:rsidR="00F86B3B" w:rsidRPr="0089318F" w:rsidRDefault="00F86B3B" w:rsidP="009D519E">
      <w:pPr>
        <w:pStyle w:val="Corpsdetexte"/>
        <w:ind w:right="-16"/>
        <w:contextualSpacing/>
        <w:jc w:val="both"/>
        <w:rPr>
          <w:rFonts w:ascii="Univers Next Pro Condensed" w:hAnsi="Univers Next Pro Condensed" w:cstheme="minorHAnsi"/>
          <w:sz w:val="22"/>
          <w:szCs w:val="22"/>
        </w:rPr>
      </w:pPr>
    </w:p>
    <w:p w14:paraId="5194FBE4" w14:textId="72222C08" w:rsidR="000433FF" w:rsidRPr="0089318F" w:rsidRDefault="005C5AA4" w:rsidP="0068194E">
      <w:pPr>
        <w:pStyle w:val="Corpsdetexte"/>
        <w:ind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Il est notamment responsable :</w:t>
      </w:r>
    </w:p>
    <w:p w14:paraId="5B9037B6" w14:textId="1DDD225A"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du </w:t>
      </w:r>
      <w:r w:rsidR="005C5AA4" w:rsidRPr="0089318F">
        <w:rPr>
          <w:rFonts w:ascii="Univers Next Pro Condensed" w:hAnsi="Univers Next Pro Condensed" w:cstheme="minorHAnsi"/>
          <w:lang w:val="fr-BE"/>
        </w:rPr>
        <w:t>respect des plannings</w:t>
      </w:r>
      <w:r w:rsidR="00B30AB9" w:rsidRPr="0089318F">
        <w:rPr>
          <w:rFonts w:ascii="Univers Next Pro Condensed" w:hAnsi="Univers Next Pro Condensed" w:cstheme="minorHAnsi"/>
          <w:lang w:val="fr-BE"/>
        </w:rPr>
        <w:t> ;</w:t>
      </w:r>
    </w:p>
    <w:p w14:paraId="46B631CF" w14:textId="1786ADED"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du </w:t>
      </w:r>
      <w:r w:rsidR="005C5AA4" w:rsidRPr="0089318F">
        <w:rPr>
          <w:rFonts w:ascii="Univers Next Pro Condensed" w:hAnsi="Univers Next Pro Condensed" w:cstheme="minorHAnsi"/>
          <w:lang w:val="fr-BE"/>
        </w:rPr>
        <w:t>contrôle de la qualité des prestations</w:t>
      </w:r>
      <w:r w:rsidR="00B30AB9" w:rsidRPr="0089318F">
        <w:rPr>
          <w:rFonts w:ascii="Univers Next Pro Condensed" w:hAnsi="Univers Next Pro Condensed" w:cstheme="minorHAnsi"/>
          <w:lang w:val="fr-BE"/>
        </w:rPr>
        <w:t> ;</w:t>
      </w:r>
    </w:p>
    <w:p w14:paraId="56A1B33B" w14:textId="3124C5CA"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l’organisation du travail</w:t>
      </w:r>
      <w:r w:rsidR="00B30AB9" w:rsidRPr="0089318F">
        <w:rPr>
          <w:rFonts w:ascii="Univers Next Pro Condensed" w:hAnsi="Univers Next Pro Condensed" w:cstheme="minorHAnsi"/>
          <w:lang w:val="fr-BE"/>
        </w:rPr>
        <w:t> ;</w:t>
      </w:r>
    </w:p>
    <w:p w14:paraId="1465C0E4" w14:textId="278E7FD1"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du </w:t>
      </w:r>
      <w:r w:rsidR="005C5AA4" w:rsidRPr="0089318F">
        <w:rPr>
          <w:rFonts w:ascii="Univers Next Pro Condensed" w:hAnsi="Univers Next Pro Condensed" w:cstheme="minorHAnsi"/>
          <w:lang w:val="fr-BE"/>
        </w:rPr>
        <w:t xml:space="preserve">suivi </w:t>
      </w:r>
      <w:r w:rsidR="00760F3B"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de façon générale</w:t>
      </w:r>
      <w:r w:rsidR="00B30AB9" w:rsidRPr="0089318F">
        <w:rPr>
          <w:rFonts w:ascii="Univers Next Pro Condensed" w:hAnsi="Univers Next Pro Condensed" w:cstheme="minorHAnsi"/>
          <w:lang w:val="fr-BE"/>
        </w:rPr>
        <w:t> ;</w:t>
      </w:r>
    </w:p>
    <w:p w14:paraId="1EA5B83B" w14:textId="6F0AE314" w:rsidR="000433FF" w:rsidRPr="0089318F" w:rsidRDefault="006F28F2"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l’information auprès du pouvoir adjudicateur</w:t>
      </w:r>
      <w:r w:rsidR="00B30AB9" w:rsidRPr="0089318F">
        <w:rPr>
          <w:rFonts w:ascii="Univers Next Pro Condensed" w:hAnsi="Univers Next Pro Condensed" w:cstheme="minorHAnsi"/>
          <w:lang w:val="fr-BE"/>
        </w:rPr>
        <w:t> ;</w:t>
      </w:r>
    </w:p>
    <w:p w14:paraId="56997B43" w14:textId="477B999B" w:rsidR="000433FF" w:rsidRPr="0089318F" w:rsidRDefault="006F28F2" w:rsidP="00024C09">
      <w:pPr>
        <w:numPr>
          <w:ilvl w:val="0"/>
          <w:numId w:val="3"/>
        </w:numPr>
        <w:tabs>
          <w:tab w:val="left" w:pos="9639"/>
        </w:tabs>
        <w:ind w:right="-1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la discipline et du respect des consignes par le personnel intervenant.</w:t>
      </w:r>
    </w:p>
    <w:p w14:paraId="6BC0B103" w14:textId="77777777" w:rsidR="006F28F2" w:rsidRPr="0089318F" w:rsidRDefault="006F28F2" w:rsidP="009D519E">
      <w:pPr>
        <w:tabs>
          <w:tab w:val="left" w:pos="9639"/>
        </w:tabs>
        <w:ind w:left="720" w:right="-17"/>
        <w:contextualSpacing/>
        <w:jc w:val="both"/>
        <w:rPr>
          <w:rFonts w:ascii="Univers Next Pro Condensed" w:hAnsi="Univers Next Pro Condensed" w:cstheme="minorHAnsi"/>
          <w:lang w:val="fr-BE"/>
        </w:rPr>
      </w:pPr>
    </w:p>
    <w:p w14:paraId="6A84A947" w14:textId="583DD29C" w:rsidR="000433FF" w:rsidRPr="0089318F" w:rsidRDefault="005C5AA4" w:rsidP="0068194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personnel</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d’intervention</w:t>
      </w:r>
      <w:r w:rsidRPr="0089318F">
        <w:rPr>
          <w:rFonts w:ascii="Univers Next Pro Condensed" w:hAnsi="Univers Next Pro Condensed" w:cstheme="minorHAnsi"/>
          <w:spacing w:val="-16"/>
          <w:sz w:val="22"/>
          <w:szCs w:val="22"/>
        </w:rPr>
        <w:t xml:space="preserve"> </w:t>
      </w:r>
      <w:r w:rsidRPr="0089318F">
        <w:rPr>
          <w:rFonts w:ascii="Univers Next Pro Condensed" w:hAnsi="Univers Next Pro Condensed" w:cstheme="minorHAnsi"/>
          <w:sz w:val="22"/>
          <w:szCs w:val="22"/>
        </w:rPr>
        <w:t>et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remplacement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nommément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désigné</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par</w:t>
      </w:r>
      <w:r w:rsidRPr="0089318F">
        <w:rPr>
          <w:rFonts w:ascii="Univers Next Pro Condensed" w:hAnsi="Univers Next Pro Condensed" w:cstheme="minorHAnsi"/>
          <w:spacing w:val="-15"/>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doit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être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 xml:space="preserve">préalablement agréé. Il est le seul autorisé à intervenir sur les </w:t>
      </w:r>
      <w:r w:rsidR="00224255" w:rsidRPr="0089318F">
        <w:rPr>
          <w:rFonts w:ascii="Univers Next Pro Condensed" w:hAnsi="Univers Next Pro Condensed" w:cstheme="minorHAnsi"/>
          <w:sz w:val="22"/>
          <w:szCs w:val="22"/>
        </w:rPr>
        <w:t>sites</w:t>
      </w:r>
      <w:r w:rsidRPr="0089318F">
        <w:rPr>
          <w:rFonts w:ascii="Univers Next Pro Condensed" w:hAnsi="Univers Next Pro Condensed" w:cstheme="minorHAnsi"/>
          <w:sz w:val="22"/>
          <w:szCs w:val="22"/>
        </w:rPr>
        <w:t xml:space="preserve"> objets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w:t>
      </w:r>
    </w:p>
    <w:p w14:paraId="5935D84E"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7E5F040C" w14:textId="75EEBF6D" w:rsidR="000433FF" w:rsidRPr="0089318F" w:rsidRDefault="005C5AA4" w:rsidP="0068194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À cet effet,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remet au Pouvoir Adjudicateur la liste nominative du personnel d’intervention en début d</w:t>
      </w:r>
      <w:r w:rsidR="00F86B3B"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w:t>
      </w:r>
    </w:p>
    <w:p w14:paraId="0AAB705C"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1E2B38D9" w14:textId="4BB214B0" w:rsidR="000433FF" w:rsidRPr="0089318F" w:rsidRDefault="005C5AA4" w:rsidP="0068194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raison</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sociale,</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l’adresse</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et</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9"/>
          <w:sz w:val="22"/>
          <w:szCs w:val="22"/>
        </w:rPr>
        <w:t xml:space="preserve"> </w:t>
      </w:r>
      <w:r w:rsidRPr="0089318F">
        <w:rPr>
          <w:rFonts w:ascii="Univers Next Pro Condensed" w:hAnsi="Univers Next Pro Condensed" w:cstheme="minorHAnsi"/>
          <w:sz w:val="22"/>
          <w:szCs w:val="22"/>
        </w:rPr>
        <w:t>numéro</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téléphone</w:t>
      </w:r>
      <w:r w:rsidRPr="0089318F">
        <w:rPr>
          <w:rFonts w:ascii="Univers Next Pro Condensed" w:hAnsi="Univers Next Pro Condensed" w:cstheme="minorHAnsi"/>
          <w:spacing w:val="-11"/>
          <w:sz w:val="22"/>
          <w:szCs w:val="22"/>
        </w:rPr>
        <w:t xml:space="preserv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et</w:t>
      </w:r>
      <w:r w:rsidRPr="0089318F">
        <w:rPr>
          <w:rFonts w:ascii="Univers Next Pro Condensed" w:hAnsi="Univers Next Pro Condensed" w:cstheme="minorHAnsi"/>
          <w:spacing w:val="-9"/>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la</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permanence</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devront</w:t>
      </w:r>
      <w:r w:rsidRPr="0089318F">
        <w:rPr>
          <w:rFonts w:ascii="Univers Next Pro Condensed" w:hAnsi="Univers Next Pro Condensed" w:cstheme="minorHAnsi"/>
          <w:spacing w:val="-9"/>
          <w:sz w:val="22"/>
          <w:szCs w:val="22"/>
        </w:rPr>
        <w:t xml:space="preserve"> </w:t>
      </w:r>
      <w:r w:rsidRPr="0089318F">
        <w:rPr>
          <w:rFonts w:ascii="Univers Next Pro Condensed" w:hAnsi="Univers Next Pro Condensed" w:cstheme="minorHAnsi"/>
          <w:sz w:val="22"/>
          <w:szCs w:val="22"/>
        </w:rPr>
        <w:t>être</w:t>
      </w:r>
      <w:r w:rsidRPr="0089318F">
        <w:rPr>
          <w:rFonts w:ascii="Univers Next Pro Condensed" w:hAnsi="Univers Next Pro Condensed" w:cstheme="minorHAnsi"/>
          <w:spacing w:val="-10"/>
          <w:sz w:val="22"/>
          <w:szCs w:val="22"/>
        </w:rPr>
        <w:t xml:space="preserve"> </w:t>
      </w:r>
      <w:r w:rsidRPr="0089318F">
        <w:rPr>
          <w:rFonts w:ascii="Univers Next Pro Condensed" w:hAnsi="Univers Next Pro Condensed" w:cstheme="minorHAnsi"/>
          <w:sz w:val="22"/>
          <w:szCs w:val="22"/>
        </w:rPr>
        <w:t>apposés sur la porte d’entrée de tous les locaux techniques dans lesquels il pourrait avoir à intervenir et, le cas échéant, sur les équipements concernés par ce</w:t>
      </w:r>
      <w:r w:rsidR="00F86B3B" w:rsidRPr="0089318F">
        <w:rPr>
          <w:rFonts w:ascii="Univers Next Pro Condensed" w:hAnsi="Univers Next Pro Condensed" w:cstheme="minorHAnsi"/>
          <w:sz w:val="22"/>
          <w:szCs w:val="22"/>
        </w:rPr>
        <w:t>t</w:t>
      </w:r>
      <w:r w:rsidRPr="0089318F">
        <w:rPr>
          <w:rFonts w:ascii="Univers Next Pro Condensed" w:hAnsi="Univers Next Pro Condensed" w:cstheme="minorHAnsi"/>
          <w:spacing w:val="-6"/>
          <w:sz w:val="22"/>
          <w:szCs w:val="22"/>
        </w:rPr>
        <w:t xml:space="preserve">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w:t>
      </w:r>
    </w:p>
    <w:p w14:paraId="65F42B89" w14:textId="77777777" w:rsidR="006F28F2" w:rsidRPr="0089318F" w:rsidRDefault="006F28F2" w:rsidP="009D519E">
      <w:pPr>
        <w:pStyle w:val="Corpsdetexte"/>
        <w:ind w:right="-16"/>
        <w:contextualSpacing/>
        <w:jc w:val="both"/>
        <w:rPr>
          <w:rFonts w:ascii="Univers Next Pro Condensed" w:hAnsi="Univers Next Pro Condensed" w:cstheme="minorHAnsi"/>
          <w:sz w:val="22"/>
          <w:szCs w:val="22"/>
        </w:rPr>
      </w:pPr>
    </w:p>
    <w:p w14:paraId="7B30934D" w14:textId="20C35275" w:rsidR="000433FF" w:rsidRPr="0089318F" w:rsidRDefault="00374B5C" w:rsidP="0068194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se réserve le droit, à tout moment et sans avoir à en justifier, de demander le remplacement de tout membre du personnel </w:t>
      </w:r>
      <w:r w:rsidR="00C177C0" w:rsidRPr="0089318F">
        <w:rPr>
          <w:rFonts w:ascii="Univers Next Pro Condensed" w:hAnsi="Univers Next Pro Condensed" w:cstheme="minorHAnsi"/>
          <w:sz w:val="22"/>
          <w:szCs w:val="22"/>
        </w:rPr>
        <w:t>du titulaire</w:t>
      </w:r>
      <w:r w:rsidR="005C5AA4" w:rsidRPr="0089318F">
        <w:rPr>
          <w:rFonts w:ascii="Univers Next Pro Condensed" w:hAnsi="Univers Next Pro Condensed" w:cstheme="minorHAnsi"/>
          <w:sz w:val="22"/>
          <w:szCs w:val="22"/>
        </w:rPr>
        <w:t xml:space="preserve"> ou même de lui refuser l’accès des lieux en tout ou partie.</w:t>
      </w:r>
    </w:p>
    <w:p w14:paraId="52FF113C" w14:textId="77777777" w:rsidR="006F28F2" w:rsidRPr="0089318F" w:rsidRDefault="006F28F2" w:rsidP="009D519E">
      <w:pPr>
        <w:pStyle w:val="Corpsdetexte"/>
        <w:ind w:right="-16"/>
        <w:contextualSpacing/>
        <w:jc w:val="both"/>
        <w:rPr>
          <w:rFonts w:ascii="Univers Next Pro Condensed" w:hAnsi="Univers Next Pro Condensed" w:cstheme="minorHAnsi"/>
          <w:sz w:val="22"/>
          <w:szCs w:val="22"/>
        </w:rPr>
      </w:pPr>
    </w:p>
    <w:p w14:paraId="118FF334" w14:textId="572A4C41" w:rsidR="000433FF" w:rsidRPr="0089318F" w:rsidRDefault="00374B5C" w:rsidP="009D519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dote l’ensemble de son personnel de toutes les protections nécessaires. Tous les personnels d’intervention</w:t>
      </w:r>
      <w:r w:rsidR="005C5AA4" w:rsidRPr="0089318F">
        <w:rPr>
          <w:rFonts w:ascii="Univers Next Pro Condensed" w:hAnsi="Univers Next Pro Condensed" w:cstheme="minorHAnsi"/>
          <w:spacing w:val="-17"/>
          <w:sz w:val="22"/>
          <w:szCs w:val="22"/>
        </w:rPr>
        <w:t xml:space="preserve"> </w:t>
      </w:r>
      <w:r w:rsidR="005C5AA4" w:rsidRPr="0089318F">
        <w:rPr>
          <w:rFonts w:ascii="Univers Next Pro Condensed" w:hAnsi="Univers Next Pro Condensed" w:cstheme="minorHAnsi"/>
          <w:sz w:val="22"/>
          <w:szCs w:val="22"/>
        </w:rPr>
        <w:t>doivent</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porter</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un</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insigne</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spécifique</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de</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leur</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entreprise</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et</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être</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muni</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d’une</w:t>
      </w:r>
      <w:r w:rsidR="005C5AA4" w:rsidRPr="0089318F">
        <w:rPr>
          <w:rFonts w:ascii="Univers Next Pro Condensed" w:hAnsi="Univers Next Pro Condensed" w:cstheme="minorHAnsi"/>
          <w:spacing w:val="-15"/>
          <w:sz w:val="22"/>
          <w:szCs w:val="22"/>
        </w:rPr>
        <w:t xml:space="preserve"> </w:t>
      </w:r>
      <w:r w:rsidR="005C5AA4" w:rsidRPr="0089318F">
        <w:rPr>
          <w:rFonts w:ascii="Univers Next Pro Condensed" w:hAnsi="Univers Next Pro Condensed" w:cstheme="minorHAnsi"/>
          <w:sz w:val="22"/>
          <w:szCs w:val="22"/>
        </w:rPr>
        <w:t>carte</w:t>
      </w:r>
      <w:r w:rsidR="005C5AA4" w:rsidRPr="0089318F">
        <w:rPr>
          <w:rFonts w:ascii="Univers Next Pro Condensed" w:hAnsi="Univers Next Pro Condensed" w:cstheme="minorHAnsi"/>
          <w:spacing w:val="-16"/>
          <w:sz w:val="22"/>
          <w:szCs w:val="22"/>
        </w:rPr>
        <w:t xml:space="preserve"> </w:t>
      </w:r>
      <w:r w:rsidR="005C5AA4" w:rsidRPr="0089318F">
        <w:rPr>
          <w:rFonts w:ascii="Univers Next Pro Condensed" w:hAnsi="Univers Next Pro Condensed" w:cstheme="minorHAnsi"/>
          <w:sz w:val="22"/>
          <w:szCs w:val="22"/>
        </w:rPr>
        <w:t>professionnelle délivrée par son</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entreprise.</w:t>
      </w:r>
    </w:p>
    <w:p w14:paraId="17B75DC7" w14:textId="77777777" w:rsidR="00F86B3B" w:rsidRPr="0089318F" w:rsidRDefault="00F86B3B" w:rsidP="009D519E">
      <w:pPr>
        <w:pStyle w:val="Corpsdetexte"/>
        <w:ind w:right="-16"/>
        <w:contextualSpacing/>
        <w:jc w:val="both"/>
        <w:rPr>
          <w:rFonts w:ascii="Univers Next Pro Condensed" w:hAnsi="Univers Next Pro Condensed" w:cstheme="minorHAnsi"/>
          <w:sz w:val="22"/>
          <w:szCs w:val="22"/>
        </w:rPr>
      </w:pPr>
    </w:p>
    <w:p w14:paraId="5A71B9AD" w14:textId="052AE556" w:rsidR="000433FF" w:rsidRPr="0089318F" w:rsidRDefault="00374B5C" w:rsidP="0068194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pacing w:val="-12"/>
          <w:sz w:val="22"/>
          <w:szCs w:val="22"/>
        </w:rPr>
        <w:t xml:space="preserve">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pacing w:val="-12"/>
          <w:sz w:val="22"/>
          <w:szCs w:val="22"/>
        </w:rPr>
        <w:t xml:space="preserve"> </w:t>
      </w:r>
      <w:r w:rsidR="005C5AA4" w:rsidRPr="0089318F">
        <w:rPr>
          <w:rFonts w:ascii="Univers Next Pro Condensed" w:hAnsi="Univers Next Pro Condensed" w:cstheme="minorHAnsi"/>
          <w:sz w:val="22"/>
          <w:szCs w:val="22"/>
        </w:rPr>
        <w:t>doit</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enseigner</w:t>
      </w:r>
      <w:r w:rsidR="005C5AA4" w:rsidRPr="0089318F">
        <w:rPr>
          <w:rFonts w:ascii="Univers Next Pro Condensed" w:hAnsi="Univers Next Pro Condensed" w:cstheme="minorHAnsi"/>
          <w:spacing w:val="-12"/>
          <w:sz w:val="22"/>
          <w:szCs w:val="22"/>
        </w:rPr>
        <w:t xml:space="preserve"> </w:t>
      </w:r>
      <w:r w:rsidR="005C5AA4" w:rsidRPr="0089318F">
        <w:rPr>
          <w:rFonts w:ascii="Univers Next Pro Condensed" w:hAnsi="Univers Next Pro Condensed" w:cstheme="minorHAnsi"/>
          <w:sz w:val="22"/>
          <w:szCs w:val="22"/>
        </w:rPr>
        <w:t>au</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personnel</w:t>
      </w:r>
      <w:r w:rsidR="005C5AA4" w:rsidRPr="0089318F">
        <w:rPr>
          <w:rFonts w:ascii="Univers Next Pro Condensed" w:hAnsi="Univers Next Pro Condensed" w:cstheme="minorHAnsi"/>
          <w:spacing w:val="-12"/>
          <w:sz w:val="22"/>
          <w:szCs w:val="22"/>
        </w:rPr>
        <w:t xml:space="preserve"> </w:t>
      </w:r>
      <w:r w:rsidR="005C5AA4" w:rsidRPr="0089318F">
        <w:rPr>
          <w:rFonts w:ascii="Univers Next Pro Condensed" w:hAnsi="Univers Next Pro Condensed" w:cstheme="minorHAnsi"/>
          <w:sz w:val="22"/>
          <w:szCs w:val="22"/>
        </w:rPr>
        <w:t>placé</w:t>
      </w:r>
      <w:r w:rsidR="005C5AA4" w:rsidRPr="0089318F">
        <w:rPr>
          <w:rFonts w:ascii="Univers Next Pro Condensed" w:hAnsi="Univers Next Pro Condensed" w:cstheme="minorHAnsi"/>
          <w:spacing w:val="-12"/>
          <w:sz w:val="22"/>
          <w:szCs w:val="22"/>
        </w:rPr>
        <w:t xml:space="preserve"> </w:t>
      </w:r>
      <w:r w:rsidR="005C5AA4" w:rsidRPr="0089318F">
        <w:rPr>
          <w:rFonts w:ascii="Univers Next Pro Condensed" w:hAnsi="Univers Next Pro Condensed" w:cstheme="minorHAnsi"/>
          <w:sz w:val="22"/>
          <w:szCs w:val="22"/>
        </w:rPr>
        <w:t>sous</w:t>
      </w:r>
      <w:r w:rsidR="005C5AA4" w:rsidRPr="0089318F">
        <w:rPr>
          <w:rFonts w:ascii="Univers Next Pro Condensed" w:hAnsi="Univers Next Pro Condensed" w:cstheme="minorHAnsi"/>
          <w:spacing w:val="-13"/>
          <w:sz w:val="22"/>
          <w:szCs w:val="22"/>
        </w:rPr>
        <w:t xml:space="preserve"> </w:t>
      </w:r>
      <w:r w:rsidR="005C5AA4" w:rsidRPr="0089318F">
        <w:rPr>
          <w:rFonts w:ascii="Univers Next Pro Condensed" w:hAnsi="Univers Next Pro Condensed" w:cstheme="minorHAnsi"/>
          <w:sz w:val="22"/>
          <w:szCs w:val="22"/>
        </w:rPr>
        <w:t>son</w:t>
      </w:r>
      <w:r w:rsidR="005C5AA4" w:rsidRPr="0089318F">
        <w:rPr>
          <w:rFonts w:ascii="Univers Next Pro Condensed" w:hAnsi="Univers Next Pro Condensed" w:cstheme="minorHAnsi"/>
          <w:spacing w:val="-14"/>
          <w:sz w:val="22"/>
          <w:szCs w:val="22"/>
        </w:rPr>
        <w:t xml:space="preserve"> </w:t>
      </w:r>
      <w:r w:rsidR="005C5AA4" w:rsidRPr="0089318F">
        <w:rPr>
          <w:rFonts w:ascii="Univers Next Pro Condensed" w:hAnsi="Univers Next Pro Condensed" w:cstheme="minorHAnsi"/>
          <w:sz w:val="22"/>
          <w:szCs w:val="22"/>
        </w:rPr>
        <w:t>autorité</w:t>
      </w:r>
      <w:r w:rsidR="005C5AA4" w:rsidRPr="0089318F">
        <w:rPr>
          <w:rFonts w:ascii="Univers Next Pro Condensed" w:hAnsi="Univers Next Pro Condensed" w:cstheme="minorHAnsi"/>
          <w:spacing w:val="-11"/>
          <w:sz w:val="22"/>
          <w:szCs w:val="22"/>
        </w:rPr>
        <w:t xml:space="preserve"> </w:t>
      </w:r>
      <w:r w:rsidR="005C5AA4" w:rsidRPr="0089318F">
        <w:rPr>
          <w:rFonts w:ascii="Univers Next Pro Condensed" w:hAnsi="Univers Next Pro Condensed" w:cstheme="minorHAnsi"/>
          <w:sz w:val="22"/>
          <w:szCs w:val="22"/>
        </w:rPr>
        <w:t>les</w:t>
      </w:r>
      <w:r w:rsidR="005C5AA4" w:rsidRPr="0089318F">
        <w:rPr>
          <w:rFonts w:ascii="Univers Next Pro Condensed" w:hAnsi="Univers Next Pro Condensed" w:cstheme="minorHAnsi"/>
          <w:spacing w:val="-13"/>
          <w:sz w:val="22"/>
          <w:szCs w:val="22"/>
        </w:rPr>
        <w:t xml:space="preserve"> </w:t>
      </w:r>
      <w:r w:rsidR="005C5AA4" w:rsidRPr="0089318F">
        <w:rPr>
          <w:rFonts w:ascii="Univers Next Pro Condensed" w:hAnsi="Univers Next Pro Condensed" w:cstheme="minorHAnsi"/>
          <w:sz w:val="22"/>
          <w:szCs w:val="22"/>
        </w:rPr>
        <w:t>diverses</w:t>
      </w:r>
      <w:r w:rsidR="005C5AA4" w:rsidRPr="0089318F">
        <w:rPr>
          <w:rFonts w:ascii="Univers Next Pro Condensed" w:hAnsi="Univers Next Pro Condensed" w:cstheme="minorHAnsi"/>
          <w:spacing w:val="-13"/>
          <w:sz w:val="22"/>
          <w:szCs w:val="22"/>
        </w:rPr>
        <w:t xml:space="preserve"> </w:t>
      </w:r>
      <w:r w:rsidR="005C5AA4" w:rsidRPr="0089318F">
        <w:rPr>
          <w:rFonts w:ascii="Univers Next Pro Condensed" w:hAnsi="Univers Next Pro Condensed" w:cstheme="minorHAnsi"/>
          <w:sz w:val="22"/>
          <w:szCs w:val="22"/>
        </w:rPr>
        <w:t>consignes</w:t>
      </w:r>
      <w:r w:rsidR="005C5AA4" w:rsidRPr="0089318F">
        <w:rPr>
          <w:rFonts w:ascii="Univers Next Pro Condensed" w:hAnsi="Univers Next Pro Condensed" w:cstheme="minorHAnsi"/>
          <w:spacing w:val="-13"/>
          <w:sz w:val="22"/>
          <w:szCs w:val="22"/>
        </w:rPr>
        <w:t xml:space="preserve"> </w:t>
      </w:r>
      <w:r w:rsidR="005C5AA4" w:rsidRPr="0089318F">
        <w:rPr>
          <w:rFonts w:ascii="Univers Next Pro Condensed" w:hAnsi="Univers Next Pro Condensed" w:cstheme="minorHAnsi"/>
          <w:sz w:val="22"/>
          <w:szCs w:val="22"/>
        </w:rPr>
        <w:t>de</w:t>
      </w:r>
      <w:r w:rsidR="005C5AA4" w:rsidRPr="0089318F">
        <w:rPr>
          <w:rFonts w:ascii="Univers Next Pro Condensed" w:hAnsi="Univers Next Pro Condensed" w:cstheme="minorHAnsi"/>
          <w:spacing w:val="-12"/>
          <w:sz w:val="22"/>
          <w:szCs w:val="22"/>
        </w:rPr>
        <w:t xml:space="preserve"> </w:t>
      </w:r>
      <w:r w:rsidR="005C5AA4" w:rsidRPr="0089318F">
        <w:rPr>
          <w:rFonts w:ascii="Univers Next Pro Condensed" w:hAnsi="Univers Next Pro Condensed" w:cstheme="minorHAnsi"/>
          <w:sz w:val="22"/>
          <w:szCs w:val="22"/>
        </w:rPr>
        <w:t xml:space="preserve">sécurité générales et particulières à l’établissement, qui lui ont été communiquées par </w:t>
      </w:r>
      <w:r w:rsidR="00434611"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et contrôler fréquemment que ces consignes sont parfaitement connues des</w:t>
      </w:r>
      <w:r w:rsidR="005C5AA4" w:rsidRPr="0089318F">
        <w:rPr>
          <w:rFonts w:ascii="Univers Next Pro Condensed" w:hAnsi="Univers Next Pro Condensed" w:cstheme="minorHAnsi"/>
          <w:spacing w:val="-13"/>
          <w:sz w:val="22"/>
          <w:szCs w:val="22"/>
        </w:rPr>
        <w:t xml:space="preserve"> </w:t>
      </w:r>
      <w:r w:rsidR="005C5AA4" w:rsidRPr="0089318F">
        <w:rPr>
          <w:rFonts w:ascii="Univers Next Pro Condensed" w:hAnsi="Univers Next Pro Condensed" w:cstheme="minorHAnsi"/>
          <w:sz w:val="22"/>
          <w:szCs w:val="22"/>
        </w:rPr>
        <w:t>intéressés.</w:t>
      </w:r>
    </w:p>
    <w:p w14:paraId="5B9E528E" w14:textId="77777777" w:rsidR="006F28F2" w:rsidRPr="0089318F" w:rsidRDefault="006F28F2" w:rsidP="009D519E">
      <w:pPr>
        <w:pStyle w:val="Corpsdetexte"/>
        <w:ind w:right="-16"/>
        <w:contextualSpacing/>
        <w:jc w:val="both"/>
        <w:rPr>
          <w:rFonts w:ascii="Univers Next Pro Condensed" w:hAnsi="Univers Next Pro Condensed" w:cstheme="minorHAnsi"/>
          <w:sz w:val="22"/>
          <w:szCs w:val="22"/>
        </w:rPr>
      </w:pPr>
    </w:p>
    <w:p w14:paraId="57ED0CFE" w14:textId="207231EA" w:rsidR="000433FF" w:rsidRPr="0089318F" w:rsidRDefault="005C5AA4" w:rsidP="0068194E">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D'autre</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part,</w:t>
      </w:r>
      <w:r w:rsidRPr="0089318F">
        <w:rPr>
          <w:rFonts w:ascii="Univers Next Pro Condensed" w:hAnsi="Univers Next Pro Condensed" w:cstheme="minorHAnsi"/>
          <w:spacing w:val="-13"/>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a</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pour</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obligation</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respecter</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les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obligations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découlant</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des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règles</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fixées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par</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 xml:space="preserve">code du travail (conditions de travail, mesures d’hygiène et de </w:t>
      </w:r>
      <w:r w:rsidR="005D758C" w:rsidRPr="0089318F">
        <w:rPr>
          <w:rFonts w:ascii="Univers Next Pro Condensed" w:hAnsi="Univers Next Pro Condensed" w:cstheme="minorHAnsi"/>
          <w:sz w:val="22"/>
          <w:szCs w:val="22"/>
        </w:rPr>
        <w:t>protection…</w:t>
      </w:r>
      <w:r w:rsidRPr="0089318F">
        <w:rPr>
          <w:rFonts w:ascii="Univers Next Pro Condensed" w:hAnsi="Univers Next Pro Condensed" w:cstheme="minorHAnsi"/>
          <w:sz w:val="22"/>
          <w:szCs w:val="22"/>
        </w:rPr>
        <w:t>) et de veiller à la sécurité de son personnel.</w:t>
      </w:r>
    </w:p>
    <w:p w14:paraId="57F19F58" w14:textId="62E7E8AF" w:rsidR="00D67149" w:rsidRPr="0089318F" w:rsidRDefault="00D67149" w:rsidP="0068194E">
      <w:pPr>
        <w:pStyle w:val="Corpsdetexte"/>
        <w:ind w:right="-16"/>
        <w:contextualSpacing/>
        <w:jc w:val="both"/>
        <w:rPr>
          <w:rFonts w:ascii="Univers Next Pro Condensed" w:hAnsi="Univers Next Pro Condensed" w:cstheme="minorHAnsi"/>
          <w:sz w:val="22"/>
          <w:szCs w:val="22"/>
        </w:rPr>
      </w:pPr>
    </w:p>
    <w:p w14:paraId="3B91E246" w14:textId="77777777" w:rsidR="00D67149" w:rsidRPr="0089318F" w:rsidRDefault="00D67149" w:rsidP="00D67149">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13" w:name="_Toc210999226"/>
      <w:r w:rsidRPr="0089318F">
        <w:rPr>
          <w:rFonts w:ascii="Univers Next Pro Condensed" w:hAnsi="Univers Next Pro Condensed" w:cstheme="minorHAnsi"/>
          <w:szCs w:val="22"/>
        </w:rPr>
        <w:t>Obligation de discrétion et de confidentialité</w:t>
      </w:r>
      <w:bookmarkEnd w:id="313"/>
    </w:p>
    <w:p w14:paraId="66A27A68" w14:textId="77777777" w:rsidR="00D67149" w:rsidRPr="0089318F" w:rsidRDefault="00D67149" w:rsidP="00D67149">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23EE5F7"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bookmarkStart w:id="314" w:name="_Toc204786346"/>
      <w:bookmarkStart w:id="315" w:name="_Toc204786347"/>
      <w:bookmarkEnd w:id="314"/>
      <w:bookmarkEnd w:id="315"/>
      <w:r w:rsidRPr="0089318F">
        <w:rPr>
          <w:rFonts w:ascii="Univers Next Pro Condensed" w:hAnsi="Univers Next Pro Condensed" w:cstheme="minorHAnsi"/>
          <w:sz w:val="22"/>
          <w:szCs w:val="21"/>
        </w:rPr>
        <w:t xml:space="preserve">Les entreprises s’engagent à ne pas divulguer des informations pouvant porter atteinte au bon fonctionnement du service. </w:t>
      </w:r>
    </w:p>
    <w:p w14:paraId="4208E3B6"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6A1492AF" w14:textId="2C28354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Il est dérogé à l’art. 5.1 du CCAG-FCS comme suit.</w:t>
      </w:r>
    </w:p>
    <w:p w14:paraId="324C450D"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3301D8C4" w14:textId="77777777" w:rsidR="00D67149" w:rsidRPr="0089318F" w:rsidRDefault="00D67149" w:rsidP="00D67149">
      <w:pPr>
        <w:pStyle w:val="Corpsdetexte"/>
        <w:ind w:left="0" w:right="-16"/>
        <w:contextualSpacing/>
        <w:jc w:val="both"/>
        <w:rPr>
          <w:rFonts w:ascii="Univers Next Pro Condensed" w:hAnsi="Univers Next Pro Condensed" w:cstheme="minorHAnsi"/>
          <w:b/>
          <w:bCs/>
          <w:sz w:val="22"/>
          <w:szCs w:val="21"/>
        </w:rPr>
      </w:pPr>
      <w:bookmarkStart w:id="316" w:name="_Toc530396110"/>
      <w:bookmarkStart w:id="317" w:name="_Toc176192744"/>
      <w:bookmarkStart w:id="318" w:name="_Toc176211512"/>
      <w:bookmarkStart w:id="319" w:name="_Toc176885611"/>
      <w:r w:rsidRPr="0089318F">
        <w:rPr>
          <w:rFonts w:ascii="Univers Next Pro Condensed" w:hAnsi="Univers Next Pro Condensed" w:cstheme="minorHAnsi"/>
          <w:b/>
          <w:bCs/>
          <w:sz w:val="22"/>
          <w:szCs w:val="21"/>
        </w:rPr>
        <w:t>Confidentialité des échanges dans le cadre de cet accord-cadre</w:t>
      </w:r>
      <w:bookmarkEnd w:id="316"/>
      <w:bookmarkEnd w:id="317"/>
      <w:bookmarkEnd w:id="318"/>
      <w:bookmarkEnd w:id="319"/>
    </w:p>
    <w:p w14:paraId="68E5B742"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4FB459EF"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bookmarkStart w:id="320" w:name="_Toc530396111"/>
      <w:r w:rsidRPr="0089318F">
        <w:rPr>
          <w:rFonts w:ascii="Univers Next Pro Condensed" w:hAnsi="Univers Next Pro Condensed" w:cstheme="minorHAnsi"/>
          <w:sz w:val="22"/>
          <w:szCs w:val="21"/>
        </w:rPr>
        <w:t xml:space="preserve">Les parties s’engagent à ne pas divulguer le présent accord-cadre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54EB026F"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56C949A5"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Cette obligation se maintient pendant toute la durée d’exécution de l’accord-cadre, mais aussi à son terme tant que ces informations n’ont pas été rendues publiques par la volonté du Centre Pompidou.</w:t>
      </w:r>
    </w:p>
    <w:p w14:paraId="031B194F"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41A6A16C"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titulaire pourra toutefois communiquer lesdites informations à ses fournisseurs sous réserve de leur imposer la même obligation de confidentialité. Les parties s’engagent au respect de l’obligation de confidentialité par les personnes à qui la diffusion de l’information est expressément autorisée.</w:t>
      </w:r>
    </w:p>
    <w:p w14:paraId="308B8F25" w14:textId="77777777" w:rsidR="00D67149" w:rsidRPr="0089318F" w:rsidRDefault="00D67149" w:rsidP="00D67149">
      <w:pPr>
        <w:pStyle w:val="Corpsdetexte"/>
        <w:ind w:right="-16"/>
        <w:contextualSpacing/>
        <w:rPr>
          <w:rFonts w:ascii="Univers Next Pro Condensed" w:hAnsi="Univers Next Pro Condensed" w:cstheme="minorHAnsi"/>
          <w:sz w:val="22"/>
          <w:szCs w:val="21"/>
        </w:rPr>
      </w:pPr>
    </w:p>
    <w:p w14:paraId="74FF3FED" w14:textId="77777777" w:rsidR="00D67149" w:rsidRPr="0089318F" w:rsidRDefault="00D67149" w:rsidP="00D67149">
      <w:pPr>
        <w:pStyle w:val="Corpsdetexte"/>
        <w:ind w:left="0" w:right="-16"/>
        <w:contextualSpacing/>
        <w:jc w:val="both"/>
        <w:rPr>
          <w:rFonts w:ascii="Univers Next Pro Condensed" w:hAnsi="Univers Next Pro Condensed" w:cstheme="minorHAnsi"/>
          <w:b/>
          <w:bCs/>
          <w:sz w:val="22"/>
          <w:szCs w:val="21"/>
        </w:rPr>
      </w:pPr>
      <w:bookmarkStart w:id="321" w:name="_Toc176192745"/>
      <w:bookmarkStart w:id="322" w:name="_Toc176211513"/>
      <w:bookmarkStart w:id="323" w:name="_Toc176885612"/>
      <w:r w:rsidRPr="0089318F">
        <w:rPr>
          <w:rFonts w:ascii="Univers Next Pro Condensed" w:hAnsi="Univers Next Pro Condensed" w:cstheme="minorHAnsi"/>
          <w:b/>
          <w:bCs/>
          <w:sz w:val="22"/>
          <w:szCs w:val="21"/>
        </w:rPr>
        <w:t xml:space="preserve">Confidentialité des </w:t>
      </w:r>
      <w:bookmarkEnd w:id="320"/>
      <w:bookmarkEnd w:id="321"/>
      <w:bookmarkEnd w:id="322"/>
      <w:bookmarkEnd w:id="323"/>
      <w:r w:rsidRPr="0089318F">
        <w:rPr>
          <w:rFonts w:ascii="Univers Next Pro Condensed" w:hAnsi="Univers Next Pro Condensed" w:cstheme="minorHAnsi"/>
          <w:b/>
          <w:bCs/>
          <w:sz w:val="22"/>
          <w:szCs w:val="21"/>
        </w:rPr>
        <w:t>données</w:t>
      </w:r>
    </w:p>
    <w:p w14:paraId="7F445DDB" w14:textId="77777777" w:rsidR="00D67149" w:rsidRPr="0089318F" w:rsidRDefault="00D67149" w:rsidP="00D67149">
      <w:pPr>
        <w:pStyle w:val="Corpsdetexte"/>
        <w:ind w:right="-16"/>
        <w:contextualSpacing/>
        <w:jc w:val="both"/>
        <w:rPr>
          <w:rFonts w:ascii="Univers Next Pro Condensed" w:hAnsi="Univers Next Pro Condensed" w:cstheme="minorHAnsi"/>
          <w:sz w:val="22"/>
          <w:szCs w:val="21"/>
        </w:rPr>
      </w:pPr>
    </w:p>
    <w:p w14:paraId="7CD19703"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Les supports informatiques fournis par le Centre Pompidou au titre du présent accord-cadre et tous documents de quelque nature qu’ils soient résultant de leur traitement par le titulaire restent la propriété du Centre Pompidou.</w:t>
      </w:r>
    </w:p>
    <w:p w14:paraId="0F9B430E"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52683864"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accord-cadre s’engage à prendre toutes précautions utiles afin de préserver la sécurité des informations et notamment d’empêcher qu’elles ne soient déformées, endommagées ou communiquées à des personnes non autorisées.</w:t>
      </w:r>
    </w:p>
    <w:p w14:paraId="03483909"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04C0C68B"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titulaire s’engage donc à respecter, de façon absolue, les obligations suivantes et à les faire respecter par son personnel, c’est-à-dire notamment à :</w:t>
      </w:r>
    </w:p>
    <w:p w14:paraId="728D85C8"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ne prendre aucune copie des documents et supports d’informations confiés, à l’exception de celles nécessaires pour les besoins de l’exécution de sa prestation, objet du présent accord-cadre ;</w:t>
      </w:r>
    </w:p>
    <w:p w14:paraId="3A523ED6"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ne pas utiliser les documents et informations traités à des fins autres que celles spécifiées au présent accord-cadre ;</w:t>
      </w:r>
    </w:p>
    <w:p w14:paraId="004165BF"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ne pas divulguer ces documents ou informations à d’autres personnes, qu’il s’agisse de personnes privées ou publiques, physiques ou morales ;</w:t>
      </w:r>
    </w:p>
    <w:p w14:paraId="67E9073B"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prendre toutes mesures permettant d’éviter toute utilisation détournée ou frauduleuse des fichiers informatiques en cours d’exécution du présent accord-cadre ;</w:t>
      </w:r>
    </w:p>
    <w:p w14:paraId="71C76123"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prendre toutes mesures, notamment de sécurité matérielle, pour assurer la conservation des documents et informations traités tout au long de la durée du présent accord-cadre ;</w:t>
      </w:r>
    </w:p>
    <w:p w14:paraId="08E669DD"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et en fin d’accord-cadre à :</w:t>
      </w:r>
    </w:p>
    <w:p w14:paraId="0A77F75D"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procéder à la destruction de tous fichiers manuels ou informatisés stockant les informations saisies ;</w:t>
      </w:r>
    </w:p>
    <w:p w14:paraId="3759677A"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ou à :</w:t>
      </w:r>
    </w:p>
    <w:p w14:paraId="7BE3921A" w14:textId="77777777" w:rsidR="00D67149" w:rsidRPr="0089318F" w:rsidRDefault="00D67149" w:rsidP="00D67149">
      <w:pPr>
        <w:pStyle w:val="Corpsdetexte"/>
        <w:numPr>
          <w:ilvl w:val="0"/>
          <w:numId w:val="14"/>
        </w:numPr>
        <w:ind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restituer intégralement les supports d’informations selon les modalités prévues au présent accord-cadre.</w:t>
      </w:r>
    </w:p>
    <w:p w14:paraId="6468E707"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2773F3DA"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Le Centre Pompidou se réserve le droit de procéder à toute vérification qui lui paraîtrait utile pour constater le respect des obligations précitées par un tiers qu’il aura préalablement agréé.</w:t>
      </w:r>
    </w:p>
    <w:p w14:paraId="265EB2C9"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19FD9287"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Il est rappelé que, en cas de non-respect des dispositions précitées, la responsabilité du titulaire peut également être engagée sur la base des dispositions des articles 226-17 et 226-5 du code pénal.</w:t>
      </w:r>
    </w:p>
    <w:p w14:paraId="2FEAFFCA"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6563AB71"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En application de l’article 41.1 du CCAG-FCS, le Centre Pompidou pourra prononcer la résiliation de l’accord-cadre, sans indemnité, en cas de non-respect des obligations relatives à la confidentialité, de violation du secret professionnel ou de non-</w:t>
      </w:r>
      <w:r w:rsidRPr="0089318F">
        <w:rPr>
          <w:rFonts w:ascii="Univers Next Pro Condensed" w:hAnsi="Univers Next Pro Condensed" w:cstheme="minorHAnsi"/>
          <w:sz w:val="22"/>
          <w:szCs w:val="21"/>
        </w:rPr>
        <w:lastRenderedPageBreak/>
        <w:t>respect des dispositions précitées.</w:t>
      </w:r>
    </w:p>
    <w:p w14:paraId="75D65BEF" w14:textId="77777777" w:rsidR="00D67149" w:rsidRPr="0089318F" w:rsidRDefault="00D67149" w:rsidP="0068194E">
      <w:pPr>
        <w:pStyle w:val="Corpsdetexte"/>
        <w:ind w:right="-16"/>
        <w:contextualSpacing/>
        <w:jc w:val="both"/>
        <w:rPr>
          <w:rFonts w:ascii="Univers Next Pro Condensed" w:hAnsi="Univers Next Pro Condensed" w:cstheme="minorHAnsi"/>
          <w:sz w:val="22"/>
          <w:szCs w:val="22"/>
        </w:rPr>
      </w:pPr>
    </w:p>
    <w:p w14:paraId="77737866" w14:textId="05CE6D36"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24" w:name="_bookmark42"/>
      <w:bookmarkStart w:id="325" w:name="_Toc151388543"/>
      <w:bookmarkStart w:id="326" w:name="_Toc210999227"/>
      <w:bookmarkEnd w:id="324"/>
      <w:r w:rsidRPr="0089318F">
        <w:rPr>
          <w:rFonts w:ascii="Univers Next Pro Condensed" w:hAnsi="Univers Next Pro Condensed" w:cstheme="minorHAnsi"/>
          <w:szCs w:val="22"/>
        </w:rPr>
        <w:t xml:space="preserve">Obligations du </w:t>
      </w:r>
      <w:r w:rsidR="00D67149" w:rsidRPr="0089318F">
        <w:rPr>
          <w:rFonts w:ascii="Univers Next Pro Condensed" w:hAnsi="Univers Next Pro Condensed" w:cstheme="minorHAnsi"/>
          <w:szCs w:val="22"/>
        </w:rPr>
        <w:t>pouvoir adjudicateur</w:t>
      </w:r>
      <w:bookmarkEnd w:id="325"/>
      <w:bookmarkEnd w:id="326"/>
    </w:p>
    <w:p w14:paraId="727D3CA7"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3DED772" w14:textId="634D4076" w:rsidR="000433FF"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s’engage à :</w:t>
      </w:r>
    </w:p>
    <w:p w14:paraId="36FBE397" w14:textId="42EF8A5E" w:rsidR="000433FF" w:rsidRPr="0089318F" w:rsidRDefault="006F28F2"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permettre </w:t>
      </w:r>
      <w:r w:rsidR="00434611" w:rsidRPr="0089318F">
        <w:rPr>
          <w:rFonts w:ascii="Univers Next Pro Condensed" w:hAnsi="Univers Next Pro Condensed" w:cstheme="minorHAnsi"/>
          <w:lang w:val="fr-BE"/>
        </w:rPr>
        <w:t>au titulaire</w:t>
      </w:r>
      <w:r w:rsidR="005C5AA4" w:rsidRPr="0089318F">
        <w:rPr>
          <w:rFonts w:ascii="Univers Next Pro Condensed" w:hAnsi="Univers Next Pro Condensed" w:cstheme="minorHAnsi"/>
          <w:lang w:val="fr-BE"/>
        </w:rPr>
        <w:t xml:space="preserve"> d’accéder aux équipements et installations sur lesquels il doit intervenir</w:t>
      </w:r>
      <w:r w:rsidR="00224255" w:rsidRPr="0089318F">
        <w:rPr>
          <w:rFonts w:ascii="Univers Next Pro Condensed" w:hAnsi="Univers Next Pro Condensed" w:cstheme="minorHAnsi"/>
          <w:lang w:val="fr-BE"/>
        </w:rPr>
        <w:t> ;</w:t>
      </w:r>
    </w:p>
    <w:p w14:paraId="3ADC2754" w14:textId="5C05B6B4" w:rsidR="000433FF" w:rsidRPr="0089318F" w:rsidRDefault="006F28F2"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fournir </w:t>
      </w:r>
      <w:r w:rsidR="005C5AA4" w:rsidRPr="0089318F">
        <w:rPr>
          <w:rFonts w:ascii="Univers Next Pro Condensed" w:hAnsi="Univers Next Pro Condensed" w:cstheme="minorHAnsi"/>
          <w:lang w:val="fr-BE"/>
        </w:rPr>
        <w:t>toutes informations nécessaires à la bonne exécution des prestations.</w:t>
      </w:r>
    </w:p>
    <w:p w14:paraId="623F09A8" w14:textId="77777777" w:rsidR="006F28F2" w:rsidRPr="0089318F" w:rsidRDefault="006F28F2" w:rsidP="009D519E">
      <w:pPr>
        <w:tabs>
          <w:tab w:val="left" w:pos="9639"/>
        </w:tabs>
        <w:ind w:left="720" w:right="-16"/>
        <w:contextualSpacing/>
        <w:jc w:val="both"/>
        <w:rPr>
          <w:rFonts w:ascii="Univers Next Pro Condensed" w:hAnsi="Univers Next Pro Condensed" w:cstheme="minorHAnsi"/>
          <w:lang w:val="fr-BE"/>
        </w:rPr>
      </w:pPr>
    </w:p>
    <w:p w14:paraId="2ADD8E52" w14:textId="1CE0BF5C"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s'interdit d'apporter ou de faire apporter quelque modification que ce soit aux appareils pris en charge par </w:t>
      </w:r>
      <w:r w:rsidR="003167B1"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sans en informer celui-ci au préalable, autre que celle justifiée par une urgence impérieuse. Il s'interdit même de modifier les réglages desdits appareils.</w:t>
      </w:r>
    </w:p>
    <w:p w14:paraId="01085B8F"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10A99A3D" w14:textId="38AD2BDB" w:rsidR="000433FF" w:rsidRPr="0089318F" w:rsidRDefault="002D4362"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27" w:name="_bookmark44"/>
      <w:bookmarkEnd w:id="327"/>
      <w:r w:rsidRPr="0089318F">
        <w:rPr>
          <w:rFonts w:ascii="Univers Next Pro Condensed" w:hAnsi="Univers Next Pro Condensed" w:cstheme="minorHAnsi"/>
          <w:szCs w:val="22"/>
        </w:rPr>
        <w:t xml:space="preserve"> </w:t>
      </w:r>
      <w:bookmarkStart w:id="328" w:name="_Toc151388544"/>
      <w:bookmarkStart w:id="329" w:name="_Toc210999228"/>
      <w:r w:rsidR="005C5AA4" w:rsidRPr="0089318F">
        <w:rPr>
          <w:rFonts w:ascii="Univers Next Pro Condensed" w:hAnsi="Univers Next Pro Condensed" w:cstheme="minorHAnsi"/>
          <w:szCs w:val="22"/>
        </w:rPr>
        <w:t>Conditions d'exécution des prestations</w:t>
      </w:r>
      <w:bookmarkEnd w:id="328"/>
      <w:bookmarkEnd w:id="329"/>
    </w:p>
    <w:p w14:paraId="66783F28"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58EBD59" w14:textId="7F4B402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prestations devront être exécutées dans les délais et conditions prévus </w:t>
      </w:r>
      <w:r w:rsidR="004B0EDD" w:rsidRPr="0089318F">
        <w:rPr>
          <w:rFonts w:ascii="Univers Next Pro Condensed" w:hAnsi="Univers Next Pro Condensed" w:cstheme="minorHAnsi"/>
          <w:sz w:val="22"/>
          <w:szCs w:val="22"/>
        </w:rPr>
        <w:t>à l’</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Les prestations seront réalisées aux adresses définies </w:t>
      </w:r>
      <w:r w:rsidR="00BA0F61" w:rsidRPr="0089318F">
        <w:rPr>
          <w:rFonts w:ascii="Univers Next Pro Condensed" w:hAnsi="Univers Next Pro Condensed" w:cstheme="minorHAnsi"/>
          <w:sz w:val="22"/>
          <w:szCs w:val="22"/>
        </w:rPr>
        <w:t xml:space="preserve">dans </w:t>
      </w:r>
      <w:r w:rsidR="00224255" w:rsidRPr="0089318F">
        <w:rPr>
          <w:rFonts w:ascii="Univers Next Pro Condensed" w:hAnsi="Univers Next Pro Condensed" w:cstheme="minorHAnsi"/>
          <w:sz w:val="22"/>
          <w:szCs w:val="22"/>
        </w:rPr>
        <w:t>le CCTP</w:t>
      </w:r>
      <w:r w:rsidRPr="0089318F">
        <w:rPr>
          <w:rFonts w:ascii="Univers Next Pro Condensed" w:hAnsi="Univers Next Pro Condensed" w:cstheme="minorHAnsi"/>
          <w:sz w:val="22"/>
          <w:szCs w:val="22"/>
        </w:rPr>
        <w:t>.</w:t>
      </w:r>
    </w:p>
    <w:p w14:paraId="04E9D5DE" w14:textId="77777777" w:rsidR="00D67149" w:rsidRPr="0089318F" w:rsidRDefault="00D67149" w:rsidP="0068194E">
      <w:pPr>
        <w:pStyle w:val="Corpsdetexte"/>
        <w:ind w:left="0" w:right="-16"/>
        <w:contextualSpacing/>
        <w:jc w:val="both"/>
        <w:rPr>
          <w:rFonts w:ascii="Univers Next Pro Condensed" w:hAnsi="Univers Next Pro Condensed" w:cstheme="minorHAnsi"/>
          <w:sz w:val="22"/>
          <w:szCs w:val="22"/>
        </w:rPr>
      </w:pPr>
    </w:p>
    <w:p w14:paraId="52B9EC9B" w14:textId="12E820CC"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30" w:name="_bookmark45"/>
      <w:bookmarkStart w:id="331" w:name="_bookmark46"/>
      <w:bookmarkStart w:id="332" w:name="_Toc151388545"/>
      <w:bookmarkStart w:id="333" w:name="_Toc210999229"/>
      <w:bookmarkEnd w:id="330"/>
      <w:bookmarkEnd w:id="331"/>
      <w:r w:rsidRPr="0089318F">
        <w:rPr>
          <w:rFonts w:ascii="Univers Next Pro Condensed" w:hAnsi="Univers Next Pro Condensed" w:cstheme="minorHAnsi"/>
          <w:szCs w:val="22"/>
        </w:rPr>
        <w:t>Dispositions en matière de protection de l’environnement</w:t>
      </w:r>
      <w:bookmarkEnd w:id="332"/>
      <w:bookmarkEnd w:id="333"/>
    </w:p>
    <w:p w14:paraId="6E3EFB9D"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41B6EA5F" w14:textId="2D0B0325"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34" w:name="_bookmark47"/>
      <w:bookmarkStart w:id="335" w:name="_Toc151388546"/>
      <w:bookmarkStart w:id="336" w:name="_Toc153126635"/>
      <w:bookmarkStart w:id="337" w:name="_Toc160437518"/>
      <w:bookmarkStart w:id="338" w:name="_Toc183684335"/>
      <w:bookmarkStart w:id="339" w:name="_Toc210999230"/>
      <w:bookmarkEnd w:id="334"/>
      <w:r w:rsidRPr="0089318F">
        <w:rPr>
          <w:rFonts w:ascii="Univers Next Pro Condensed" w:hAnsi="Univers Next Pro Condensed" w:cstheme="minorHAnsi"/>
          <w:szCs w:val="22"/>
        </w:rPr>
        <w:t>Dispositions générales</w:t>
      </w:r>
      <w:bookmarkEnd w:id="335"/>
      <w:bookmarkEnd w:id="336"/>
      <w:bookmarkEnd w:id="337"/>
      <w:bookmarkEnd w:id="338"/>
      <w:bookmarkEnd w:id="339"/>
    </w:p>
    <w:p w14:paraId="1A847A26" w14:textId="77777777" w:rsidR="006F28F2" w:rsidRPr="0089318F" w:rsidRDefault="006F28F2"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Cs w:val="22"/>
          <w:u w:val="single"/>
        </w:rPr>
      </w:pPr>
    </w:p>
    <w:p w14:paraId="44983366" w14:textId="0866DDB3" w:rsidR="006F28F2"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veille à ce que les prestations qu'il effectue respectent les prescriptions législatives et réglementaires en vigueur en matière d'environnement, de sécurité et de santé des personnes, et de préservation</w:t>
      </w:r>
      <w:r w:rsidR="005C5AA4" w:rsidRPr="0089318F">
        <w:rPr>
          <w:rFonts w:ascii="Univers Next Pro Condensed" w:hAnsi="Univers Next Pro Condensed" w:cstheme="minorHAnsi"/>
          <w:spacing w:val="-9"/>
          <w:sz w:val="22"/>
          <w:szCs w:val="22"/>
        </w:rPr>
        <w:t xml:space="preserve"> </w:t>
      </w:r>
      <w:r w:rsidR="005C5AA4" w:rsidRPr="0089318F">
        <w:rPr>
          <w:rFonts w:ascii="Univers Next Pro Condensed" w:hAnsi="Univers Next Pro Condensed" w:cstheme="minorHAnsi"/>
          <w:sz w:val="22"/>
          <w:szCs w:val="22"/>
        </w:rPr>
        <w:t>du</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voisinage.</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Il</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doit</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être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en</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mesure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d'en</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justifier,</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sous</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un</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délai</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de</w:t>
      </w:r>
      <w:r w:rsidR="005C5AA4" w:rsidRPr="0089318F">
        <w:rPr>
          <w:rFonts w:ascii="Univers Next Pro Condensed" w:hAnsi="Univers Next Pro Condensed" w:cstheme="minorHAnsi"/>
          <w:spacing w:val="-1"/>
          <w:sz w:val="22"/>
          <w:szCs w:val="22"/>
        </w:rPr>
        <w:t xml:space="preserve"> </w:t>
      </w:r>
      <w:r w:rsidR="005C5AA4" w:rsidRPr="0089318F">
        <w:rPr>
          <w:rFonts w:ascii="Univers Next Pro Condensed" w:hAnsi="Univers Next Pro Condensed" w:cstheme="minorHAnsi"/>
          <w:sz w:val="22"/>
          <w:szCs w:val="22"/>
        </w:rPr>
        <w:t>10</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jours</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suite</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la</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demande du</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Pouvoir</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Adjudicateur,</w:t>
      </w:r>
      <w:r w:rsidR="005C5AA4" w:rsidRPr="0089318F">
        <w:rPr>
          <w:rFonts w:ascii="Univers Next Pro Condensed" w:hAnsi="Univers Next Pro Condensed" w:cstheme="minorHAnsi"/>
          <w:spacing w:val="-7"/>
          <w:sz w:val="22"/>
          <w:szCs w:val="22"/>
        </w:rPr>
        <w:t xml:space="preserve"> </w:t>
      </w:r>
      <w:r w:rsidR="005C5AA4" w:rsidRPr="0089318F">
        <w:rPr>
          <w:rFonts w:ascii="Univers Next Pro Condensed" w:hAnsi="Univers Next Pro Condensed" w:cstheme="minorHAnsi"/>
          <w:sz w:val="22"/>
          <w:szCs w:val="22"/>
        </w:rPr>
        <w:t>en</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cours</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d'exécution</w:t>
      </w:r>
      <w:r w:rsidR="005C5AA4" w:rsidRPr="0089318F">
        <w:rPr>
          <w:rFonts w:ascii="Univers Next Pro Condensed" w:hAnsi="Univers Next Pro Condensed" w:cstheme="minorHAnsi"/>
          <w:spacing w:val="-7"/>
          <w:sz w:val="22"/>
          <w:szCs w:val="22"/>
        </w:rPr>
        <w:t xml:space="preserve">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et</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pendant</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la</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période</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de</w:t>
      </w:r>
      <w:r w:rsidR="005C5AA4" w:rsidRPr="0089318F">
        <w:rPr>
          <w:rFonts w:ascii="Univers Next Pro Condensed" w:hAnsi="Univers Next Pro Condensed" w:cstheme="minorHAnsi"/>
          <w:spacing w:val="-6"/>
          <w:sz w:val="22"/>
          <w:szCs w:val="22"/>
        </w:rPr>
        <w:t xml:space="preserve"> </w:t>
      </w:r>
      <w:r w:rsidR="005C5AA4" w:rsidRPr="0089318F">
        <w:rPr>
          <w:rFonts w:ascii="Univers Next Pro Condensed" w:hAnsi="Univers Next Pro Condensed" w:cstheme="minorHAnsi"/>
          <w:sz w:val="22"/>
          <w:szCs w:val="22"/>
        </w:rPr>
        <w:t>garantie</w:t>
      </w:r>
      <w:r w:rsidR="005C5AA4" w:rsidRPr="0089318F">
        <w:rPr>
          <w:rFonts w:ascii="Univers Next Pro Condensed" w:hAnsi="Univers Next Pro Condensed" w:cstheme="minorHAnsi"/>
          <w:spacing w:val="-5"/>
          <w:sz w:val="22"/>
          <w:szCs w:val="22"/>
        </w:rPr>
        <w:t xml:space="preserve"> </w:t>
      </w:r>
      <w:r w:rsidR="005C5AA4" w:rsidRPr="0089318F">
        <w:rPr>
          <w:rFonts w:ascii="Univers Next Pro Condensed" w:hAnsi="Univers Next Pro Condensed" w:cstheme="minorHAnsi"/>
          <w:sz w:val="22"/>
          <w:szCs w:val="22"/>
        </w:rPr>
        <w:t>des</w:t>
      </w:r>
      <w:r w:rsidR="005C5AA4" w:rsidRPr="0089318F">
        <w:rPr>
          <w:rFonts w:ascii="Univers Next Pro Condensed" w:hAnsi="Univers Next Pro Condensed" w:cstheme="minorHAnsi"/>
          <w:spacing w:val="-8"/>
          <w:sz w:val="22"/>
          <w:szCs w:val="22"/>
        </w:rPr>
        <w:t xml:space="preserve"> </w:t>
      </w:r>
      <w:r w:rsidR="005C5AA4" w:rsidRPr="0089318F">
        <w:rPr>
          <w:rFonts w:ascii="Univers Next Pro Condensed" w:hAnsi="Univers Next Pro Condensed" w:cstheme="minorHAnsi"/>
          <w:sz w:val="22"/>
          <w:szCs w:val="22"/>
        </w:rPr>
        <w:t>prestations, sur simple demande du représentant du Pouvoir</w:t>
      </w:r>
      <w:r w:rsidR="005C5AA4" w:rsidRPr="0089318F">
        <w:rPr>
          <w:rFonts w:ascii="Univers Next Pro Condensed" w:hAnsi="Univers Next Pro Condensed" w:cstheme="minorHAnsi"/>
          <w:spacing w:val="-10"/>
          <w:sz w:val="22"/>
          <w:szCs w:val="22"/>
        </w:rPr>
        <w:t xml:space="preserve"> </w:t>
      </w:r>
      <w:r w:rsidR="005C5AA4" w:rsidRPr="0089318F">
        <w:rPr>
          <w:rFonts w:ascii="Univers Next Pro Condensed" w:hAnsi="Univers Next Pro Condensed" w:cstheme="minorHAnsi"/>
          <w:sz w:val="22"/>
          <w:szCs w:val="22"/>
        </w:rPr>
        <w:t>Adjudicateur.</w:t>
      </w:r>
    </w:p>
    <w:p w14:paraId="7D3A42AF"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0BF9FAE0" w14:textId="7E0573D6" w:rsidR="000433FF" w:rsidRPr="0089318F" w:rsidRDefault="007D4CF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z w:val="22"/>
          <w:szCs w:val="22"/>
        </w:rPr>
        <w:t xml:space="preserve"> cet effet, </w:t>
      </w:r>
      <w:r w:rsidR="003167B1"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prend les mesures permettant de maîtriser les éléments susceptibles de porter atteinte à l'environnement, notamment les déchets produits en cours d'exécution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les émissions</w:t>
      </w:r>
      <w:r w:rsidR="006D1DBB" w:rsidRPr="0089318F">
        <w:rPr>
          <w:rFonts w:ascii="Univers Next Pro Condensed" w:hAnsi="Univers Next Pro Condensed" w:cstheme="minorHAnsi"/>
          <w:sz w:val="22"/>
          <w:szCs w:val="22"/>
        </w:rPr>
        <w:t xml:space="preserve"> </w:t>
      </w:r>
      <w:r w:rsidR="005C5AA4" w:rsidRPr="0089318F">
        <w:rPr>
          <w:rFonts w:ascii="Univers Next Pro Condensed" w:hAnsi="Univers Next Pro Condensed" w:cstheme="minorHAnsi"/>
          <w:sz w:val="22"/>
          <w:szCs w:val="22"/>
        </w:rPr>
        <w:t>de poussières, les fumées, les émanations de produits polluants, le bruit, les impacts sur la faune et sur la flore, la pollution des eaux superficielles et souterraines.</w:t>
      </w:r>
    </w:p>
    <w:p w14:paraId="4B257BB9" w14:textId="77777777" w:rsidR="00224255" w:rsidRPr="0089318F" w:rsidRDefault="00224255" w:rsidP="009D519E">
      <w:pPr>
        <w:pStyle w:val="Corpsdetexte"/>
        <w:ind w:left="0" w:right="-16"/>
        <w:contextualSpacing/>
        <w:jc w:val="both"/>
        <w:rPr>
          <w:rFonts w:ascii="Univers Next Pro Condensed" w:hAnsi="Univers Next Pro Condensed" w:cstheme="minorHAnsi"/>
          <w:sz w:val="22"/>
          <w:szCs w:val="22"/>
        </w:rPr>
      </w:pPr>
    </w:p>
    <w:p w14:paraId="101A0971" w14:textId="5DBF0F8E"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cas</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d'évolution</w:t>
      </w:r>
      <w:r w:rsidRPr="0089318F">
        <w:rPr>
          <w:rFonts w:ascii="Univers Next Pro Condensed" w:hAnsi="Univers Next Pro Condensed" w:cstheme="minorHAnsi"/>
          <w:spacing w:val="-9"/>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la</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législation</w:t>
      </w:r>
      <w:r w:rsidRPr="0089318F">
        <w:rPr>
          <w:rFonts w:ascii="Univers Next Pro Condensed" w:hAnsi="Univers Next Pro Condensed" w:cstheme="minorHAnsi"/>
          <w:spacing w:val="-9"/>
          <w:sz w:val="22"/>
          <w:szCs w:val="22"/>
        </w:rPr>
        <w:t xml:space="preserve"> </w:t>
      </w:r>
      <w:r w:rsidRPr="0089318F">
        <w:rPr>
          <w:rFonts w:ascii="Univers Next Pro Condensed" w:hAnsi="Univers Next Pro Condensed" w:cstheme="minorHAnsi"/>
          <w:sz w:val="22"/>
          <w:szCs w:val="22"/>
        </w:rPr>
        <w:t>sur</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la</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protection</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9"/>
          <w:sz w:val="22"/>
          <w:szCs w:val="22"/>
        </w:rPr>
        <w:t xml:space="preserve"> </w:t>
      </w:r>
      <w:r w:rsidRPr="0089318F">
        <w:rPr>
          <w:rFonts w:ascii="Univers Next Pro Condensed" w:hAnsi="Univers Next Pro Condensed" w:cstheme="minorHAnsi"/>
          <w:sz w:val="22"/>
          <w:szCs w:val="22"/>
        </w:rPr>
        <w:t>l'environnement</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en</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cours</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d'exécution</w:t>
      </w:r>
      <w:r w:rsidRPr="0089318F">
        <w:rPr>
          <w:rFonts w:ascii="Univers Next Pro Condensed" w:hAnsi="Univers Next Pro Condensed" w:cstheme="minorHAnsi"/>
          <w:spacing w:val="-8"/>
          <w:sz w:val="22"/>
          <w:szCs w:val="22"/>
        </w:rPr>
        <w:t xml:space="preserv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les modifications</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éventuelles,</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demandées</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par</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représentant</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du</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Pouvoir</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Adjudicateur,</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afin</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se</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conformer</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 xml:space="preserve">aux règles nouvelles donnent lieu à la signature, par les parties </w:t>
      </w:r>
      <w:r w:rsidR="004B0EDD" w:rsidRPr="0089318F">
        <w:rPr>
          <w:rFonts w:ascii="Univers Next Pro Condensed" w:hAnsi="Univers Next Pro Condensed" w:cstheme="minorHAnsi"/>
          <w:sz w:val="22"/>
          <w:szCs w:val="22"/>
        </w:rPr>
        <w:t>à l’</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d'un</w:t>
      </w:r>
      <w:r w:rsidRPr="0089318F">
        <w:rPr>
          <w:rFonts w:ascii="Univers Next Pro Condensed" w:hAnsi="Univers Next Pro Condensed" w:cstheme="minorHAnsi"/>
          <w:spacing w:val="-24"/>
          <w:sz w:val="22"/>
          <w:szCs w:val="22"/>
        </w:rPr>
        <w:t xml:space="preserve"> </w:t>
      </w:r>
      <w:r w:rsidRPr="0089318F">
        <w:rPr>
          <w:rFonts w:ascii="Univers Next Pro Condensed" w:hAnsi="Univers Next Pro Condensed" w:cstheme="minorHAnsi"/>
          <w:sz w:val="22"/>
          <w:szCs w:val="22"/>
        </w:rPr>
        <w:t>avenant.</w:t>
      </w:r>
    </w:p>
    <w:p w14:paraId="2D0F4DEF"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51E8F204" w14:textId="3F2D9640"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40" w:name="_bookmark48"/>
      <w:bookmarkStart w:id="341" w:name="_Toc151388547"/>
      <w:bookmarkStart w:id="342" w:name="_Toc153126636"/>
      <w:bookmarkStart w:id="343" w:name="_Toc160437519"/>
      <w:bookmarkStart w:id="344" w:name="_Toc183684336"/>
      <w:bookmarkStart w:id="345" w:name="_Toc210999231"/>
      <w:bookmarkEnd w:id="340"/>
      <w:r w:rsidRPr="0089318F">
        <w:rPr>
          <w:rFonts w:ascii="Univers Next Pro Condensed" w:hAnsi="Univers Next Pro Condensed" w:cstheme="minorHAnsi"/>
          <w:szCs w:val="22"/>
        </w:rPr>
        <w:t>Mesures relatives à la gestion des déchets de chantier</w:t>
      </w:r>
      <w:bookmarkEnd w:id="341"/>
      <w:bookmarkEnd w:id="342"/>
      <w:bookmarkEnd w:id="343"/>
      <w:bookmarkEnd w:id="344"/>
      <w:bookmarkEnd w:id="345"/>
    </w:p>
    <w:p w14:paraId="52E9F994"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119CFE14" w14:textId="436078A1" w:rsidR="001276C2"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du présent </w:t>
      </w:r>
      <w:r w:rsidR="004E1432" w:rsidRPr="0089318F">
        <w:rPr>
          <w:rFonts w:ascii="Univers Next Pro Condensed" w:hAnsi="Univers Next Pro Condensed" w:cstheme="minorHAnsi"/>
          <w:sz w:val="22"/>
          <w:szCs w:val="22"/>
        </w:rPr>
        <w:t>accord-cadre</w:t>
      </w:r>
      <w:r w:rsidR="005C5AA4" w:rsidRPr="0089318F">
        <w:rPr>
          <w:rFonts w:ascii="Univers Next Pro Condensed" w:hAnsi="Univers Next Pro Condensed" w:cstheme="minorHAnsi"/>
          <w:sz w:val="22"/>
          <w:szCs w:val="22"/>
        </w:rPr>
        <w:t xml:space="preserve"> aura en charge les opérations de collecte, transport, entreposage, tris éventuels et de l'évacuation des déchets créés par ses prestations vers les sites susceptibles de les recevoir. Il est formellement interdit d’utiliser les locaux poubelles et plateformes des ensembles immobiliers du Pouvoir Adjudicateur.</w:t>
      </w:r>
    </w:p>
    <w:p w14:paraId="34867752"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5A9C15B3" w14:textId="259C4BE6"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46" w:name="_bookmark49"/>
      <w:bookmarkStart w:id="347" w:name="_Toc151388548"/>
      <w:bookmarkStart w:id="348" w:name="_Toc153126637"/>
      <w:bookmarkStart w:id="349" w:name="_Toc160437520"/>
      <w:bookmarkStart w:id="350" w:name="_Toc183684337"/>
      <w:bookmarkStart w:id="351" w:name="_Toc210999232"/>
      <w:bookmarkEnd w:id="346"/>
      <w:r w:rsidRPr="0089318F">
        <w:rPr>
          <w:rFonts w:ascii="Univers Next Pro Condensed" w:hAnsi="Univers Next Pro Condensed" w:cstheme="minorHAnsi"/>
          <w:szCs w:val="22"/>
        </w:rPr>
        <w:t>Dommages divers causés par la conduite des prestations ou leur exécution</w:t>
      </w:r>
      <w:bookmarkEnd w:id="347"/>
      <w:bookmarkEnd w:id="348"/>
      <w:bookmarkEnd w:id="349"/>
      <w:bookmarkEnd w:id="350"/>
      <w:bookmarkEnd w:id="351"/>
    </w:p>
    <w:p w14:paraId="7818787D"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66F671C7" w14:textId="1D59226A"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supporte seul les conséquences pécuniaires des dommages de toute nature qui pourraient être causés à des tiers, y compris ses sous-traitants et les autres entreprises intervenant sur le même chantier, du fait de la réalisation des prestations et prestations objet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w:t>
      </w:r>
    </w:p>
    <w:p w14:paraId="044EA417" w14:textId="77777777" w:rsidR="006F28F2" w:rsidRPr="0089318F" w:rsidRDefault="006F28F2" w:rsidP="009D519E">
      <w:pPr>
        <w:pStyle w:val="Corpsdetexte"/>
        <w:ind w:left="0" w:right="-16"/>
        <w:contextualSpacing/>
        <w:jc w:val="both"/>
        <w:rPr>
          <w:rFonts w:ascii="Univers Next Pro Condensed" w:hAnsi="Univers Next Pro Condensed" w:cstheme="minorHAnsi"/>
          <w:sz w:val="22"/>
          <w:szCs w:val="22"/>
        </w:rPr>
      </w:pPr>
    </w:p>
    <w:p w14:paraId="1E2D620D" w14:textId="0CA4620F" w:rsidR="004F4667"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réception, prononcée avec ou sans réserve, ne fait pas obstacle à ce qu’un recours puisse être exercé à l’encontre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en cas de réclamation auprès du Pouvoir Adjudicateur en raison de tous dommages matériels,</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immatériels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et/ou</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corporels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subis</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par</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des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tiers,</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même</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si</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au</w:t>
      </w:r>
      <w:r w:rsidRPr="0089318F">
        <w:rPr>
          <w:rFonts w:ascii="Univers Next Pro Condensed" w:hAnsi="Univers Next Pro Condensed" w:cstheme="minorHAnsi"/>
          <w:spacing w:val="-13"/>
          <w:sz w:val="22"/>
          <w:szCs w:val="22"/>
        </w:rPr>
        <w:t xml:space="preserve"> </w:t>
      </w:r>
      <w:r w:rsidRPr="0089318F">
        <w:rPr>
          <w:rFonts w:ascii="Univers Next Pro Condensed" w:hAnsi="Univers Next Pro Condensed" w:cstheme="minorHAnsi"/>
          <w:sz w:val="22"/>
          <w:szCs w:val="22"/>
        </w:rPr>
        <w:t>jour</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la</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réception</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lesdits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dommages ne sont ni apparents ni</w:t>
      </w:r>
      <w:r w:rsidRPr="0089318F">
        <w:rPr>
          <w:rFonts w:ascii="Univers Next Pro Condensed" w:hAnsi="Univers Next Pro Condensed" w:cstheme="minorHAnsi"/>
          <w:spacing w:val="-3"/>
          <w:sz w:val="22"/>
          <w:szCs w:val="22"/>
        </w:rPr>
        <w:t xml:space="preserve"> </w:t>
      </w:r>
      <w:r w:rsidRPr="0089318F">
        <w:rPr>
          <w:rFonts w:ascii="Univers Next Pro Condensed" w:hAnsi="Univers Next Pro Condensed" w:cstheme="minorHAnsi"/>
          <w:sz w:val="22"/>
          <w:szCs w:val="22"/>
        </w:rPr>
        <w:t>connus.</w:t>
      </w:r>
    </w:p>
    <w:p w14:paraId="3B542884" w14:textId="28F63E41" w:rsidR="007D4CF7" w:rsidRPr="0089318F" w:rsidRDefault="007D4CF7" w:rsidP="0068194E">
      <w:pPr>
        <w:pStyle w:val="Corpsdetexte"/>
        <w:ind w:left="0" w:right="-16"/>
        <w:contextualSpacing/>
        <w:jc w:val="both"/>
        <w:rPr>
          <w:rFonts w:ascii="Univers Next Pro Condensed" w:hAnsi="Univers Next Pro Condensed" w:cstheme="minorHAnsi"/>
          <w:sz w:val="22"/>
          <w:szCs w:val="22"/>
        </w:rPr>
      </w:pPr>
    </w:p>
    <w:p w14:paraId="59623AB7" w14:textId="77777777" w:rsidR="00D67149" w:rsidRPr="0089318F" w:rsidRDefault="00D67149" w:rsidP="00D6714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52" w:name="_Toc183684264"/>
      <w:bookmarkStart w:id="353" w:name="_Toc210999233"/>
      <w:r w:rsidRPr="0089318F">
        <w:rPr>
          <w:rFonts w:ascii="Univers Next Pro Condensed" w:hAnsi="Univers Next Pro Condensed" w:cstheme="minorHAnsi"/>
          <w:szCs w:val="22"/>
        </w:rPr>
        <w:t>Mesures d’ordre social – Application de la réglementation du travail</w:t>
      </w:r>
      <w:bookmarkEnd w:id="352"/>
      <w:bookmarkEnd w:id="353"/>
      <w:r w:rsidRPr="0089318F">
        <w:rPr>
          <w:rFonts w:ascii="Univers Next Pro Condensed" w:hAnsi="Univers Next Pro Condensed" w:cstheme="minorHAnsi"/>
          <w:szCs w:val="22"/>
        </w:rPr>
        <w:t xml:space="preserve"> </w:t>
      </w:r>
    </w:p>
    <w:p w14:paraId="28735DA4" w14:textId="77777777" w:rsidR="00D67149" w:rsidRPr="0089318F" w:rsidRDefault="00D67149" w:rsidP="00D67149">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 w:val="21"/>
          <w:szCs w:val="21"/>
          <w:u w:val="single"/>
        </w:rPr>
      </w:pPr>
    </w:p>
    <w:p w14:paraId="6CDC2A47" w14:textId="77777777" w:rsidR="00D67149" w:rsidRPr="0089318F" w:rsidRDefault="00D67149" w:rsidP="00D67149">
      <w:pPr>
        <w:pStyle w:val="Corpsdetexte"/>
        <w:ind w:left="0" w:right="-16"/>
        <w:contextualSpacing/>
        <w:jc w:val="both"/>
        <w:rPr>
          <w:rFonts w:ascii="Univers Next Pro Condensed" w:hAnsi="Univers Next Pro Condensed"/>
          <w:sz w:val="12"/>
          <w:szCs w:val="10"/>
        </w:rPr>
      </w:pPr>
      <w:r w:rsidRPr="0089318F">
        <w:rPr>
          <w:rFonts w:ascii="Univers Next Pro Condensed" w:hAnsi="Univers Next Pro Condensed" w:cstheme="minorHAnsi"/>
          <w:sz w:val="22"/>
          <w:szCs w:val="21"/>
        </w:rPr>
        <w:t xml:space="preserve">Le titulaire est soumis aux obligations résultant des lois et règlements relatives à la protection de la main d'œuvre et aux conditions du travail. À ce titre, il </w:t>
      </w:r>
      <w:r w:rsidRPr="0089318F">
        <w:rPr>
          <w:rFonts w:ascii="Univers Next Pro Condensed" w:hAnsi="Univers Next Pro Condensed"/>
          <w:sz w:val="22"/>
          <w:szCs w:val="20"/>
        </w:rPr>
        <w:t>s’engage à respecter les conventions internationales du travail ci-après désignées, pour l’exécution de l’accord-cadre :</w:t>
      </w:r>
    </w:p>
    <w:p w14:paraId="554ECD7E"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lastRenderedPageBreak/>
        <w:t>la convention sur la liberté syndicale et la protection du droit syndical (C87, 1948) ;</w:t>
      </w:r>
    </w:p>
    <w:p w14:paraId="4B2E4399"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sur le droit d’organisation et de négociation collective (C98, 1949) ;</w:t>
      </w:r>
    </w:p>
    <w:p w14:paraId="48E422D7"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sur le travail forcé (C29, 1930) ;</w:t>
      </w:r>
    </w:p>
    <w:p w14:paraId="73197F46"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sur l’abolition du travail forcé (C105, 1957) ;</w:t>
      </w:r>
    </w:p>
    <w:p w14:paraId="34349339"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sur l’égalité de rémunération (C100, 1951) ;</w:t>
      </w:r>
    </w:p>
    <w:p w14:paraId="6000AFAC"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concernant la discrimination (emploi et profession, C111, 1958) ;</w:t>
      </w:r>
    </w:p>
    <w:p w14:paraId="15603BA5"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sur l’âge minimum (C138, 1973) ;</w:t>
      </w:r>
    </w:p>
    <w:p w14:paraId="27DCDA79" w14:textId="77777777" w:rsidR="00D67149" w:rsidRPr="0089318F" w:rsidRDefault="00D67149" w:rsidP="00D67149">
      <w:pPr>
        <w:pStyle w:val="Paragraphedeliste"/>
        <w:widowControl/>
        <w:numPr>
          <w:ilvl w:val="0"/>
          <w:numId w:val="14"/>
        </w:numPr>
        <w:autoSpaceDE/>
        <w:autoSpaceDN/>
        <w:jc w:val="both"/>
        <w:rPr>
          <w:rFonts w:ascii="Univers Next Pro Condensed" w:hAnsi="Univers Next Pro Condensed"/>
          <w:szCs w:val="20"/>
        </w:rPr>
      </w:pPr>
      <w:r w:rsidRPr="0089318F">
        <w:rPr>
          <w:rFonts w:ascii="Univers Next Pro Condensed" w:hAnsi="Univers Next Pro Condensed"/>
          <w:szCs w:val="20"/>
        </w:rPr>
        <w:t>la convention sur les pires formes de travail des enfants (C182, 1999).</w:t>
      </w:r>
    </w:p>
    <w:p w14:paraId="5EB609E7" w14:textId="77777777" w:rsidR="00D67149" w:rsidRPr="0089318F" w:rsidRDefault="00D67149" w:rsidP="00D67149">
      <w:pPr>
        <w:widowControl/>
        <w:autoSpaceDE/>
        <w:autoSpaceDN/>
        <w:ind w:left="709"/>
        <w:jc w:val="both"/>
        <w:rPr>
          <w:rFonts w:ascii="Univers Next Pro Condensed" w:hAnsi="Univers Next Pro Condensed"/>
          <w:szCs w:val="20"/>
        </w:rPr>
      </w:pPr>
    </w:p>
    <w:p w14:paraId="0421FC6C" w14:textId="77777777" w:rsidR="00D67149" w:rsidRPr="0089318F" w:rsidRDefault="00D67149" w:rsidP="00D67149">
      <w:pPr>
        <w:jc w:val="both"/>
        <w:rPr>
          <w:rFonts w:ascii="Univers Next Pro Condensed" w:hAnsi="Univers Next Pro Condensed"/>
          <w:szCs w:val="20"/>
        </w:rPr>
      </w:pPr>
      <w:r w:rsidRPr="0089318F">
        <w:rPr>
          <w:rFonts w:ascii="Univers Next Pro Condensed" w:hAnsi="Univers Next Pro Condensed"/>
          <w:szCs w:val="20"/>
        </w:rPr>
        <w:t>Le Centre Pompidou est en droit, pour l’application de la présente disposition, de demander au titulaire une attestation sur l’honneur de sa part ainsi que de celle de ses prestataires et fournisseurs sur le respect de ces conventions.</w:t>
      </w:r>
    </w:p>
    <w:p w14:paraId="26DD6F76" w14:textId="77777777" w:rsidR="00D67149" w:rsidRPr="0089318F" w:rsidRDefault="00D67149" w:rsidP="00D67149">
      <w:pPr>
        <w:jc w:val="both"/>
        <w:rPr>
          <w:rFonts w:ascii="Univers Next Pro Condensed" w:hAnsi="Univers Next Pro Condensed" w:cstheme="minorHAnsi"/>
          <w:sz w:val="21"/>
          <w:szCs w:val="21"/>
        </w:rPr>
      </w:pPr>
    </w:p>
    <w:p w14:paraId="1809CC80" w14:textId="77777777" w:rsidR="00D67149" w:rsidRPr="0089318F" w:rsidRDefault="00D67149" w:rsidP="00D67149">
      <w:pPr>
        <w:jc w:val="both"/>
        <w:rPr>
          <w:rFonts w:ascii="Univers Next Pro Condensed" w:hAnsi="Univers Next Pro Condensed"/>
          <w:szCs w:val="20"/>
        </w:rPr>
      </w:pPr>
      <w:r w:rsidRPr="0089318F">
        <w:rPr>
          <w:rFonts w:ascii="Univers Next Pro Condensed" w:hAnsi="Univers Next Pro Condensed" w:cstheme="minorHAnsi"/>
          <w:szCs w:val="21"/>
        </w:rPr>
        <w:t xml:space="preserve">Le titulaire doit être en mesure de justifier pour lui-même et ses sous-traitants quel que soit leur rang, sur simple demande du Pouvoir Adjudicateur, du respect des obligations prévues par la réglementation du Travail. </w:t>
      </w:r>
    </w:p>
    <w:p w14:paraId="4AF6FAAE"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7FFBB72E"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Il devra, sur demande du Pouvoir Adjudicateur, communiquer les documents justificatifs et permettre l'accès à l'ensemble de ces lieux de travail et de ceux de ses sous-traitants. </w:t>
      </w:r>
    </w:p>
    <w:p w14:paraId="76AF54F9"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3F5BB8A3" w14:textId="7A9A7B18"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En cas d'infraction constatée, l’accord-cadre pourra être résilié dans les conditions définies à l’article 41 du CCAG-FCS. En application de l'article D.8222-5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le titulaire est tenu de produire tous les six mois jusqu'à la fin de l'exécution de l’accord-cadre, les documents demandés par ledit article. Dans le cas de titulaires groupés, le respect de ces mêmes obligations par les cotraitants doit être assuré à la diligence et sous la responsabilité du mandataire. </w:t>
      </w:r>
    </w:p>
    <w:p w14:paraId="3CC71982"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3D2A7754" w14:textId="44A8772D"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En application des articles D.8254-2 à 5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et avant la notification de l’accord-cadre, le titulaire, qu'il soit étranger ou non, doit remettre au maître de l'ouvrage la liste nominative des salariés étrangers qu'il emploie et soumis à l'autorisation de travail mentionnée aux articles L.5221-2, 3 et 11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Cette liste précise, pour chaque salarié, sa date d'embauche, sa nationalité ainsi que le type et le numéro d'ordre du titre valant autorisation de travail.</w:t>
      </w:r>
    </w:p>
    <w:p w14:paraId="2130A8F6"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62CE97DE"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La communication de la liste mentionnée à l’alinéa précédent doit être effectuée tous les six mois, jusqu’à la fin de l'exécution de l’accord-cadre. </w:t>
      </w:r>
    </w:p>
    <w:p w14:paraId="2AA509D3"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1876A5E4" w14:textId="697B5A46"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 titulaire s'engage à introduire dans les contrats conclus avec des tiers pour l'exécution du présent accord-cadre, les clauses nécessaires au respect des prescriptions des articles D.8254-2 à 5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w:t>
      </w:r>
    </w:p>
    <w:p w14:paraId="1AC6E52F"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5B530F3E" w14:textId="77777777" w:rsidR="00D67149" w:rsidRPr="0089318F" w:rsidRDefault="00D67149" w:rsidP="00D67149">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54" w:name="_Toc183684265"/>
      <w:bookmarkStart w:id="355" w:name="_Toc210999234"/>
      <w:r w:rsidRPr="0089318F">
        <w:rPr>
          <w:rFonts w:ascii="Univers Next Pro Condensed" w:hAnsi="Univers Next Pro Condensed" w:cstheme="minorHAnsi"/>
          <w:szCs w:val="22"/>
        </w:rPr>
        <w:t>Dispositions applicables en cas d’intervenants étrangers</w:t>
      </w:r>
      <w:bookmarkEnd w:id="354"/>
      <w:bookmarkEnd w:id="355"/>
      <w:r w:rsidRPr="0089318F">
        <w:rPr>
          <w:rFonts w:ascii="Univers Next Pro Condensed" w:hAnsi="Univers Next Pro Condensed" w:cstheme="minorHAnsi"/>
          <w:szCs w:val="22"/>
        </w:rPr>
        <w:t xml:space="preserve"> </w:t>
      </w:r>
    </w:p>
    <w:p w14:paraId="1C7CAF31" w14:textId="77777777" w:rsidR="00D67149" w:rsidRPr="0089318F" w:rsidRDefault="00D67149" w:rsidP="00D67149">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 w:val="21"/>
          <w:szCs w:val="21"/>
          <w:u w:val="single"/>
        </w:rPr>
      </w:pPr>
    </w:p>
    <w:p w14:paraId="714F78F8"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Si le titulaire est étranger et n'a pas d'établissement en France, il facture ses prestations hors TVA.</w:t>
      </w:r>
    </w:p>
    <w:p w14:paraId="10E0B3D7"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175FE865" w14:textId="752BB230"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En application des articles D.8222-7 et 8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le titulaire, s'il est établi ou domicilié à l'étranger, est tenu de produire tous les six mois jusqu'à la fin de l'exécution de l’accord-cadre, les documents demandés par ledit article. </w:t>
      </w:r>
    </w:p>
    <w:p w14:paraId="55632163"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5704C3BB" w14:textId="4DC2B4BD"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En application des articles D.8254-2 à 5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et avant la notification de l’accord-cadre, le titulaire doit remettre au maître de l'ouvrage la liste nominative des salariés étrangers qu'il emploie et soumis à l'autorisation de travail mentionnée aux articles L.5221-2, 3 et 11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Cette liste précise, pour chaque salarié, sa date d'embauche, sa nationalité ainsi que le type et le numéro d'ordre du titre valant autorisation de travail. </w:t>
      </w:r>
    </w:p>
    <w:p w14:paraId="6CD5C4EF"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5FF0E328"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La communication de la liste mentionnée à l’alinéa précédent doit être effectuée tous les six mois, jusqu’à la fin de l'exécution de l’accord-cadre. </w:t>
      </w:r>
    </w:p>
    <w:p w14:paraId="374769BF"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49B093A9" w14:textId="2DD2068A"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Le titulaire s'engage à introduire dans les contrats conclus avec des tiers pour l'exécution du présent accord-cadre, les clauses nécessaires au respect des prescriptions des articles D.8254-2 à 5 du </w:t>
      </w:r>
      <w:r w:rsidR="00CB303C" w:rsidRPr="0089318F">
        <w:rPr>
          <w:rFonts w:ascii="Univers Next Pro Condensed" w:hAnsi="Univers Next Pro Condensed" w:cstheme="minorHAnsi"/>
          <w:sz w:val="22"/>
          <w:szCs w:val="21"/>
        </w:rPr>
        <w:t>code du travail</w:t>
      </w:r>
      <w:r w:rsidRPr="0089318F">
        <w:rPr>
          <w:rFonts w:ascii="Univers Next Pro Condensed" w:hAnsi="Univers Next Pro Condensed" w:cstheme="minorHAnsi"/>
          <w:sz w:val="22"/>
          <w:szCs w:val="21"/>
        </w:rPr>
        <w:t xml:space="preserve">. </w:t>
      </w:r>
    </w:p>
    <w:p w14:paraId="161D9AFB"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08CF47D5"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La monnaie de compte de l’accord-cadre est l’euro. Le prix, libellé en euros, reste inchangé en cas de variation de change. </w:t>
      </w:r>
    </w:p>
    <w:p w14:paraId="13037625"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06D83306"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Si le titulaire entend recourir aux services d'un sous-traitant étranger, la demande de sous-traitance doit comprendre, outre les </w:t>
      </w:r>
      <w:r w:rsidRPr="0089318F">
        <w:rPr>
          <w:rFonts w:ascii="Univers Next Pro Condensed" w:hAnsi="Univers Next Pro Condensed" w:cstheme="minorHAnsi"/>
          <w:sz w:val="22"/>
          <w:szCs w:val="21"/>
        </w:rPr>
        <w:lastRenderedPageBreak/>
        <w:t xml:space="preserve">pièces relatives à l’exécution financières de l’accord-cadre notamment avance, acompte, une déclaration du sous-traitant, comportant son identité et son adresse ainsi rédigée : </w:t>
      </w:r>
    </w:p>
    <w:p w14:paraId="2F2A2EE5" w14:textId="77777777" w:rsidR="00D67149" w:rsidRPr="0089318F" w:rsidRDefault="00D67149" w:rsidP="00D67149">
      <w:pPr>
        <w:pStyle w:val="Corpsdetexte"/>
        <w:ind w:left="0" w:right="-16"/>
        <w:contextualSpacing/>
        <w:jc w:val="both"/>
        <w:rPr>
          <w:rFonts w:ascii="Univers Next Pro Condensed" w:hAnsi="Univers Next Pro Condensed" w:cstheme="minorHAnsi"/>
          <w:sz w:val="22"/>
          <w:szCs w:val="21"/>
        </w:rPr>
      </w:pPr>
    </w:p>
    <w:p w14:paraId="0055C623" w14:textId="77777777" w:rsidR="00D67149" w:rsidRPr="0089318F" w:rsidRDefault="00D67149" w:rsidP="00D67149">
      <w:pPr>
        <w:pStyle w:val="Corpsdetexte"/>
        <w:ind w:left="720" w:right="-16"/>
        <w:contextualSpacing/>
        <w:jc w:val="both"/>
        <w:rPr>
          <w:rFonts w:ascii="Univers Next Pro Condensed" w:hAnsi="Univers Next Pro Condensed" w:cstheme="minorHAnsi"/>
          <w:i/>
          <w:sz w:val="22"/>
          <w:szCs w:val="21"/>
        </w:rPr>
      </w:pPr>
      <w:r w:rsidRPr="0089318F">
        <w:rPr>
          <w:rFonts w:ascii="Univers Next Pro Condensed" w:hAnsi="Univers Next Pro Condensed" w:cstheme="minorHAnsi"/>
          <w:i/>
          <w:sz w:val="22"/>
          <w:szCs w:val="21"/>
        </w:rPr>
        <w:t xml:space="preserve">« J'accepte que le droit français soit le seul applicable et les tribunaux français seuls compétents pour l'exécution en sous-traitance de l’accord-cadre N°............. du ........... ayant pour objet ............................ Ceci concerne notamment les articles L. 2193-1 à 14 et R. 2193-1 à R. 2193-22 du code de la commande publique. Leur prix restera inchangé en cas de variation de change. Les correspondances relatives à l’accord-cadre sont rédigées en français ».  </w:t>
      </w:r>
    </w:p>
    <w:p w14:paraId="09BF0973" w14:textId="1BEFC8BB" w:rsidR="00D67149" w:rsidRPr="0089318F" w:rsidRDefault="00D67149" w:rsidP="0068194E">
      <w:pPr>
        <w:pStyle w:val="Corpsdetexte"/>
        <w:ind w:left="0" w:right="-16"/>
        <w:contextualSpacing/>
        <w:jc w:val="both"/>
        <w:rPr>
          <w:rFonts w:ascii="Univers Next Pro Condensed" w:hAnsi="Univers Next Pro Condensed" w:cstheme="minorHAnsi"/>
          <w:sz w:val="22"/>
          <w:szCs w:val="22"/>
        </w:rPr>
      </w:pPr>
    </w:p>
    <w:p w14:paraId="05C15F1A" w14:textId="091E38E7" w:rsidR="00793397" w:rsidRPr="0089318F" w:rsidRDefault="00793397"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56" w:name="_Toc204786469"/>
      <w:bookmarkStart w:id="357" w:name="_Toc210999235"/>
      <w:bookmarkEnd w:id="356"/>
      <w:r w:rsidRPr="0089318F">
        <w:rPr>
          <w:rFonts w:ascii="Univers Next Pro Condensed" w:hAnsi="Univers Next Pro Condensed" w:cstheme="minorHAnsi"/>
          <w:szCs w:val="22"/>
        </w:rPr>
        <w:t>Conditions d'exécution</w:t>
      </w:r>
      <w:bookmarkEnd w:id="357"/>
      <w:r w:rsidRPr="0089318F">
        <w:rPr>
          <w:rFonts w:ascii="Univers Next Pro Condensed" w:hAnsi="Univers Next Pro Condensed" w:cstheme="minorHAnsi"/>
          <w:szCs w:val="22"/>
        </w:rPr>
        <w:t xml:space="preserve"> </w:t>
      </w:r>
    </w:p>
    <w:p w14:paraId="6779BA8D" w14:textId="77777777" w:rsidR="006F28F2" w:rsidRPr="0089318F" w:rsidRDefault="006F28F2"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523A259" w14:textId="35673102" w:rsidR="00793397" w:rsidRPr="0089318F" w:rsidRDefault="00793397"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58" w:name="_Toc183684339"/>
      <w:bookmarkStart w:id="359" w:name="_Toc210999236"/>
      <w:r w:rsidRPr="0089318F">
        <w:rPr>
          <w:rFonts w:ascii="Univers Next Pro Condensed" w:hAnsi="Univers Next Pro Condensed" w:cstheme="minorHAnsi"/>
          <w:szCs w:val="22"/>
        </w:rPr>
        <w:t>Dispositif de sécurité</w:t>
      </w:r>
      <w:bookmarkEnd w:id="358"/>
      <w:bookmarkEnd w:id="359"/>
      <w:r w:rsidRPr="0089318F">
        <w:rPr>
          <w:rFonts w:ascii="Univers Next Pro Condensed" w:hAnsi="Univers Next Pro Condensed" w:cstheme="minorHAnsi"/>
          <w:szCs w:val="22"/>
        </w:rPr>
        <w:t xml:space="preserve"> </w:t>
      </w:r>
    </w:p>
    <w:p w14:paraId="52CFE4A7" w14:textId="77777777" w:rsidR="006F28F2" w:rsidRPr="0089318F" w:rsidRDefault="006F28F2"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1CB25B39" w14:textId="5292C7C1" w:rsidR="0005028E" w:rsidRPr="0089318F" w:rsidRDefault="0079339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complément des dispositions du CCTP, le titulaire qui, pour son intervention, a déplacé un dispositif de sécurité collectif, a l'obligation et la charge de le remettre en place immédiatement. Les dispositifs de sécurité mis en place par le titulaire pour son intervention personnelle (échafaudage de façade, filet de protection…) ne peuvent être déplacés ou modifiés que par celui-ci. </w:t>
      </w:r>
    </w:p>
    <w:p w14:paraId="64060F74" w14:textId="77777777" w:rsidR="00D5420A" w:rsidRPr="0089318F" w:rsidRDefault="00D5420A" w:rsidP="009D519E">
      <w:pPr>
        <w:pStyle w:val="Corpsdetexte"/>
        <w:ind w:left="0" w:right="-16"/>
        <w:contextualSpacing/>
        <w:jc w:val="both"/>
        <w:rPr>
          <w:rFonts w:ascii="Univers Next Pro Condensed" w:hAnsi="Univers Next Pro Condensed" w:cstheme="minorHAnsi"/>
          <w:sz w:val="22"/>
          <w:szCs w:val="22"/>
        </w:rPr>
      </w:pPr>
    </w:p>
    <w:p w14:paraId="406A0269" w14:textId="415AA173" w:rsidR="00793397" w:rsidRPr="0089318F" w:rsidRDefault="00793397" w:rsidP="007B3F7B">
      <w:pPr>
        <w:pStyle w:val="TITRE1"/>
        <w:numPr>
          <w:ilvl w:val="2"/>
          <w:numId w:val="4"/>
        </w:numPr>
        <w:shd w:val="clear" w:color="auto" w:fill="auto"/>
        <w:spacing w:before="0" w:after="0"/>
        <w:ind w:right="-16"/>
        <w:contextualSpacing/>
        <w:rPr>
          <w:rFonts w:ascii="Univers Next Pro Condensed" w:hAnsi="Univers Next Pro Condensed" w:cstheme="minorHAnsi"/>
          <w:szCs w:val="22"/>
        </w:rPr>
      </w:pPr>
      <w:bookmarkStart w:id="360" w:name="_Toc183684340"/>
      <w:bookmarkStart w:id="361" w:name="_Toc210999237"/>
      <w:r w:rsidRPr="0089318F">
        <w:rPr>
          <w:rFonts w:ascii="Univers Next Pro Condensed" w:hAnsi="Univers Next Pro Condensed" w:cstheme="minorHAnsi"/>
          <w:szCs w:val="22"/>
        </w:rPr>
        <w:t>Installation des chantiers du titulaire</w:t>
      </w:r>
      <w:bookmarkEnd w:id="360"/>
      <w:bookmarkEnd w:id="361"/>
      <w:r w:rsidRPr="0089318F">
        <w:rPr>
          <w:rFonts w:ascii="Univers Next Pro Condensed" w:hAnsi="Univers Next Pro Condensed" w:cstheme="minorHAnsi"/>
          <w:szCs w:val="22"/>
        </w:rPr>
        <w:t xml:space="preserve"> </w:t>
      </w:r>
    </w:p>
    <w:p w14:paraId="4CF09696" w14:textId="77777777" w:rsidR="00D136C8" w:rsidRPr="0089318F" w:rsidRDefault="00D136C8"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872236F" w14:textId="77777777" w:rsidR="00D136C8"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Prise en charge des matériels, objets et approvisionnements confiés au titulaire – Stockage, emballage et transport</w:t>
      </w:r>
      <w:r w:rsidR="00D136C8" w:rsidRPr="0089318F">
        <w:rPr>
          <w:rFonts w:ascii="Univers Next Pro Condensed" w:hAnsi="Univers Next Pro Condensed" w:cstheme="minorHAnsi"/>
          <w:sz w:val="22"/>
          <w:szCs w:val="22"/>
        </w:rPr>
        <w:t>.</w:t>
      </w:r>
    </w:p>
    <w:p w14:paraId="1DA1E10C" w14:textId="296C3D23" w:rsidR="00793397" w:rsidRPr="0089318F" w:rsidRDefault="0079339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 </w:t>
      </w:r>
    </w:p>
    <w:p w14:paraId="37894634" w14:textId="0DC62A40" w:rsidR="00793397" w:rsidRPr="0089318F" w:rsidRDefault="00793397"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62" w:name="_Toc183684341"/>
      <w:bookmarkStart w:id="363" w:name="_Toc210999238"/>
      <w:r w:rsidRPr="0089318F">
        <w:rPr>
          <w:rFonts w:ascii="Univers Next Pro Condensed" w:hAnsi="Univers Next Pro Condensed" w:cstheme="minorHAnsi"/>
          <w:szCs w:val="22"/>
        </w:rPr>
        <w:t>Signalisation du site à l’égard de la circulation publique</w:t>
      </w:r>
      <w:bookmarkEnd w:id="362"/>
      <w:bookmarkEnd w:id="363"/>
      <w:r w:rsidRPr="0089318F">
        <w:rPr>
          <w:rFonts w:ascii="Univers Next Pro Condensed" w:hAnsi="Univers Next Pro Condensed" w:cstheme="minorHAnsi"/>
          <w:szCs w:val="22"/>
        </w:rPr>
        <w:t xml:space="preserve"> </w:t>
      </w:r>
    </w:p>
    <w:p w14:paraId="064F9353" w14:textId="77777777" w:rsidR="00D136C8" w:rsidRPr="0089318F" w:rsidRDefault="00D136C8"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Cs w:val="22"/>
          <w:u w:val="single"/>
        </w:rPr>
      </w:pPr>
    </w:p>
    <w:p w14:paraId="7335DD13" w14:textId="67412D4D" w:rsidR="004B0EDD"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 signalisation des sites d'intervention dans les zones intéressant la circulation sur la voie publique est réalisée par le titulaire</w:t>
      </w:r>
      <w:r w:rsidR="00D136C8" w:rsidRPr="0089318F">
        <w:rPr>
          <w:rFonts w:ascii="Univers Next Pro Condensed" w:hAnsi="Univers Next Pro Condensed" w:cstheme="minorHAnsi"/>
          <w:sz w:val="22"/>
          <w:szCs w:val="22"/>
        </w:rPr>
        <w:t>.</w:t>
      </w:r>
    </w:p>
    <w:p w14:paraId="0639D22E" w14:textId="34AC6A4D" w:rsidR="00793397" w:rsidRPr="0089318F" w:rsidRDefault="00793397" w:rsidP="009D519E">
      <w:pPr>
        <w:pStyle w:val="Corpsdetexte"/>
        <w:ind w:left="0" w:right="-16"/>
        <w:contextualSpacing/>
        <w:jc w:val="both"/>
        <w:rPr>
          <w:rFonts w:ascii="Univers Next Pro Condensed" w:hAnsi="Univers Next Pro Condensed" w:cstheme="minorHAnsi"/>
          <w:sz w:val="22"/>
          <w:szCs w:val="22"/>
        </w:rPr>
      </w:pPr>
    </w:p>
    <w:p w14:paraId="03D35EC0" w14:textId="4CBD1559" w:rsidR="00793397" w:rsidRPr="0089318F" w:rsidRDefault="00F179B3"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64" w:name="_Toc210999239"/>
      <w:r w:rsidRPr="0089318F">
        <w:rPr>
          <w:rFonts w:ascii="Univers Next Pro Condensed" w:hAnsi="Univers Next Pro Condensed" w:cstheme="minorHAnsi"/>
          <w:szCs w:val="22"/>
        </w:rPr>
        <w:t>Fonctionnement</w:t>
      </w:r>
      <w:bookmarkEnd w:id="364"/>
    </w:p>
    <w:p w14:paraId="63ECD50A" w14:textId="77777777" w:rsidR="00D136C8" w:rsidRPr="0089318F" w:rsidRDefault="00D136C8"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Cs w:val="22"/>
          <w:u w:val="single"/>
        </w:rPr>
      </w:pPr>
    </w:p>
    <w:p w14:paraId="522F11F4" w14:textId="4759D73F" w:rsidR="00793397"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actions de maintenance préventive et les essais ne doivent pas perturber le fonctionnement </w:t>
      </w:r>
      <w:r w:rsidR="004B0EDD" w:rsidRPr="0089318F">
        <w:rPr>
          <w:rFonts w:ascii="Univers Next Pro Condensed" w:hAnsi="Univers Next Pro Condensed" w:cstheme="minorHAnsi"/>
          <w:sz w:val="22"/>
          <w:szCs w:val="22"/>
        </w:rPr>
        <w:t xml:space="preserve">des </w:t>
      </w:r>
      <w:r w:rsidRPr="0089318F">
        <w:rPr>
          <w:rFonts w:ascii="Univers Next Pro Condensed" w:hAnsi="Univers Next Pro Condensed" w:cstheme="minorHAnsi"/>
          <w:sz w:val="22"/>
          <w:szCs w:val="22"/>
        </w:rPr>
        <w:t>site</w:t>
      </w:r>
      <w:r w:rsidR="004B0EDD" w:rsidRPr="0089318F">
        <w:rPr>
          <w:rFonts w:ascii="Univers Next Pro Condensed" w:hAnsi="Univers Next Pro Condensed" w:cstheme="minorHAnsi"/>
          <w:sz w:val="22"/>
          <w:szCs w:val="22"/>
        </w:rPr>
        <w:t>s</w:t>
      </w:r>
      <w:r w:rsidRPr="0089318F">
        <w:rPr>
          <w:rFonts w:ascii="Univers Next Pro Condensed" w:hAnsi="Univers Next Pro Condensed" w:cstheme="minorHAnsi"/>
          <w:sz w:val="22"/>
          <w:szCs w:val="22"/>
        </w:rPr>
        <w:t xml:space="preserve">. Le prestataire s'interdit toute intervention, sur tout ou partie des installations, sans accord du </w:t>
      </w:r>
      <w:r w:rsidR="004B0EDD" w:rsidRPr="0089318F">
        <w:rPr>
          <w:rFonts w:ascii="Univers Next Pro Condensed" w:hAnsi="Univers Next Pro Condensed" w:cstheme="minorHAnsi"/>
          <w:sz w:val="22"/>
          <w:szCs w:val="22"/>
        </w:rPr>
        <w:t>Centre Pompidou</w:t>
      </w:r>
      <w:r w:rsidRPr="0089318F">
        <w:rPr>
          <w:rFonts w:ascii="Univers Next Pro Condensed" w:hAnsi="Univers Next Pro Condensed" w:cstheme="minorHAnsi"/>
          <w:sz w:val="22"/>
          <w:szCs w:val="22"/>
        </w:rPr>
        <w:t xml:space="preserve">. Il doit l'informer du début et de la fin de l'intervention. </w:t>
      </w:r>
    </w:p>
    <w:p w14:paraId="5D7DECE7" w14:textId="77777777" w:rsidR="00D136C8" w:rsidRPr="0089318F" w:rsidRDefault="00D136C8" w:rsidP="009D519E">
      <w:pPr>
        <w:pStyle w:val="Corpsdetexte"/>
        <w:ind w:left="0" w:right="-16"/>
        <w:contextualSpacing/>
        <w:jc w:val="both"/>
        <w:rPr>
          <w:rFonts w:ascii="Univers Next Pro Condensed" w:hAnsi="Univers Next Pro Condensed" w:cstheme="minorHAnsi"/>
          <w:sz w:val="22"/>
          <w:szCs w:val="22"/>
        </w:rPr>
      </w:pPr>
    </w:p>
    <w:p w14:paraId="771F3341" w14:textId="0DE42C70" w:rsidR="00793397"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Après passage des personnels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les lieux doivent être laissés dans l'état de propreté dans lequel ils étaient avant intervention, et le cas échéant, doivent être nettoyés pour retrouver un état de salubrité normale.</w:t>
      </w:r>
    </w:p>
    <w:p w14:paraId="4D90D9A8" w14:textId="77777777" w:rsidR="00D136C8" w:rsidRPr="0089318F" w:rsidRDefault="00D136C8" w:rsidP="009D519E">
      <w:pPr>
        <w:pStyle w:val="Corpsdetexte"/>
        <w:ind w:left="0" w:right="-16"/>
        <w:contextualSpacing/>
        <w:jc w:val="both"/>
        <w:rPr>
          <w:rFonts w:ascii="Univers Next Pro Condensed" w:hAnsi="Univers Next Pro Condensed" w:cstheme="minorHAnsi"/>
          <w:sz w:val="22"/>
          <w:szCs w:val="22"/>
        </w:rPr>
      </w:pPr>
    </w:p>
    <w:p w14:paraId="05135649" w14:textId="456B9C34" w:rsidR="00793397"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opérations de maintenance préventives systématiques sont indiquées au CCTP. La nature et la fréquence des opérations sont minimales et indicatives. Le prestataire doit les adapter s’il le juge nécessaire afin de respecter les objectifs de résultats à garantir par le Prestataire et en fonction de l’évolution de la législation. Le prestataire informe le service utilisateur des modifications apportées au calendrier préventif avec les justificatifs nécessaires. </w:t>
      </w:r>
    </w:p>
    <w:p w14:paraId="7C994F36" w14:textId="77777777" w:rsidR="00D136C8" w:rsidRPr="0089318F" w:rsidRDefault="00D136C8" w:rsidP="009D519E">
      <w:pPr>
        <w:pStyle w:val="Corpsdetexte"/>
        <w:ind w:left="0" w:right="-16"/>
        <w:contextualSpacing/>
        <w:jc w:val="both"/>
        <w:rPr>
          <w:rFonts w:ascii="Univers Next Pro Condensed" w:hAnsi="Univers Next Pro Condensed" w:cstheme="minorHAnsi"/>
          <w:sz w:val="22"/>
          <w:szCs w:val="22"/>
        </w:rPr>
      </w:pPr>
    </w:p>
    <w:p w14:paraId="61C1A425" w14:textId="06B57A44" w:rsidR="00793397" w:rsidRPr="0089318F" w:rsidRDefault="00793397"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65" w:name="_Toc183684343"/>
      <w:bookmarkStart w:id="366" w:name="_Toc210999240"/>
      <w:r w:rsidRPr="0089318F">
        <w:rPr>
          <w:rFonts w:ascii="Univers Next Pro Condensed" w:hAnsi="Univers Next Pro Condensed" w:cstheme="minorHAnsi"/>
          <w:szCs w:val="22"/>
        </w:rPr>
        <w:t>Accès, consignes, personnel et moyens du titulaire</w:t>
      </w:r>
      <w:bookmarkEnd w:id="365"/>
      <w:bookmarkEnd w:id="366"/>
      <w:r w:rsidRPr="0089318F">
        <w:rPr>
          <w:rFonts w:ascii="Univers Next Pro Condensed" w:hAnsi="Univers Next Pro Condensed" w:cstheme="minorHAnsi"/>
          <w:szCs w:val="22"/>
        </w:rPr>
        <w:t xml:space="preserve"> </w:t>
      </w:r>
    </w:p>
    <w:p w14:paraId="7B2035A7" w14:textId="77777777" w:rsidR="00D136C8" w:rsidRPr="0089318F" w:rsidRDefault="00D136C8"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Cs w:val="22"/>
          <w:u w:val="single"/>
        </w:rPr>
      </w:pPr>
    </w:p>
    <w:p w14:paraId="3F01AF68" w14:textId="38012418" w:rsidR="00793397" w:rsidRPr="0089318F" w:rsidRDefault="0079339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intervient sur un site comportant des zones sensibles. Il devra prendre en compte les dispositions suivantes : </w:t>
      </w:r>
    </w:p>
    <w:p w14:paraId="735BCC3C" w14:textId="5CA36D4B" w:rsidR="00793397" w:rsidRPr="0089318F" w:rsidRDefault="00D136C8"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rPr>
        <w:t>l</w:t>
      </w:r>
      <w:r w:rsidRPr="0089318F">
        <w:rPr>
          <w:rFonts w:ascii="Univers Next Pro Condensed" w:hAnsi="Univers Next Pro Condensed" w:cstheme="minorHAnsi"/>
          <w:lang w:val="fr-BE"/>
        </w:rPr>
        <w:t xml:space="preserve">es </w:t>
      </w:r>
      <w:r w:rsidR="00793397" w:rsidRPr="0089318F">
        <w:rPr>
          <w:rFonts w:ascii="Univers Next Pro Condensed" w:hAnsi="Univers Next Pro Condensed" w:cstheme="minorHAnsi"/>
          <w:lang w:val="fr-BE"/>
        </w:rPr>
        <w:t>locaux étant occupés de manière permanente, le prestataire devra planifier suffisamment tôt son intervention avec les responsables du site, afin de ne pas perturber le bon fonctionnement des services</w:t>
      </w:r>
      <w:r w:rsidR="00424388" w:rsidRPr="0089318F">
        <w:rPr>
          <w:rFonts w:ascii="Univers Next Pro Condensed" w:hAnsi="Univers Next Pro Condensed" w:cstheme="minorHAnsi"/>
          <w:lang w:val="fr-BE"/>
        </w:rPr>
        <w:t> ;</w:t>
      </w:r>
    </w:p>
    <w:p w14:paraId="40427CA2" w14:textId="04A4B52F" w:rsidR="00793397" w:rsidRPr="0089318F" w:rsidRDefault="00D136C8"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l</w:t>
      </w:r>
      <w:r w:rsidR="00793397" w:rsidRPr="0089318F">
        <w:rPr>
          <w:rFonts w:ascii="Univers Next Pro Condensed" w:hAnsi="Univers Next Pro Condensed" w:cstheme="minorHAnsi"/>
          <w:lang w:val="fr-BE"/>
        </w:rPr>
        <w:t xml:space="preserve">'entrée </w:t>
      </w:r>
      <w:r w:rsidR="00424388" w:rsidRPr="0089318F">
        <w:rPr>
          <w:rFonts w:ascii="Univers Next Pro Condensed" w:hAnsi="Univers Next Pro Condensed" w:cstheme="minorHAnsi"/>
          <w:lang w:val="fr-BE"/>
        </w:rPr>
        <w:t xml:space="preserve">des </w:t>
      </w:r>
      <w:r w:rsidR="00793397" w:rsidRPr="0089318F">
        <w:rPr>
          <w:rFonts w:ascii="Univers Next Pro Condensed" w:hAnsi="Univers Next Pro Condensed" w:cstheme="minorHAnsi"/>
          <w:lang w:val="fr-BE"/>
        </w:rPr>
        <w:t>site</w:t>
      </w:r>
      <w:r w:rsidR="00424388" w:rsidRPr="0089318F">
        <w:rPr>
          <w:rFonts w:ascii="Univers Next Pro Condensed" w:hAnsi="Univers Next Pro Condensed" w:cstheme="minorHAnsi"/>
          <w:lang w:val="fr-BE"/>
        </w:rPr>
        <w:t>s</w:t>
      </w:r>
      <w:r w:rsidR="00793397" w:rsidRPr="0089318F">
        <w:rPr>
          <w:rFonts w:ascii="Univers Next Pro Condensed" w:hAnsi="Univers Next Pro Condensed" w:cstheme="minorHAnsi"/>
          <w:lang w:val="fr-BE"/>
        </w:rPr>
        <w:t xml:space="preserve"> est contrôlée. Un protocole d'accès sera défini avec le ou les interlocuteurs désignés (s) dans le présent </w:t>
      </w:r>
      <w:r w:rsidR="004E1432" w:rsidRPr="0089318F">
        <w:rPr>
          <w:rFonts w:ascii="Univers Next Pro Condensed" w:hAnsi="Univers Next Pro Condensed" w:cstheme="minorHAnsi"/>
          <w:lang w:val="fr-BE"/>
        </w:rPr>
        <w:t>accord-cadre</w:t>
      </w:r>
      <w:r w:rsidR="00793397" w:rsidRPr="0089318F">
        <w:rPr>
          <w:rFonts w:ascii="Univers Next Pro Condensed" w:hAnsi="Univers Next Pro Condensed" w:cstheme="minorHAnsi"/>
          <w:lang w:val="fr-BE"/>
        </w:rPr>
        <w:t xml:space="preserve">. </w:t>
      </w:r>
    </w:p>
    <w:p w14:paraId="4FC6CAD1"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25AE9FCA" w14:textId="00989040" w:rsidR="000248AE"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personnel du titulaire possède les qualifications requises pour l'exécution des tâches qui leur sont confiées. </w:t>
      </w:r>
    </w:p>
    <w:p w14:paraId="77E2867E"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6DAD8BF" w14:textId="484E8629" w:rsidR="00186B40"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désigne en outre un responsable qui est l'interlocuteur habituel du pouvoir adjudicateur. Tout changement de ce responsable est soumis à l'agrément préalable du pouvoir adjudicateur. </w:t>
      </w:r>
    </w:p>
    <w:p w14:paraId="077DB7FA"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8435F77" w14:textId="77777777" w:rsidR="00186B40" w:rsidRPr="0089318F" w:rsidRDefault="0079339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personnel d'intervention du titulaire est soumis : </w:t>
      </w:r>
    </w:p>
    <w:p w14:paraId="4C12A6E9" w14:textId="2DF00E48"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aux </w:t>
      </w:r>
      <w:r w:rsidR="00793397" w:rsidRPr="0089318F">
        <w:rPr>
          <w:rFonts w:ascii="Univers Next Pro Condensed" w:hAnsi="Univers Next Pro Condensed" w:cstheme="minorHAnsi"/>
        </w:rPr>
        <w:t xml:space="preserve">dispositions générales prévues par la législation du travail ; </w:t>
      </w:r>
    </w:p>
    <w:p w14:paraId="6EAC6F39" w14:textId="6D60A370"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au </w:t>
      </w:r>
      <w:r w:rsidR="00793397" w:rsidRPr="0089318F">
        <w:rPr>
          <w:rFonts w:ascii="Univers Next Pro Condensed" w:hAnsi="Univers Next Pro Condensed" w:cstheme="minorHAnsi"/>
        </w:rPr>
        <w:t xml:space="preserve">règlement intérieur de l'établissement. </w:t>
      </w:r>
    </w:p>
    <w:p w14:paraId="2F6B043D"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rPr>
      </w:pPr>
    </w:p>
    <w:p w14:paraId="2409B378" w14:textId="378E5813" w:rsidR="00186B40"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pouvoir adjudicateur se réserve le droit à tout moment, et sans avoir à en justifier, de demander le remplacement de tout membre du personnel du titulaire ou même de lui refuser l'accès des lieux en toute ou partie. </w:t>
      </w:r>
    </w:p>
    <w:p w14:paraId="6AD5A86B"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77A651E" w14:textId="21AAF0B5" w:rsidR="00186B40" w:rsidRPr="0089318F" w:rsidRDefault="0079339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Il est interdit à toute personne de pénétrer dans des locaux qui n'exigent pas son intervention. </w:t>
      </w:r>
    </w:p>
    <w:p w14:paraId="35E10F85"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8D7697E" w14:textId="77777777" w:rsidR="00186B40" w:rsidRPr="0089318F" w:rsidRDefault="0079339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met en place à ses frais l'ensemble des moyens conformes à la bonne exécution de ses prestations, notamment : </w:t>
      </w:r>
    </w:p>
    <w:p w14:paraId="06AFF6CA" w14:textId="08B67ACD"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l’outillage </w:t>
      </w:r>
      <w:r w:rsidR="00793397" w:rsidRPr="0089318F">
        <w:rPr>
          <w:rFonts w:ascii="Univers Next Pro Condensed" w:hAnsi="Univers Next Pro Condensed" w:cstheme="minorHAnsi"/>
        </w:rPr>
        <w:t xml:space="preserve">; </w:t>
      </w:r>
    </w:p>
    <w:p w14:paraId="68D5BF42" w14:textId="56A41AFA"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793397" w:rsidRPr="0089318F">
        <w:rPr>
          <w:rFonts w:ascii="Univers Next Pro Condensed" w:hAnsi="Univers Next Pro Condensed" w:cstheme="minorHAnsi"/>
        </w:rPr>
        <w:t xml:space="preserve">équipements de rangement des locaux de maintenance en complément de ceux fournis ; </w:t>
      </w:r>
    </w:p>
    <w:p w14:paraId="0ACAE558" w14:textId="46DA051E"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793397" w:rsidRPr="0089318F">
        <w:rPr>
          <w:rFonts w:ascii="Univers Next Pro Condensed" w:hAnsi="Univers Next Pro Condensed" w:cstheme="minorHAnsi"/>
        </w:rPr>
        <w:t xml:space="preserve">équipements de manutention ; </w:t>
      </w:r>
    </w:p>
    <w:p w14:paraId="3BE5FEBC" w14:textId="6FD8184A" w:rsidR="00793397"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793397" w:rsidRPr="0089318F">
        <w:rPr>
          <w:rFonts w:ascii="Univers Next Pro Condensed" w:hAnsi="Univers Next Pro Condensed" w:cstheme="minorHAnsi"/>
        </w:rPr>
        <w:t>échelles, échafaudages, plates-formes, platelages ;</w:t>
      </w:r>
    </w:p>
    <w:p w14:paraId="05C234D4" w14:textId="6EF68CC8"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186B40" w:rsidRPr="0089318F">
        <w:rPr>
          <w:rFonts w:ascii="Univers Next Pro Condensed" w:hAnsi="Univers Next Pro Condensed" w:cstheme="minorHAnsi"/>
        </w:rPr>
        <w:t xml:space="preserve">protections ; </w:t>
      </w:r>
    </w:p>
    <w:p w14:paraId="48D03E99" w14:textId="41FC9AC4"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186B40" w:rsidRPr="0089318F">
        <w:rPr>
          <w:rFonts w:ascii="Univers Next Pro Condensed" w:hAnsi="Univers Next Pro Condensed" w:cstheme="minorHAnsi"/>
        </w:rPr>
        <w:t xml:space="preserve">meubles vestiaires ; </w:t>
      </w:r>
    </w:p>
    <w:p w14:paraId="70380D90" w14:textId="2AABE960" w:rsidR="00186B40"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186B40" w:rsidRPr="0089318F">
        <w:rPr>
          <w:rFonts w:ascii="Univers Next Pro Condensed" w:hAnsi="Univers Next Pro Condensed" w:cstheme="minorHAnsi"/>
        </w:rPr>
        <w:t xml:space="preserve">matériels de télécommunication ; </w:t>
      </w:r>
    </w:p>
    <w:p w14:paraId="03C04778" w14:textId="459C75CE" w:rsidR="000248A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les </w:t>
      </w:r>
      <w:r w:rsidR="00186B40" w:rsidRPr="0089318F">
        <w:rPr>
          <w:rFonts w:ascii="Univers Next Pro Condensed" w:hAnsi="Univers Next Pro Condensed" w:cstheme="minorHAnsi"/>
        </w:rPr>
        <w:t>tenues de travail</w:t>
      </w:r>
      <w:r w:rsidR="00224255" w:rsidRPr="0089318F">
        <w:rPr>
          <w:rFonts w:ascii="Univers Next Pro Condensed" w:hAnsi="Univers Next Pro Condensed" w:cstheme="minorHAnsi"/>
        </w:rPr>
        <w:t>.</w:t>
      </w:r>
    </w:p>
    <w:p w14:paraId="581D83C3" w14:textId="77777777" w:rsidR="0005028E" w:rsidRPr="0089318F" w:rsidRDefault="0005028E" w:rsidP="009D519E">
      <w:pPr>
        <w:tabs>
          <w:tab w:val="left" w:pos="9639"/>
        </w:tabs>
        <w:ind w:left="720" w:right="-16"/>
        <w:contextualSpacing/>
        <w:jc w:val="both"/>
        <w:rPr>
          <w:rFonts w:ascii="Univers Next Pro Condensed" w:hAnsi="Univers Next Pro Condensed" w:cstheme="minorHAnsi"/>
        </w:rPr>
      </w:pPr>
    </w:p>
    <w:p w14:paraId="536C9E2F" w14:textId="77777777" w:rsidR="000248AE" w:rsidRPr="0089318F" w:rsidRDefault="00186B40" w:rsidP="007B3F7B">
      <w:pPr>
        <w:pStyle w:val="TITRE1"/>
        <w:numPr>
          <w:ilvl w:val="2"/>
          <w:numId w:val="4"/>
        </w:numPr>
        <w:shd w:val="clear" w:color="auto" w:fill="auto"/>
        <w:spacing w:before="0" w:after="0"/>
        <w:ind w:right="-16"/>
        <w:contextualSpacing/>
        <w:rPr>
          <w:rFonts w:ascii="Univers Next Pro Condensed" w:hAnsi="Univers Next Pro Condensed" w:cstheme="minorHAnsi"/>
          <w:szCs w:val="22"/>
        </w:rPr>
      </w:pPr>
      <w:bookmarkStart w:id="367" w:name="_Toc183684344"/>
      <w:bookmarkStart w:id="368" w:name="_Toc210999241"/>
      <w:r w:rsidRPr="0089318F">
        <w:rPr>
          <w:rFonts w:ascii="Univers Next Pro Condensed" w:hAnsi="Univers Next Pro Condensed" w:cstheme="minorHAnsi"/>
          <w:szCs w:val="22"/>
        </w:rPr>
        <w:t>Mise à disposition de matériels par le pouvoir adjudicateur</w:t>
      </w:r>
      <w:bookmarkEnd w:id="367"/>
      <w:bookmarkEnd w:id="368"/>
    </w:p>
    <w:p w14:paraId="505F4F8E" w14:textId="7C90A090" w:rsidR="00186B40" w:rsidRPr="0089318F" w:rsidRDefault="00186B40"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r w:rsidRPr="0089318F">
        <w:rPr>
          <w:rFonts w:ascii="Univers Next Pro Condensed" w:hAnsi="Univers Next Pro Condensed" w:cstheme="minorHAnsi"/>
          <w:szCs w:val="22"/>
        </w:rPr>
        <w:t xml:space="preserve"> </w:t>
      </w:r>
    </w:p>
    <w:p w14:paraId="6672B3EC" w14:textId="734AB39B" w:rsidR="00186B40" w:rsidRPr="0089318F" w:rsidRDefault="030C2740" w:rsidP="009D519E">
      <w:pPr>
        <w:pStyle w:val="Corpsdetexte"/>
        <w:spacing w:line="259" w:lineRule="auto"/>
        <w:ind w:left="0" w:right="-16"/>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 xml:space="preserve">Le matériel d’intervention et d’exploitation est à la seule charge </w:t>
      </w:r>
      <w:r w:rsidR="49B27241" w:rsidRPr="0089318F">
        <w:rPr>
          <w:rFonts w:ascii="Univers Next Pro Condensed" w:hAnsi="Univers Next Pro Condensed" w:cstheme="minorBidi"/>
          <w:sz w:val="22"/>
          <w:szCs w:val="22"/>
        </w:rPr>
        <w:t>d</w:t>
      </w:r>
      <w:r w:rsidR="10E114AD" w:rsidRPr="0089318F">
        <w:rPr>
          <w:rFonts w:ascii="Univers Next Pro Condensed" w:hAnsi="Univers Next Pro Condensed" w:cstheme="minorBidi"/>
          <w:sz w:val="22"/>
          <w:szCs w:val="22"/>
        </w:rPr>
        <w:t>u titulaire et de ses sous-traitants éventuels.</w:t>
      </w:r>
    </w:p>
    <w:p w14:paraId="01732014"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120E4CD" w14:textId="7490EFA4" w:rsidR="00186B40" w:rsidRPr="0089318F" w:rsidRDefault="00186B40"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69" w:name="_Toc183684345"/>
      <w:bookmarkStart w:id="370" w:name="_Toc210999242"/>
      <w:r w:rsidRPr="0089318F">
        <w:rPr>
          <w:rFonts w:ascii="Univers Next Pro Condensed" w:hAnsi="Univers Next Pro Condensed" w:cstheme="minorHAnsi"/>
          <w:szCs w:val="22"/>
        </w:rPr>
        <w:t>Prise en charge et restitution des installations et de la documentation</w:t>
      </w:r>
      <w:bookmarkEnd w:id="369"/>
      <w:bookmarkEnd w:id="370"/>
      <w:r w:rsidRPr="0089318F">
        <w:rPr>
          <w:rFonts w:ascii="Univers Next Pro Condensed" w:hAnsi="Univers Next Pro Condensed" w:cstheme="minorHAnsi"/>
          <w:szCs w:val="22"/>
        </w:rPr>
        <w:t xml:space="preserve"> </w:t>
      </w:r>
    </w:p>
    <w:p w14:paraId="774666C7" w14:textId="77777777" w:rsidR="000248AE" w:rsidRPr="0089318F" w:rsidRDefault="000248AE"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58552520" w14:textId="1390EEB0" w:rsidR="00186B40" w:rsidRPr="0089318F" w:rsidRDefault="00186B40" w:rsidP="0068194E">
      <w:pPr>
        <w:pStyle w:val="Corpsdetexte"/>
        <w:ind w:left="0" w:right="-16"/>
        <w:contextualSpacing/>
        <w:jc w:val="both"/>
        <w:rPr>
          <w:rFonts w:ascii="Univers Next Pro Condensed" w:hAnsi="Univers Next Pro Condensed" w:cstheme="minorHAnsi"/>
          <w:b/>
          <w:bCs/>
          <w:sz w:val="22"/>
          <w:szCs w:val="22"/>
        </w:rPr>
      </w:pPr>
      <w:r w:rsidRPr="0089318F">
        <w:rPr>
          <w:rFonts w:ascii="Univers Next Pro Condensed" w:hAnsi="Univers Next Pro Condensed" w:cstheme="minorHAnsi"/>
          <w:b/>
          <w:bCs/>
          <w:sz w:val="22"/>
          <w:szCs w:val="22"/>
        </w:rPr>
        <w:t xml:space="preserve">A - Prise en charge des installations </w:t>
      </w:r>
    </w:p>
    <w:p w14:paraId="3A218ECF" w14:textId="77777777" w:rsidR="000248AE" w:rsidRPr="0089318F" w:rsidRDefault="000248AE" w:rsidP="009D519E">
      <w:pPr>
        <w:pStyle w:val="Corpsdetexte"/>
        <w:ind w:left="0" w:right="-16"/>
        <w:contextualSpacing/>
        <w:jc w:val="both"/>
        <w:rPr>
          <w:rFonts w:ascii="Univers Next Pro Condensed" w:hAnsi="Univers Next Pro Condensed" w:cstheme="minorHAnsi"/>
          <w:b/>
          <w:bCs/>
          <w:sz w:val="22"/>
          <w:szCs w:val="22"/>
        </w:rPr>
      </w:pPr>
    </w:p>
    <w:p w14:paraId="2C4C33F2" w14:textId="34706FDF"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déclare avoir pris connaissance du dossier descriptif technique des installations et des conditions particulières de leur maintenance depuis la mise en service des équipements. </w:t>
      </w:r>
    </w:p>
    <w:p w14:paraId="58807B3A"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4D6F1DF" w14:textId="54044945" w:rsidR="00186B40" w:rsidRPr="0089318F" w:rsidRDefault="00186B40" w:rsidP="0068194E">
      <w:pPr>
        <w:pStyle w:val="Corpsdetexte"/>
        <w:ind w:left="0" w:right="-16"/>
        <w:contextualSpacing/>
        <w:jc w:val="both"/>
        <w:rPr>
          <w:rFonts w:ascii="Univers Next Pro Condensed" w:hAnsi="Univers Next Pro Condensed" w:cstheme="minorHAnsi"/>
          <w:b/>
          <w:bCs/>
          <w:sz w:val="22"/>
          <w:szCs w:val="22"/>
        </w:rPr>
      </w:pPr>
      <w:r w:rsidRPr="0089318F">
        <w:rPr>
          <w:rFonts w:ascii="Univers Next Pro Condensed" w:hAnsi="Univers Next Pro Condensed" w:cstheme="minorHAnsi"/>
          <w:b/>
          <w:bCs/>
          <w:sz w:val="22"/>
          <w:szCs w:val="22"/>
        </w:rPr>
        <w:t xml:space="preserve">B - Restitution des installations </w:t>
      </w:r>
    </w:p>
    <w:p w14:paraId="437BB6CE" w14:textId="77777777" w:rsidR="000248AE" w:rsidRPr="0089318F" w:rsidRDefault="000248AE" w:rsidP="009D519E">
      <w:pPr>
        <w:pStyle w:val="Corpsdetexte"/>
        <w:ind w:left="0" w:right="-16"/>
        <w:contextualSpacing/>
        <w:jc w:val="both"/>
        <w:rPr>
          <w:rFonts w:ascii="Univers Next Pro Condensed" w:hAnsi="Univers Next Pro Condensed" w:cstheme="minorHAnsi"/>
          <w:b/>
          <w:bCs/>
          <w:sz w:val="22"/>
          <w:szCs w:val="22"/>
        </w:rPr>
      </w:pPr>
    </w:p>
    <w:p w14:paraId="09987243" w14:textId="61A08F5E"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s'engage à laisser, en fin d'exécution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les matériels ou équipements en état normal d'entretien ou de fonctionnement. </w:t>
      </w:r>
    </w:p>
    <w:p w14:paraId="12A79EB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42D5C0B" w14:textId="5577B150"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Un procès-verbal contradictoire de l'état des lieux et des matériels ou équipements est établi à la fin de l'exécution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avec la présence éventuelle du nouveau titulaire désigné ou de tout expert retenu par le pouvoir adjudicateur. </w:t>
      </w:r>
    </w:p>
    <w:p w14:paraId="3F112167"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57FB5AB" w14:textId="6BDA34E8"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accepte pendant les 3 derniers mois de son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la présence éventuelle du nouveau titulaire sans rémunération supplémentaire. </w:t>
      </w:r>
    </w:p>
    <w:p w14:paraId="70819DF5"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8CD5949" w14:textId="3795A3E2" w:rsidR="00224255" w:rsidRPr="0089318F" w:rsidRDefault="00186B40" w:rsidP="0068194E">
      <w:pPr>
        <w:pStyle w:val="Corpsdetexte"/>
        <w:ind w:left="0" w:right="-16"/>
        <w:contextualSpacing/>
        <w:jc w:val="both"/>
        <w:rPr>
          <w:rFonts w:ascii="Univers Next Pro Condensed" w:hAnsi="Univers Next Pro Condensed" w:cstheme="minorHAnsi"/>
          <w:b/>
          <w:bCs/>
          <w:sz w:val="22"/>
          <w:szCs w:val="22"/>
        </w:rPr>
      </w:pPr>
      <w:r w:rsidRPr="0089318F">
        <w:rPr>
          <w:rFonts w:ascii="Univers Next Pro Condensed" w:hAnsi="Univers Next Pro Condensed" w:cstheme="minorHAnsi"/>
          <w:b/>
          <w:bCs/>
          <w:sz w:val="22"/>
          <w:szCs w:val="22"/>
        </w:rPr>
        <w:t xml:space="preserve">C - Prise en charge et restitution de la documentation des installations </w:t>
      </w:r>
    </w:p>
    <w:p w14:paraId="02BCF3E4" w14:textId="77777777" w:rsidR="000248AE" w:rsidRPr="0089318F" w:rsidRDefault="000248AE" w:rsidP="009D519E">
      <w:pPr>
        <w:pStyle w:val="Corpsdetexte"/>
        <w:ind w:left="0" w:right="-16"/>
        <w:contextualSpacing/>
        <w:jc w:val="both"/>
        <w:rPr>
          <w:rFonts w:ascii="Univers Next Pro Condensed" w:hAnsi="Univers Next Pro Condensed" w:cstheme="minorHAnsi"/>
          <w:b/>
          <w:bCs/>
          <w:sz w:val="22"/>
          <w:szCs w:val="22"/>
        </w:rPr>
      </w:pPr>
    </w:p>
    <w:p w14:paraId="342E8C70" w14:textId="25E51CB0"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Pour la prise en charge des documents un inventaire des notices et des documents remis au titulaire est effectué par le pouvoir adjudicateur. </w:t>
      </w:r>
    </w:p>
    <w:p w14:paraId="618A61E2"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C3387EB" w14:textId="25652D81"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s'engage à restituer, en fin d'exécution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toute la documentation remise lors de la signature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w:t>
      </w:r>
    </w:p>
    <w:p w14:paraId="0840571B"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51B891D" w14:textId="275A6261"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Un procès-verbal contradictoire constate l'état du dossier restitué. </w:t>
      </w:r>
    </w:p>
    <w:p w14:paraId="517CE63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32C34D1" w14:textId="3F990162" w:rsidR="00793397"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Tous les frais de reproduction, de remise en état ou de reconstitution sont à la charge du titulaire.</w:t>
      </w:r>
    </w:p>
    <w:p w14:paraId="6BD6DCEC"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1ADD31E" w14:textId="6EE966C6" w:rsidR="00186B40" w:rsidRPr="0089318F" w:rsidRDefault="00186B40" w:rsidP="007B3F7B">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371" w:name="_Toc210999243"/>
      <w:r w:rsidRPr="0089318F">
        <w:rPr>
          <w:rFonts w:ascii="Univers Next Pro Condensed" w:hAnsi="Univers Next Pro Condensed" w:cstheme="minorHAnsi"/>
          <w:szCs w:val="22"/>
        </w:rPr>
        <w:t>Conditions d'intervention</w:t>
      </w:r>
      <w:bookmarkEnd w:id="371"/>
      <w:r w:rsidRPr="0089318F">
        <w:rPr>
          <w:rFonts w:ascii="Univers Next Pro Condensed" w:hAnsi="Univers Next Pro Condensed" w:cstheme="minorHAnsi"/>
          <w:szCs w:val="22"/>
        </w:rPr>
        <w:t xml:space="preserve"> </w:t>
      </w:r>
    </w:p>
    <w:p w14:paraId="0B18BCE8"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2C59582" w14:textId="5B2105C4" w:rsidR="00186B40" w:rsidRPr="0089318F" w:rsidRDefault="00186B40"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72" w:name="_Toc183684347"/>
      <w:bookmarkStart w:id="373" w:name="_Toc210999244"/>
      <w:r w:rsidRPr="0089318F">
        <w:rPr>
          <w:rFonts w:ascii="Univers Next Pro Condensed" w:hAnsi="Univers Next Pro Condensed" w:cstheme="minorHAnsi"/>
          <w:szCs w:val="22"/>
        </w:rPr>
        <w:t>Nature des interventions</w:t>
      </w:r>
      <w:bookmarkEnd w:id="372"/>
      <w:bookmarkEnd w:id="373"/>
      <w:r w:rsidRPr="0089318F">
        <w:rPr>
          <w:rFonts w:ascii="Univers Next Pro Condensed" w:hAnsi="Univers Next Pro Condensed" w:cstheme="minorHAnsi"/>
          <w:szCs w:val="22"/>
        </w:rPr>
        <w:t xml:space="preserve"> </w:t>
      </w:r>
    </w:p>
    <w:p w14:paraId="1CE7131C" w14:textId="77777777" w:rsidR="000248AE" w:rsidRPr="0089318F" w:rsidRDefault="000248AE"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03735438" w14:textId="54949399"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nature des interventions est décrite au CCTP. </w:t>
      </w:r>
    </w:p>
    <w:p w14:paraId="62EF3370" w14:textId="77777777" w:rsidR="004B0EDD" w:rsidRPr="0089318F" w:rsidRDefault="004B0EDD" w:rsidP="0068194E">
      <w:pPr>
        <w:pStyle w:val="Corpsdetexte"/>
        <w:ind w:left="0" w:right="-16"/>
        <w:contextualSpacing/>
        <w:jc w:val="both"/>
        <w:rPr>
          <w:rFonts w:ascii="Univers Next Pro Condensed" w:hAnsi="Univers Next Pro Condensed" w:cstheme="minorHAnsi"/>
          <w:sz w:val="22"/>
          <w:szCs w:val="22"/>
        </w:rPr>
      </w:pPr>
    </w:p>
    <w:p w14:paraId="47B5C564" w14:textId="692DD23F" w:rsidR="00186B40" w:rsidRPr="0089318F" w:rsidRDefault="00186B40"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74" w:name="_Toc210838225"/>
      <w:bookmarkStart w:id="375" w:name="_Toc204786480"/>
      <w:bookmarkStart w:id="376" w:name="_Toc183684348"/>
      <w:bookmarkStart w:id="377" w:name="_Toc210999245"/>
      <w:bookmarkEnd w:id="374"/>
      <w:bookmarkEnd w:id="375"/>
      <w:r w:rsidRPr="0089318F">
        <w:rPr>
          <w:rFonts w:ascii="Univers Next Pro Condensed" w:hAnsi="Univers Next Pro Condensed" w:cstheme="minorHAnsi"/>
          <w:szCs w:val="22"/>
        </w:rPr>
        <w:t>Période</w:t>
      </w:r>
      <w:bookmarkEnd w:id="376"/>
      <w:bookmarkEnd w:id="377"/>
      <w:r w:rsidRPr="0089318F">
        <w:rPr>
          <w:rFonts w:ascii="Univers Next Pro Condensed" w:hAnsi="Univers Next Pro Condensed" w:cstheme="minorHAnsi"/>
          <w:szCs w:val="22"/>
        </w:rPr>
        <w:t xml:space="preserve"> </w:t>
      </w:r>
    </w:p>
    <w:p w14:paraId="1DE7AC7B" w14:textId="77777777" w:rsidR="000248AE" w:rsidRPr="0089318F" w:rsidRDefault="000248AE"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50A64098" w14:textId="23EB24E6" w:rsidR="000248AE" w:rsidRPr="0089318F" w:rsidRDefault="45BAC5F2" w:rsidP="0F0B290C">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Sauf exigence particulière, les prestations seront exécutées durant les heures d’ouverture</w:t>
      </w:r>
      <w:r w:rsidR="00F179B3" w:rsidRPr="0089318F">
        <w:rPr>
          <w:rFonts w:ascii="Univers Next Pro Condensed" w:hAnsi="Univers Next Pro Condensed" w:cstheme="minorBidi"/>
          <w:sz w:val="22"/>
          <w:szCs w:val="22"/>
        </w:rPr>
        <w:t xml:space="preserve"> sur les sites exploités</w:t>
      </w:r>
      <w:r w:rsidRPr="0089318F">
        <w:rPr>
          <w:rFonts w:ascii="Univers Next Pro Condensed" w:hAnsi="Univers Next Pro Condensed" w:cstheme="minorBidi"/>
          <w:sz w:val="22"/>
          <w:szCs w:val="22"/>
        </w:rPr>
        <w:t xml:space="preserve">. </w:t>
      </w:r>
    </w:p>
    <w:p w14:paraId="618A377D"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9C847E0" w14:textId="3CE5D03A" w:rsidR="00186B40" w:rsidRPr="0089318F" w:rsidRDefault="00186B40"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378" w:name="_Toc183684349"/>
      <w:bookmarkStart w:id="379" w:name="_Toc210999246"/>
      <w:r w:rsidRPr="0089318F">
        <w:rPr>
          <w:rFonts w:ascii="Univers Next Pro Condensed" w:hAnsi="Univers Next Pro Condensed" w:cstheme="minorHAnsi"/>
          <w:szCs w:val="22"/>
        </w:rPr>
        <w:t>Documents à établir après intervention</w:t>
      </w:r>
      <w:bookmarkEnd w:id="378"/>
      <w:bookmarkEnd w:id="379"/>
      <w:r w:rsidRPr="0089318F">
        <w:rPr>
          <w:rFonts w:ascii="Univers Next Pro Condensed" w:hAnsi="Univers Next Pro Condensed" w:cstheme="minorHAnsi"/>
          <w:szCs w:val="22"/>
        </w:rPr>
        <w:t xml:space="preserve"> </w:t>
      </w:r>
    </w:p>
    <w:p w14:paraId="57721EBB" w14:textId="77777777" w:rsidR="000248AE" w:rsidRPr="0089318F" w:rsidRDefault="000248AE"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05A48047" w14:textId="5011C7B8"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Se référer aux dispositions du CCTP. </w:t>
      </w:r>
    </w:p>
    <w:p w14:paraId="5527CB3D"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CC78386" w14:textId="7D7F4F16" w:rsidR="00186B40" w:rsidRPr="0089318F" w:rsidRDefault="00186B40"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80" w:name="_Toc210999247"/>
      <w:r w:rsidRPr="0089318F">
        <w:rPr>
          <w:rFonts w:ascii="Univers Next Pro Condensed" w:hAnsi="Univers Next Pro Condensed" w:cstheme="minorHAnsi"/>
          <w:szCs w:val="22"/>
        </w:rPr>
        <w:t>Prescriptions concernant le PPSPS</w:t>
      </w:r>
      <w:bookmarkEnd w:id="380"/>
      <w:r w:rsidRPr="0089318F">
        <w:rPr>
          <w:rFonts w:ascii="Univers Next Pro Condensed" w:hAnsi="Univers Next Pro Condensed" w:cstheme="minorHAnsi"/>
          <w:szCs w:val="22"/>
        </w:rPr>
        <w:t xml:space="preserve"> </w:t>
      </w:r>
    </w:p>
    <w:p w14:paraId="180A009F"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41E5C924" w14:textId="26A31616" w:rsidR="00186B40" w:rsidRPr="0089318F" w:rsidRDefault="00186B40"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Un plan particulier de sécurité et de protection de la santé (PPSPS) être établi pour la durée de l’accord-cadre. </w:t>
      </w:r>
    </w:p>
    <w:p w14:paraId="0708DD6B" w14:textId="1E60394D" w:rsidR="007D4CF7" w:rsidRPr="0089318F" w:rsidRDefault="007D4CF7" w:rsidP="009D519E">
      <w:pPr>
        <w:pStyle w:val="Corpsdetexte"/>
        <w:ind w:left="0" w:right="-16"/>
        <w:contextualSpacing/>
        <w:jc w:val="both"/>
        <w:rPr>
          <w:rFonts w:ascii="Univers Next Pro Condensed" w:hAnsi="Univers Next Pro Condensed" w:cstheme="minorHAnsi"/>
          <w:sz w:val="21"/>
          <w:szCs w:val="21"/>
        </w:rPr>
      </w:pPr>
    </w:p>
    <w:p w14:paraId="3BEC5B08" w14:textId="77777777" w:rsidR="00456FA7" w:rsidRPr="0089318F" w:rsidRDefault="00456FA7" w:rsidP="009D519E">
      <w:pPr>
        <w:pStyle w:val="Corpsdetexte"/>
        <w:ind w:left="0" w:right="-16"/>
        <w:contextualSpacing/>
        <w:jc w:val="both"/>
        <w:rPr>
          <w:rFonts w:ascii="Univers Next Pro Condensed" w:hAnsi="Univers Next Pro Condensed" w:cstheme="minorHAnsi"/>
          <w:sz w:val="21"/>
          <w:szCs w:val="21"/>
        </w:rPr>
      </w:pPr>
    </w:p>
    <w:p w14:paraId="6D9C2F79" w14:textId="331E1293" w:rsidR="004F4667" w:rsidRPr="0089318F" w:rsidRDefault="004F4667"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381" w:name="_bookmark50"/>
      <w:bookmarkStart w:id="382" w:name="_Toc210999248"/>
      <w:bookmarkEnd w:id="381"/>
      <w:r w:rsidRPr="0089318F">
        <w:rPr>
          <w:rFonts w:ascii="Univers Next Pro Condensed" w:hAnsi="Univers Next Pro Condensed" w:cstheme="minorHAnsi"/>
          <w:sz w:val="24"/>
          <w:szCs w:val="24"/>
        </w:rPr>
        <w:t xml:space="preserve">PROVENANCE </w:t>
      </w:r>
      <w:r w:rsidR="003F1810" w:rsidRPr="0089318F">
        <w:rPr>
          <w:rFonts w:ascii="Univers Next Pro Condensed" w:hAnsi="Univers Next Pro Condensed" w:cstheme="minorHAnsi"/>
          <w:sz w:val="24"/>
          <w:szCs w:val="24"/>
        </w:rPr>
        <w:t>–</w:t>
      </w:r>
      <w:r w:rsidRPr="0089318F">
        <w:rPr>
          <w:rFonts w:ascii="Univers Next Pro Condensed" w:hAnsi="Univers Next Pro Condensed" w:cstheme="minorHAnsi"/>
          <w:sz w:val="24"/>
          <w:szCs w:val="24"/>
        </w:rPr>
        <w:t xml:space="preserve"> QUALITE ET CONTROLE DES MATERIAUX ET PRODUITS</w:t>
      </w:r>
      <w:bookmarkEnd w:id="382"/>
    </w:p>
    <w:p w14:paraId="45B3EFF0"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383" w:name="_bookmark51"/>
      <w:bookmarkStart w:id="384" w:name="_Toc151388550"/>
      <w:bookmarkEnd w:id="383"/>
    </w:p>
    <w:p w14:paraId="67313D15" w14:textId="2308AA5C"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85" w:name="_Toc210999249"/>
      <w:r w:rsidRPr="0089318F">
        <w:rPr>
          <w:rFonts w:ascii="Univers Next Pro Condensed" w:hAnsi="Univers Next Pro Condensed" w:cstheme="minorHAnsi"/>
          <w:szCs w:val="22"/>
        </w:rPr>
        <w:t>Provenance des matériaux et produits</w:t>
      </w:r>
      <w:bookmarkEnd w:id="384"/>
      <w:bookmarkEnd w:id="385"/>
    </w:p>
    <w:p w14:paraId="1E7C5740"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670136ED" w14:textId="70168FBA"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Sauf stipulations différentes fixées dans le C.C.T.P., </w:t>
      </w:r>
      <w:r w:rsidR="003167B1" w:rsidRPr="0089318F">
        <w:rPr>
          <w:rFonts w:ascii="Univers Next Pro Condensed" w:hAnsi="Univers Next Pro Condensed" w:cstheme="minorHAnsi"/>
          <w:sz w:val="21"/>
          <w:szCs w:val="21"/>
        </w:rPr>
        <w:t>le titulaire</w:t>
      </w:r>
      <w:r w:rsidR="000C71E2"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a le choix de la provenance des matériaux, produits ou composants de construction, sous réserve de pouvoir justifier que ceux-ci satisfont aux conditions fixées par l</w:t>
      </w:r>
      <w:r w:rsidR="00424388" w:rsidRPr="0089318F">
        <w:rPr>
          <w:rFonts w:ascii="Univers Next Pro Condensed" w:hAnsi="Univers Next Pro Condensed" w:cstheme="minorHAnsi"/>
          <w:sz w:val="21"/>
          <w:szCs w:val="21"/>
        </w:rPr>
        <w:t>’</w:t>
      </w:r>
      <w:r w:rsidR="004E1432" w:rsidRPr="0089318F">
        <w:rPr>
          <w:rFonts w:ascii="Univers Next Pro Condensed" w:hAnsi="Univers Next Pro Condensed" w:cstheme="minorHAnsi"/>
          <w:sz w:val="21"/>
          <w:szCs w:val="21"/>
        </w:rPr>
        <w:t>accord-cadre</w:t>
      </w:r>
      <w:r w:rsidR="00424388" w:rsidRPr="0089318F">
        <w:rPr>
          <w:rFonts w:ascii="Univers Next Pro Condensed" w:hAnsi="Univers Next Pro Condensed" w:cstheme="minorHAnsi"/>
          <w:sz w:val="21"/>
          <w:szCs w:val="21"/>
        </w:rPr>
        <w:t xml:space="preserve"> et aux normes applicables en matière de protection de l’environnement</w:t>
      </w:r>
      <w:r w:rsidRPr="0089318F">
        <w:rPr>
          <w:rFonts w:ascii="Univers Next Pro Condensed" w:hAnsi="Univers Next Pro Condensed" w:cstheme="minorHAnsi"/>
          <w:sz w:val="21"/>
          <w:szCs w:val="21"/>
        </w:rPr>
        <w:t>.</w:t>
      </w:r>
    </w:p>
    <w:p w14:paraId="6AD02BEC" w14:textId="77777777" w:rsidR="000248AE" w:rsidRPr="0089318F" w:rsidRDefault="000248AE" w:rsidP="009D519E">
      <w:pPr>
        <w:pStyle w:val="Corpsdetexte"/>
        <w:ind w:left="0" w:right="-16"/>
        <w:contextualSpacing/>
        <w:jc w:val="both"/>
        <w:rPr>
          <w:rFonts w:ascii="Univers Next Pro Condensed" w:hAnsi="Univers Next Pro Condensed" w:cstheme="minorHAnsi"/>
          <w:sz w:val="21"/>
          <w:szCs w:val="21"/>
        </w:rPr>
      </w:pPr>
    </w:p>
    <w:p w14:paraId="34A51C4F" w14:textId="4F31F7FE" w:rsidR="000433FF" w:rsidRPr="0089318F" w:rsidRDefault="005C5AA4" w:rsidP="007B3F7B">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386" w:name="_bookmark52"/>
      <w:bookmarkStart w:id="387" w:name="_Toc151388551"/>
      <w:bookmarkStart w:id="388" w:name="_Toc210999250"/>
      <w:bookmarkEnd w:id="386"/>
      <w:r w:rsidRPr="0089318F">
        <w:rPr>
          <w:rFonts w:ascii="Univers Next Pro Condensed" w:hAnsi="Univers Next Pro Condensed" w:cstheme="minorHAnsi"/>
          <w:szCs w:val="22"/>
        </w:rPr>
        <w:t>Caractéristiques, qualités, vérifications et essais matériaux et produits</w:t>
      </w:r>
      <w:bookmarkEnd w:id="387"/>
      <w:bookmarkEnd w:id="388"/>
    </w:p>
    <w:p w14:paraId="4B039D78"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3D3BBFFE" w14:textId="73CED27B"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Les matériaux, produits et composants de construction doivent être conformes aux stipulations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xml:space="preserve"> et aux prescriptions des normes françaises et européennes homologuées ; les normes applicables étant celles qui sont en vigueur le premier jour de mois d’établissement des prix.</w:t>
      </w:r>
    </w:p>
    <w:p w14:paraId="6E4DF0D8" w14:textId="77777777" w:rsidR="000248AE" w:rsidRPr="0089318F" w:rsidRDefault="000248AE" w:rsidP="009D519E">
      <w:pPr>
        <w:pStyle w:val="Corpsdetexte"/>
        <w:ind w:left="0" w:right="-16"/>
        <w:contextualSpacing/>
        <w:jc w:val="both"/>
        <w:rPr>
          <w:rFonts w:ascii="Univers Next Pro Condensed" w:hAnsi="Univers Next Pro Condensed" w:cstheme="minorHAnsi"/>
          <w:sz w:val="21"/>
          <w:szCs w:val="21"/>
        </w:rPr>
      </w:pPr>
    </w:p>
    <w:p w14:paraId="3EC68BC5" w14:textId="2E59BAA1" w:rsidR="00544A86"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Les matériaux, produits et composants de construction sont soumis, pour leur vérification qualitative, à des essais et épreuves, conformément aux prescriptions des normes françaises et européennes homologuées.</w:t>
      </w:r>
    </w:p>
    <w:p w14:paraId="43598FA0" w14:textId="77777777" w:rsidR="000248AE" w:rsidRPr="0089318F" w:rsidRDefault="000248AE" w:rsidP="009D519E">
      <w:pPr>
        <w:pStyle w:val="Corpsdetexte"/>
        <w:ind w:left="0" w:right="-16"/>
        <w:contextualSpacing/>
        <w:jc w:val="both"/>
        <w:rPr>
          <w:rFonts w:ascii="Univers Next Pro Condensed" w:hAnsi="Univers Next Pro Condensed" w:cstheme="minorHAnsi"/>
          <w:sz w:val="21"/>
          <w:szCs w:val="21"/>
        </w:rPr>
      </w:pPr>
    </w:p>
    <w:p w14:paraId="7C5C2F8D" w14:textId="5DE7BE7F" w:rsidR="00793397" w:rsidRPr="0089318F" w:rsidRDefault="00793397"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Dans le cas de normes françaises non issues de normes européennes, la conformité des produits à ces normes françaises peut être remplacée par la conformité à d’autres normes en vigueur dans d’autres États membres de l’Union européenne si elles sont reconnues comme équivalentes. </w:t>
      </w:r>
    </w:p>
    <w:p w14:paraId="1E83F205" w14:textId="77777777" w:rsidR="000248AE" w:rsidRPr="0089318F" w:rsidRDefault="000248AE" w:rsidP="009D519E">
      <w:pPr>
        <w:pStyle w:val="Corpsdetexte"/>
        <w:ind w:left="0" w:right="-16"/>
        <w:contextualSpacing/>
        <w:jc w:val="both"/>
        <w:rPr>
          <w:rFonts w:ascii="Univers Next Pro Condensed" w:hAnsi="Univers Next Pro Condensed" w:cstheme="minorHAnsi"/>
          <w:sz w:val="21"/>
          <w:szCs w:val="21"/>
        </w:rPr>
      </w:pPr>
    </w:p>
    <w:p w14:paraId="49DF1DF8" w14:textId="6A7D83AD" w:rsidR="00793397" w:rsidRPr="0089318F" w:rsidRDefault="00793397"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Dans le cas de référence à des marques de qualité françaises (marque NF ou autre), le titulaire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xml:space="preserve"> pourra proposer au pouvoir adjudicateur des produits qui bénéficient de modes de preuves en vigueur dans d’autres états membres de Union européenne, qu’il estime équivalents et qui sont attestés par des organismes accrédités (par des organismes signataires des accords dits "EA" ou à défaut fournissant la preuve de leur conformité aux normes visées au CCTP). Le titulaire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xml:space="preserve"> devra alors apporter au pouvoir adjudicateur les éléments de preuve qui sont nécessaires à l’appréciation de l’équivalence. </w:t>
      </w:r>
    </w:p>
    <w:p w14:paraId="5C0AAF83" w14:textId="77777777" w:rsidR="000248AE" w:rsidRPr="0089318F" w:rsidRDefault="000248AE" w:rsidP="009D519E">
      <w:pPr>
        <w:pStyle w:val="Corpsdetexte"/>
        <w:ind w:left="0" w:right="-16"/>
        <w:contextualSpacing/>
        <w:jc w:val="both"/>
        <w:rPr>
          <w:rFonts w:ascii="Univers Next Pro Condensed" w:hAnsi="Univers Next Pro Condensed" w:cstheme="minorHAnsi"/>
          <w:sz w:val="21"/>
          <w:szCs w:val="21"/>
        </w:rPr>
      </w:pPr>
    </w:p>
    <w:p w14:paraId="4253964B" w14:textId="20FC0EA8" w:rsidR="00793397" w:rsidRPr="0089318F" w:rsidRDefault="00793397"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Les deux clauses précédentes n’amoindrissent en aucune manière le fait que la norme française transposant la norme européenne constitue la référence technique qui doit être respectée par les produits. </w:t>
      </w:r>
    </w:p>
    <w:p w14:paraId="00CB0340" w14:textId="77777777" w:rsidR="000248AE" w:rsidRPr="0089318F" w:rsidRDefault="000248AE" w:rsidP="009D519E">
      <w:pPr>
        <w:pStyle w:val="Corpsdetexte"/>
        <w:ind w:left="0" w:right="-16"/>
        <w:contextualSpacing/>
        <w:jc w:val="both"/>
        <w:rPr>
          <w:rFonts w:ascii="Univers Next Pro Condensed" w:hAnsi="Univers Next Pro Condensed" w:cstheme="minorHAnsi"/>
          <w:sz w:val="21"/>
          <w:szCs w:val="21"/>
        </w:rPr>
      </w:pPr>
    </w:p>
    <w:p w14:paraId="3CA1F3FA" w14:textId="21506788" w:rsidR="00456FA7" w:rsidRPr="0089318F" w:rsidRDefault="00793397">
      <w:pPr>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Toute demande formulée par le titulaire et tendant à faire jouer la clause d’équivalence doit être présentée au pouvoir adjudicateur avec tous les documents justificatifs, dans les 30 jours qui suivent la notification </w:t>
      </w:r>
      <w:r w:rsidR="00760F3B" w:rsidRPr="0089318F">
        <w:rPr>
          <w:rFonts w:ascii="Univers Next Pro Condensed" w:hAnsi="Univers Next Pro Condensed" w:cstheme="minorHAnsi"/>
          <w:sz w:val="21"/>
          <w:szCs w:val="21"/>
        </w:rPr>
        <w:t>de l’accord-cadre</w:t>
      </w:r>
      <w:r w:rsidR="000248AE" w:rsidRPr="0089318F">
        <w:rPr>
          <w:rFonts w:ascii="Univers Next Pro Condensed" w:hAnsi="Univers Next Pro Condensed" w:cstheme="minorHAnsi"/>
          <w:sz w:val="21"/>
          <w:szCs w:val="21"/>
        </w:rPr>
        <w:t>.</w:t>
      </w:r>
    </w:p>
    <w:p w14:paraId="60534852" w14:textId="760A4A47" w:rsidR="00B4500D" w:rsidRPr="0089318F" w:rsidRDefault="00B4500D">
      <w:pPr>
        <w:rPr>
          <w:rFonts w:ascii="Univers Next Pro Condensed" w:hAnsi="Univers Next Pro Condensed" w:cstheme="minorHAnsi"/>
          <w:sz w:val="21"/>
          <w:szCs w:val="21"/>
        </w:rPr>
      </w:pPr>
    </w:p>
    <w:p w14:paraId="03D0737E" w14:textId="77777777" w:rsidR="00B4500D" w:rsidRPr="0089318F" w:rsidRDefault="00B4500D">
      <w:pPr>
        <w:rPr>
          <w:rFonts w:ascii="Univers Next Pro Condensed" w:hAnsi="Univers Next Pro Condensed" w:cstheme="minorHAnsi"/>
          <w:sz w:val="21"/>
          <w:szCs w:val="21"/>
        </w:rPr>
      </w:pPr>
    </w:p>
    <w:p w14:paraId="61ECCFF1" w14:textId="2E7BD93E" w:rsidR="00544A86" w:rsidRPr="0089318F" w:rsidRDefault="00544A86"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389" w:name="_bookmark53"/>
      <w:bookmarkStart w:id="390" w:name="_Toc210999251"/>
      <w:bookmarkEnd w:id="389"/>
      <w:r w:rsidRPr="0089318F">
        <w:rPr>
          <w:rFonts w:ascii="Univers Next Pro Condensed" w:hAnsi="Univers Next Pro Condensed" w:cstheme="minorHAnsi"/>
          <w:sz w:val="24"/>
          <w:szCs w:val="24"/>
        </w:rPr>
        <w:t>MESURES D’ORDRE SOCIAL – HYGIENE – SECURITE DES CHANTIERS</w:t>
      </w:r>
      <w:bookmarkEnd w:id="390"/>
    </w:p>
    <w:p w14:paraId="7CEE645B"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391" w:name="_bookmark54"/>
      <w:bookmarkStart w:id="392" w:name="_Toc151388553"/>
      <w:bookmarkEnd w:id="391"/>
    </w:p>
    <w:p w14:paraId="39D0FEE2" w14:textId="608CEA1C" w:rsidR="000433FF" w:rsidRPr="0089318F" w:rsidRDefault="001276C2"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93" w:name="_Toc210999252"/>
      <w:r w:rsidRPr="0089318F">
        <w:rPr>
          <w:rFonts w:ascii="Univers Next Pro Condensed" w:hAnsi="Univers Next Pro Condensed" w:cstheme="minorHAnsi"/>
          <w:szCs w:val="22"/>
        </w:rPr>
        <w:t>A</w:t>
      </w:r>
      <w:r w:rsidR="005C5AA4" w:rsidRPr="0089318F">
        <w:rPr>
          <w:rFonts w:ascii="Univers Next Pro Condensed" w:hAnsi="Univers Next Pro Condensed" w:cstheme="minorHAnsi"/>
          <w:szCs w:val="22"/>
        </w:rPr>
        <w:t>pplication de la réglementation du travail</w:t>
      </w:r>
      <w:bookmarkEnd w:id="392"/>
      <w:bookmarkEnd w:id="393"/>
    </w:p>
    <w:p w14:paraId="18FE1DC0"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1CEFD0B" w14:textId="691BEFFA"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est soumis aux obligations résultant des lois et règlements relatifs à la protection de la main d’œuvre et aux conditions de travail du pays où cette main-d’œuvre est employée. </w:t>
      </w:r>
      <w:r w:rsidR="007D4CF7"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z w:val="22"/>
          <w:szCs w:val="22"/>
        </w:rPr>
        <w:t xml:space="preserve"> ce titre, il doit d’une part être en mesure de produire, sur simple demande du Pouvoir Adjudicateur, l’ensemble des documents prévus et d’autre part de prendre toutes mesures pour assurer la sécurité et l’hygiène sur les chantiers. Il ne peut se prévaloir de consignes de sécurité imposées par les pouvoirs publics pour </w:t>
      </w:r>
      <w:r w:rsidR="005C5AA4" w:rsidRPr="0089318F">
        <w:rPr>
          <w:rFonts w:ascii="Univers Next Pro Condensed" w:hAnsi="Univers Next Pro Condensed" w:cstheme="minorHAnsi"/>
          <w:sz w:val="22"/>
          <w:szCs w:val="22"/>
        </w:rPr>
        <w:lastRenderedPageBreak/>
        <w:t xml:space="preserve">justifier de travaux supplémentaires ou des modifications de </w:t>
      </w:r>
      <w:r w:rsidR="007D4CF7" w:rsidRPr="0089318F">
        <w:rPr>
          <w:rFonts w:ascii="Univers Next Pro Condensed" w:hAnsi="Univers Next Pro Condensed" w:cstheme="minorHAnsi"/>
          <w:sz w:val="22"/>
          <w:szCs w:val="22"/>
        </w:rPr>
        <w:t>l’</w:t>
      </w:r>
      <w:r w:rsidR="004E1432" w:rsidRPr="0089318F">
        <w:rPr>
          <w:rFonts w:ascii="Univers Next Pro Condensed" w:hAnsi="Univers Next Pro Condensed" w:cstheme="minorHAnsi"/>
          <w:sz w:val="22"/>
          <w:szCs w:val="22"/>
        </w:rPr>
        <w:t>accord-cadre</w:t>
      </w:r>
      <w:r w:rsidR="005C5AA4" w:rsidRPr="0089318F">
        <w:rPr>
          <w:rFonts w:ascii="Univers Next Pro Condensed" w:hAnsi="Univers Next Pro Condensed" w:cstheme="minorHAnsi"/>
          <w:sz w:val="22"/>
          <w:szCs w:val="22"/>
        </w:rPr>
        <w:t>.</w:t>
      </w:r>
    </w:p>
    <w:p w14:paraId="7EA5A144"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CCE59C7" w14:textId="51FD567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obligations qui s’imposent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 xml:space="preserve"> sont celles prévues par les lois et règlements, relatifs à la protection de la main-d’œuvre et aux conditions de travail.</w:t>
      </w:r>
    </w:p>
    <w:p w14:paraId="39319FC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1937F07" w14:textId="6EA09A4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intervenants présents sur le chantier devront être en mesure de justifier en permanence de leur appartenance au personnel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ou à un des cotraitants ou sous-traitants déclarés.</w:t>
      </w:r>
      <w:r w:rsidR="00BA0F61"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 xml:space="preserve">Chaque intervenant dans un des </w:t>
      </w:r>
      <w:r w:rsidR="00081057" w:rsidRPr="0089318F">
        <w:rPr>
          <w:rFonts w:ascii="Univers Next Pro Condensed" w:hAnsi="Univers Next Pro Condensed" w:cstheme="minorHAnsi"/>
          <w:sz w:val="22"/>
          <w:szCs w:val="22"/>
        </w:rPr>
        <w:t>bâtiments</w:t>
      </w:r>
      <w:r w:rsidRPr="0089318F">
        <w:rPr>
          <w:rFonts w:ascii="Univers Next Pro Condensed" w:hAnsi="Univers Next Pro Condensed" w:cstheme="minorHAnsi"/>
          <w:sz w:val="22"/>
          <w:szCs w:val="22"/>
        </w:rPr>
        <w:t xml:space="preserve"> du Pouvoir Adjudicateur devra être muni en permanence d'un badge d'identification mentionnant le nom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et son activité, le nom et le prénom du salarié et être en possession de sa carte d'identité ou titre équivalent.</w:t>
      </w:r>
    </w:p>
    <w:p w14:paraId="07264AC2"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27CE63E" w14:textId="6E32BF18"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fournit à tous les intervenants sur le chantier les tenues, matériels, matériaux équipements et protections permettant d’assurer leur sécurité, leur reconnaissance et leur identification. Il est directement responsable du respect des lois, règlements et consignes à appliquer par son personnel et celui de ses sous- traitants.</w:t>
      </w:r>
    </w:p>
    <w:p w14:paraId="47254C98"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C99A2ED" w14:textId="629AA3AF"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Il est également tenu au respect des dispositions des huit conventions fondamentales de l’Organisation Internationale du Travail (OIT), lorsque celles-ci ne sont pas intégrées dans les lois et règlements du pays où cette main-d’œuvre est employée. Il doit être en mesure d’en justifier, en cours d’exécution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et pendant la période de garantie des prestations, sur simple demande du Pouvoir Adjudicateur.</w:t>
      </w:r>
    </w:p>
    <w:p w14:paraId="593466AA"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D0C519A" w14:textId="77777777"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huit conventions fondamentales de l’OIT, ratifiées par la France, sont :</w:t>
      </w:r>
    </w:p>
    <w:p w14:paraId="2CA34787" w14:textId="63555E4E"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la liberté syndicale et la protection du droit syndical (C87, 1948) ;</w:t>
      </w:r>
    </w:p>
    <w:p w14:paraId="0EFBE3EE" w14:textId="101FDC21"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le droit d’organisation et de négociation collective (C98, 1949) ;</w:t>
      </w:r>
    </w:p>
    <w:p w14:paraId="7063EBCA" w14:textId="745F63F7"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le travail forcé (C29, 1930) ;</w:t>
      </w:r>
    </w:p>
    <w:p w14:paraId="4459856A" w14:textId="13AED6AF"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l’abolition du travail forcé (C105, 1957) ;</w:t>
      </w:r>
    </w:p>
    <w:p w14:paraId="3960160A" w14:textId="03E8B831"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l’égalité de rémunération (C100, 1951) ;</w:t>
      </w:r>
    </w:p>
    <w:p w14:paraId="363A5201" w14:textId="332437EA"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concernant la discrimination (emploi et profession, C111, 1958) ;</w:t>
      </w:r>
    </w:p>
    <w:p w14:paraId="7668B811" w14:textId="2B756DBC"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l’âge minimum (C138, 1973) ;</w:t>
      </w:r>
    </w:p>
    <w:p w14:paraId="2A6A5DDC" w14:textId="5D0FB20C"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convention sur les pires formes de travail des enfants (C182, 1999).</w:t>
      </w:r>
    </w:p>
    <w:p w14:paraId="3E2E5CC9" w14:textId="77777777" w:rsidR="000248AE" w:rsidRPr="0089318F" w:rsidRDefault="000248AE" w:rsidP="009D519E">
      <w:pPr>
        <w:tabs>
          <w:tab w:val="left" w:pos="9639"/>
        </w:tabs>
        <w:ind w:left="714" w:right="-17"/>
        <w:contextualSpacing/>
        <w:jc w:val="both"/>
        <w:rPr>
          <w:rFonts w:ascii="Univers Next Pro Condensed" w:hAnsi="Univers Next Pro Condensed" w:cstheme="minorHAnsi"/>
          <w:lang w:val="fr-BE"/>
        </w:rPr>
      </w:pPr>
    </w:p>
    <w:p w14:paraId="22AD9F33" w14:textId="77777777" w:rsidR="00B4500D" w:rsidRPr="0089318F" w:rsidRDefault="00B4500D" w:rsidP="00B4500D">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79C13EBE" w14:textId="77777777" w:rsidR="00B4500D" w:rsidRPr="0089318F" w:rsidRDefault="00B4500D" w:rsidP="00B4500D">
      <w:pPr>
        <w:widowControl/>
        <w:autoSpaceDE/>
        <w:autoSpaceDN/>
        <w:jc w:val="both"/>
        <w:rPr>
          <w:rFonts w:ascii="Univers Next Pro Condensed" w:eastAsia="Times New Roman" w:hAnsi="Univers Next Pro Condensed" w:cs="Times New Roman"/>
          <w:lang w:eastAsia="fr-FR"/>
        </w:rPr>
      </w:pPr>
    </w:p>
    <w:p w14:paraId="0590E95A" w14:textId="77777777" w:rsidR="00B4500D" w:rsidRPr="0089318F" w:rsidRDefault="00B4500D" w:rsidP="00B4500D">
      <w:pPr>
        <w:widowControl/>
        <w:autoSpaceDE/>
        <w:autoSpaceDN/>
        <w:jc w:val="both"/>
        <w:rPr>
          <w:rFonts w:ascii="Univers Next Pro Condensed" w:eastAsia="Times New Roman" w:hAnsi="Univers Next Pro Condensed" w:cs="Times New Roman"/>
          <w:lang w:eastAsia="fr-FR"/>
        </w:rPr>
      </w:pPr>
      <w:r w:rsidRPr="0089318F">
        <w:rPr>
          <w:rFonts w:ascii="Univers Next Pro Condensed" w:eastAsia="Times New Roman" w:hAnsi="Univers Next Pro Condensed" w:cs="Times New Roman"/>
          <w:lang w:eastAsia="fr-FR"/>
        </w:rPr>
        <w:t>Le non-respect de cet engagement soumet le titulaire à l’application des dispositions de l’article 41 du CCAG FCS.</w:t>
      </w:r>
    </w:p>
    <w:p w14:paraId="056F7C92" w14:textId="77777777" w:rsidR="00B4500D" w:rsidRPr="0089318F" w:rsidRDefault="00B4500D" w:rsidP="0068194E">
      <w:pPr>
        <w:pStyle w:val="Corpsdetexte"/>
        <w:ind w:left="0" w:right="-16"/>
        <w:contextualSpacing/>
        <w:jc w:val="both"/>
        <w:rPr>
          <w:rFonts w:ascii="Univers Next Pro Condensed" w:hAnsi="Univers Next Pro Condensed" w:cstheme="minorHAnsi"/>
          <w:sz w:val="22"/>
          <w:szCs w:val="22"/>
        </w:rPr>
      </w:pPr>
    </w:p>
    <w:p w14:paraId="4D9F9A29" w14:textId="09726A95"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évolutions de la législation sur la protection de la main-d’œuvre et des conditions de travail en cours d’exécution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s’appliqueront de plein droit sans que à la signature d’un avenant soit nécessaire.</w:t>
      </w:r>
    </w:p>
    <w:p w14:paraId="0CA9A98D"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EE9FD8B" w14:textId="643AE323"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peut demander au pouvoir adjudicateur, du fait des conditions particulières d’exécution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de transmettre, avec son avis, les demandes de dérogations prévues par les lois et règlements mentionnés ci-dessus.</w:t>
      </w:r>
    </w:p>
    <w:p w14:paraId="739F672C"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38A17DD" w14:textId="211C0244"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travaux seront exécutés sous l’entière responsabilité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qui devra se conformer strictement :</w:t>
      </w:r>
    </w:p>
    <w:p w14:paraId="03C241E5" w14:textId="796F7402" w:rsidR="000433FF" w:rsidRPr="0089318F" w:rsidRDefault="007D4CF7"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à</w:t>
      </w:r>
      <w:r w:rsidR="000248AE" w:rsidRPr="0089318F">
        <w:rPr>
          <w:rFonts w:ascii="Univers Next Pro Condensed" w:hAnsi="Univers Next Pro Condensed" w:cstheme="minorHAnsi"/>
          <w:lang w:val="fr-BE"/>
        </w:rPr>
        <w:t xml:space="preserve"> </w:t>
      </w:r>
      <w:r w:rsidR="005C5AA4" w:rsidRPr="0089318F">
        <w:rPr>
          <w:rFonts w:ascii="Univers Next Pro Condensed" w:hAnsi="Univers Next Pro Condensed" w:cstheme="minorHAnsi"/>
          <w:lang w:val="fr-BE"/>
        </w:rPr>
        <w:t xml:space="preserve">la loi 86.1025 du 09 Septembre 1986, relative aux conditions d’entrée et de séjour des étrangers en France (JO du 1er </w:t>
      </w:r>
      <w:r w:rsidR="005D758C" w:rsidRPr="0089318F">
        <w:rPr>
          <w:rFonts w:ascii="Univers Next Pro Condensed" w:hAnsi="Univers Next Pro Condensed" w:cstheme="minorHAnsi"/>
          <w:lang w:val="fr-BE"/>
        </w:rPr>
        <w:t>janvier</w:t>
      </w:r>
      <w:r w:rsidR="005C5AA4" w:rsidRPr="0089318F">
        <w:rPr>
          <w:rFonts w:ascii="Univers Next Pro Condensed" w:hAnsi="Univers Next Pro Condensed" w:cstheme="minorHAnsi"/>
          <w:lang w:val="fr-BE"/>
        </w:rPr>
        <w:t xml:space="preserve"> 1986)</w:t>
      </w:r>
      <w:r w:rsidR="000248AE" w:rsidRPr="0089318F">
        <w:rPr>
          <w:rFonts w:ascii="Univers Next Pro Condensed" w:hAnsi="Univers Next Pro Condensed" w:cstheme="minorHAnsi"/>
          <w:lang w:val="fr-BE"/>
        </w:rPr>
        <w:t> ;</w:t>
      </w:r>
    </w:p>
    <w:p w14:paraId="4E66A20B" w14:textId="1602E5BF" w:rsidR="000433FF" w:rsidRPr="0089318F" w:rsidRDefault="007D4CF7"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à</w:t>
      </w:r>
      <w:r w:rsidR="000248AE" w:rsidRPr="0089318F">
        <w:rPr>
          <w:rFonts w:ascii="Univers Next Pro Condensed" w:hAnsi="Univers Next Pro Condensed" w:cstheme="minorHAnsi"/>
          <w:lang w:val="fr-BE"/>
        </w:rPr>
        <w:t xml:space="preserve"> </w:t>
      </w:r>
      <w:r w:rsidR="005C5AA4" w:rsidRPr="0089318F">
        <w:rPr>
          <w:rFonts w:ascii="Univers Next Pro Condensed" w:hAnsi="Univers Next Pro Condensed" w:cstheme="minorHAnsi"/>
          <w:lang w:val="fr-BE"/>
        </w:rPr>
        <w:t>la loi 91.1383 du 31 décembre 1991, renforçant la lutte contre le travail clandestin et l’immigration clandestine (JO du 1er janvier 1992) et ses trois décrets d’application</w:t>
      </w:r>
      <w:r w:rsidR="000248AE" w:rsidRPr="0089318F">
        <w:rPr>
          <w:rFonts w:ascii="Univers Next Pro Condensed" w:hAnsi="Univers Next Pro Condensed" w:cstheme="minorHAnsi"/>
          <w:lang w:val="fr-BE"/>
        </w:rPr>
        <w:t> ;</w:t>
      </w:r>
    </w:p>
    <w:p w14:paraId="5752748A" w14:textId="244076B5" w:rsidR="00544A86"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circulaire d’application du 9 novembre 1992 relative au renforcement de la lutte contre le travail clandestin</w:t>
      </w:r>
      <w:r w:rsidRPr="0089318F">
        <w:rPr>
          <w:rFonts w:ascii="Univers Next Pro Condensed" w:hAnsi="Univers Next Pro Condensed" w:cstheme="minorHAnsi"/>
          <w:lang w:val="fr-BE"/>
        </w:rPr>
        <w:t> ;</w:t>
      </w:r>
    </w:p>
    <w:p w14:paraId="46B9CC97" w14:textId="608B7447"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 xml:space="preserve">loi </w:t>
      </w:r>
      <w:r w:rsidR="007D4CF7" w:rsidRPr="0089318F">
        <w:rPr>
          <w:rFonts w:ascii="Univers Next Pro Condensed" w:hAnsi="Univers Next Pro Condensed" w:cstheme="minorHAnsi"/>
          <w:lang w:val="fr-BE"/>
        </w:rPr>
        <w:t>n</w:t>
      </w:r>
      <w:r w:rsidR="005C5AA4" w:rsidRPr="0089318F">
        <w:rPr>
          <w:rFonts w:ascii="Univers Next Pro Condensed" w:hAnsi="Univers Next Pro Condensed" w:cstheme="minorHAnsi"/>
          <w:lang w:val="fr-BE"/>
        </w:rPr>
        <w:t>° 97-210 du 11 mars 1997 relative au renforcement de la l</w:t>
      </w:r>
      <w:r w:rsidR="00544A86" w:rsidRPr="0089318F">
        <w:rPr>
          <w:rFonts w:ascii="Univers Next Pro Condensed" w:hAnsi="Univers Next Pro Condensed" w:cstheme="minorHAnsi"/>
          <w:lang w:val="fr-BE"/>
        </w:rPr>
        <w:t xml:space="preserve">utte contre le travail illégal. </w:t>
      </w:r>
      <w:r w:rsidR="005C5AA4" w:rsidRPr="0089318F">
        <w:rPr>
          <w:rFonts w:ascii="Univers Next Pro Condensed" w:hAnsi="Univers Next Pro Condensed" w:cstheme="minorHAnsi"/>
          <w:lang w:val="fr-BE"/>
        </w:rPr>
        <w:t>Ces réglementations sont également valables pour les sous-traitants</w:t>
      </w:r>
      <w:r w:rsidRPr="0089318F">
        <w:rPr>
          <w:rFonts w:ascii="Univers Next Pro Condensed" w:hAnsi="Univers Next Pro Condensed" w:cstheme="minorHAnsi"/>
          <w:lang w:val="fr-BE"/>
        </w:rPr>
        <w:t>.</w:t>
      </w:r>
    </w:p>
    <w:p w14:paraId="05BA318C" w14:textId="77777777" w:rsidR="000248AE" w:rsidRPr="0089318F" w:rsidRDefault="000248AE" w:rsidP="009D519E">
      <w:pPr>
        <w:tabs>
          <w:tab w:val="left" w:pos="9639"/>
        </w:tabs>
        <w:ind w:left="714" w:right="-17"/>
        <w:contextualSpacing/>
        <w:jc w:val="both"/>
        <w:rPr>
          <w:rFonts w:ascii="Univers Next Pro Condensed" w:hAnsi="Univers Next Pro Condensed" w:cstheme="minorHAnsi"/>
          <w:lang w:val="fr-BE"/>
        </w:rPr>
      </w:pPr>
    </w:p>
    <w:p w14:paraId="60EA8CF4" w14:textId="3F2E3DC3" w:rsidR="000433FF" w:rsidRPr="0089318F" w:rsidRDefault="007D4CF7"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z w:val="22"/>
          <w:szCs w:val="22"/>
        </w:rPr>
        <w:t xml:space="preserve"> cet égard il est rappelé à chaque Titulaire qu’il devra transmettre lors de la conclusion du contrat et tous les 6 mois :</w:t>
      </w:r>
    </w:p>
    <w:p w14:paraId="212E4D27" w14:textId="7C141210"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une </w:t>
      </w:r>
      <w:r w:rsidR="005C5AA4" w:rsidRPr="0089318F">
        <w:rPr>
          <w:rFonts w:ascii="Univers Next Pro Condensed" w:hAnsi="Univers Next Pro Condensed" w:cstheme="minorHAnsi"/>
          <w:lang w:val="fr-BE"/>
        </w:rPr>
        <w:t>attestation émanant de l’organisme compétent prouvant qu’il a satisfait à ses obligations sociales (URSSAF ou organisme équivalent)</w:t>
      </w:r>
      <w:r w:rsidRPr="0089318F">
        <w:rPr>
          <w:rFonts w:ascii="Univers Next Pro Condensed" w:hAnsi="Univers Next Pro Condensed" w:cstheme="minorHAnsi"/>
          <w:lang w:val="fr-BE"/>
        </w:rPr>
        <w:t> ;</w:t>
      </w:r>
    </w:p>
    <w:p w14:paraId="085282D9" w14:textId="64C71056" w:rsidR="000433FF"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liste nominative des salariés étrangers qu’il emploie et soumis à l’autorisation de travail mentionnée aux articles L. 5221-2, 3 et 11 du code du travail</w:t>
      </w:r>
      <w:r w:rsidRPr="0089318F">
        <w:rPr>
          <w:rFonts w:ascii="Univers Next Pro Condensed" w:hAnsi="Univers Next Pro Condensed" w:cstheme="minorHAnsi"/>
          <w:lang w:val="fr-BE"/>
        </w:rPr>
        <w:t> ;</w:t>
      </w:r>
    </w:p>
    <w:p w14:paraId="607282B7" w14:textId="43CA92B3"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lastRenderedPageBreak/>
        <w:t xml:space="preserve">outre </w:t>
      </w:r>
      <w:r w:rsidR="005C5AA4" w:rsidRPr="0089318F">
        <w:rPr>
          <w:rFonts w:ascii="Univers Next Pro Condensed" w:hAnsi="Univers Next Pro Condensed" w:cstheme="minorHAnsi"/>
          <w:lang w:val="fr-BE"/>
        </w:rPr>
        <w:t>les documents prévus à l’article L8222-5 du code du travail.</w:t>
      </w:r>
    </w:p>
    <w:p w14:paraId="4D6AC69A"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240D960D" w14:textId="23F80357" w:rsidR="000433FF"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s’engage à respecter la réglementation en matière de lutte contre le travail illégal et la fraude au détachement et notamment l’obligation de port d’une carte d’identification professionnelle sécurisée par ses salariés et intérimaires, conformément </w:t>
      </w:r>
      <w:r w:rsidR="00D67149" w:rsidRPr="0089318F">
        <w:rPr>
          <w:rFonts w:ascii="Univers Next Pro Condensed" w:hAnsi="Univers Next Pro Condensed" w:cstheme="minorHAnsi"/>
          <w:sz w:val="22"/>
          <w:szCs w:val="22"/>
        </w:rPr>
        <w:t>aux dispositions des articles R. 8291-1 du code du travail et suivants</w:t>
      </w:r>
      <w:r w:rsidR="005C5AA4" w:rsidRPr="0089318F">
        <w:rPr>
          <w:rFonts w:ascii="Univers Next Pro Condensed" w:hAnsi="Univers Next Pro Condensed" w:cstheme="minorHAnsi"/>
          <w:sz w:val="22"/>
          <w:szCs w:val="22"/>
        </w:rPr>
        <w:t xml:space="preserve">, cette obligation étant également répercutée dans les contrats de sous-traitance </w:t>
      </w:r>
      <w:r w:rsidR="00C177C0" w:rsidRPr="0089318F">
        <w:rPr>
          <w:rFonts w:ascii="Univers Next Pro Condensed" w:hAnsi="Univers Next Pro Condensed" w:cstheme="minorHAnsi"/>
          <w:sz w:val="22"/>
          <w:szCs w:val="22"/>
        </w:rPr>
        <w:t>du titulaire</w:t>
      </w:r>
      <w:r w:rsidR="005C5AA4" w:rsidRPr="0089318F">
        <w:rPr>
          <w:rFonts w:ascii="Univers Next Pro Condensed" w:hAnsi="Univers Next Pro Condensed" w:cstheme="minorHAnsi"/>
          <w:sz w:val="22"/>
          <w:szCs w:val="22"/>
        </w:rPr>
        <w:t>.</w:t>
      </w:r>
    </w:p>
    <w:p w14:paraId="7970766A" w14:textId="77777777" w:rsidR="00B4500D" w:rsidRPr="0089318F" w:rsidRDefault="00B4500D" w:rsidP="009D519E">
      <w:pPr>
        <w:pStyle w:val="Corpsdetexte"/>
        <w:ind w:left="0" w:right="-16"/>
        <w:contextualSpacing/>
        <w:jc w:val="both"/>
        <w:rPr>
          <w:rFonts w:ascii="Univers Next Pro Condensed" w:hAnsi="Univers Next Pro Condensed" w:cstheme="minorHAnsi"/>
          <w:sz w:val="22"/>
          <w:szCs w:val="22"/>
        </w:rPr>
      </w:pPr>
    </w:p>
    <w:p w14:paraId="384235F5" w14:textId="09D2ED3B"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devra fournir, le cas échéant, au maître de l’ouvrage copies de la déclaration de détachement et de la désignation du représentant sur le territoire national de tout salarié détaché, ce représentant étant chargé d’assurer la liaison avec les agents de contrôle pendant la durée des travaux.</w:t>
      </w:r>
    </w:p>
    <w:p w14:paraId="2304E438"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F1CCB8C" w14:textId="54AA1E21"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d’infraction commise, les pénalités pour manquement aux obligations contractuelles seront appliquées sans mise en demeure. En cas de réitération du manquement, l</w:t>
      </w:r>
      <w:r w:rsidR="00B4500D"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sera résilié de plein droit aux torts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w:t>
      </w:r>
    </w:p>
    <w:p w14:paraId="4EB7976E"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36F08A6" w14:textId="31FB898B"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94" w:name="_bookmark55"/>
      <w:bookmarkStart w:id="395" w:name="_Toc151388554"/>
      <w:bookmarkStart w:id="396" w:name="_Toc210999253"/>
      <w:bookmarkEnd w:id="394"/>
      <w:r w:rsidRPr="0089318F">
        <w:rPr>
          <w:rFonts w:ascii="Univers Next Pro Condensed" w:hAnsi="Univers Next Pro Condensed" w:cstheme="minorHAnsi"/>
          <w:szCs w:val="22"/>
        </w:rPr>
        <w:t>Sécurité et protection de la santé</w:t>
      </w:r>
      <w:bookmarkEnd w:id="395"/>
      <w:bookmarkEnd w:id="396"/>
    </w:p>
    <w:p w14:paraId="19D87775"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35ABC3DD" w14:textId="18778A5D"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se conformera aux différents textes en vigueur relatifs aux obligations de sécurité et de protection de la santé des travailleurs, notamment </w:t>
      </w:r>
      <w:r w:rsidR="009A7926" w:rsidRPr="0089318F">
        <w:rPr>
          <w:rFonts w:ascii="Univers Next Pro Condensed" w:hAnsi="Univers Next Pro Condensed" w:cstheme="minorHAnsi"/>
          <w:sz w:val="22"/>
          <w:szCs w:val="22"/>
        </w:rPr>
        <w:t>aux articles L. 235-1 et suivants du code du travail</w:t>
      </w:r>
      <w:r w:rsidR="005C5AA4" w:rsidRPr="0089318F">
        <w:rPr>
          <w:rFonts w:ascii="Univers Next Pro Condensed" w:hAnsi="Univers Next Pro Condensed" w:cstheme="minorHAnsi"/>
          <w:sz w:val="22"/>
          <w:szCs w:val="22"/>
        </w:rPr>
        <w:t>, ainsi qu’aux stipulations du C.C.T.P.</w:t>
      </w:r>
    </w:p>
    <w:p w14:paraId="5A385962"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985BCEB" w14:textId="07E3312B" w:rsidR="000433FF" w:rsidRPr="0089318F" w:rsidRDefault="70CA11DB" w:rsidP="0F0B290C">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 xml:space="preserve">L’attention </w:t>
      </w:r>
      <w:r w:rsidR="00C177C0" w:rsidRPr="0089318F">
        <w:rPr>
          <w:rFonts w:ascii="Univers Next Pro Condensed" w:hAnsi="Univers Next Pro Condensed" w:cstheme="minorBidi"/>
          <w:sz w:val="22"/>
          <w:szCs w:val="22"/>
        </w:rPr>
        <w:t>du titulaire</w:t>
      </w:r>
      <w:r w:rsidRPr="0089318F">
        <w:rPr>
          <w:rFonts w:ascii="Univers Next Pro Condensed" w:hAnsi="Univers Next Pro Condensed" w:cstheme="minorBidi"/>
          <w:sz w:val="22"/>
          <w:szCs w:val="22"/>
        </w:rPr>
        <w:t xml:space="preserve"> est notamment appelée sur le fait qu</w:t>
      </w:r>
      <w:r w:rsidR="00F179B3" w:rsidRPr="0089318F">
        <w:rPr>
          <w:rFonts w:ascii="Univers Next Pro Condensed" w:hAnsi="Univers Next Pro Condensed" w:cstheme="minorBidi"/>
          <w:sz w:val="22"/>
          <w:szCs w:val="22"/>
        </w:rPr>
        <w:t xml:space="preserve">e le Pôle prévention ou </w:t>
      </w:r>
      <w:r w:rsidRPr="0089318F">
        <w:rPr>
          <w:rFonts w:ascii="Univers Next Pro Condensed" w:hAnsi="Univers Next Pro Condensed" w:cstheme="minorBidi"/>
          <w:sz w:val="22"/>
          <w:szCs w:val="22"/>
        </w:rPr>
        <w:t xml:space="preserve">un coordinateur SPS doit intervenir dans l’hypothèse où il apparaît que des travaux dangereux tels que définis </w:t>
      </w:r>
      <w:r w:rsidR="009A7926" w:rsidRPr="0089318F">
        <w:rPr>
          <w:rFonts w:ascii="Univers Next Pro Condensed" w:hAnsi="Univers Next Pro Condensed" w:cstheme="minorBidi"/>
          <w:sz w:val="22"/>
          <w:szCs w:val="22"/>
        </w:rPr>
        <w:t xml:space="preserve">aux articles R. 238-4 et suivants du code du travail </w:t>
      </w:r>
      <w:r w:rsidRPr="0089318F">
        <w:rPr>
          <w:rFonts w:ascii="Univers Next Pro Condensed" w:hAnsi="Univers Next Pro Condensed" w:cstheme="minorBidi"/>
          <w:sz w:val="22"/>
          <w:szCs w:val="22"/>
        </w:rPr>
        <w:t xml:space="preserve">sont à mettre en œuvre. Dans cette hypothèse, la désignation d’un coordinateur SPS sera faite par le maître d’ouvrage et la totalité des frais inhérents à cette mission viendront en déduction du montant </w:t>
      </w:r>
      <w:r w:rsidR="3A4AB904" w:rsidRPr="0089318F">
        <w:rPr>
          <w:rFonts w:ascii="Univers Next Pro Condensed" w:hAnsi="Univers Next Pro Condensed" w:cstheme="minorBidi"/>
          <w:sz w:val="22"/>
          <w:szCs w:val="22"/>
        </w:rPr>
        <w:t>de l’accord-cadre</w:t>
      </w:r>
      <w:r w:rsidRPr="0089318F">
        <w:rPr>
          <w:rFonts w:ascii="Univers Next Pro Condensed" w:hAnsi="Univers Next Pro Condensed" w:cstheme="minorBidi"/>
          <w:sz w:val="22"/>
          <w:szCs w:val="22"/>
        </w:rPr>
        <w:t>.</w:t>
      </w:r>
    </w:p>
    <w:p w14:paraId="0F573C78"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4816F0C" w14:textId="6340747F" w:rsidR="003634C5" w:rsidRPr="0089318F" w:rsidRDefault="003634C5"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prestataire s'engage à respecter les dispositions </w:t>
      </w:r>
      <w:r w:rsidR="00052BAA" w:rsidRPr="0089318F">
        <w:rPr>
          <w:rFonts w:ascii="Univers Next Pro Condensed" w:hAnsi="Univers Next Pro Condensed" w:cstheme="minorHAnsi"/>
          <w:sz w:val="22"/>
          <w:szCs w:val="22"/>
        </w:rPr>
        <w:t>des a</w:t>
      </w:r>
      <w:r w:rsidRPr="0089318F">
        <w:rPr>
          <w:rFonts w:ascii="Univers Next Pro Condensed" w:hAnsi="Univers Next Pro Condensed" w:cstheme="minorHAnsi"/>
          <w:sz w:val="22"/>
          <w:szCs w:val="22"/>
        </w:rPr>
        <w:t>rticles R</w:t>
      </w:r>
      <w:r w:rsidR="00052BAA"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237</w:t>
      </w:r>
      <w:r w:rsidR="00052BAA" w:rsidRPr="0089318F">
        <w:rPr>
          <w:rFonts w:ascii="Univers Next Pro Condensed" w:hAnsi="Univers Next Pro Condensed" w:cstheme="minorHAnsi"/>
          <w:sz w:val="22"/>
          <w:szCs w:val="22"/>
        </w:rPr>
        <w:t>-</w:t>
      </w:r>
      <w:r w:rsidRPr="0089318F">
        <w:rPr>
          <w:rFonts w:ascii="Univers Next Pro Condensed" w:hAnsi="Univers Next Pro Condensed" w:cstheme="minorHAnsi"/>
          <w:sz w:val="22"/>
          <w:szCs w:val="22"/>
        </w:rPr>
        <w:t>1 à R237</w:t>
      </w:r>
      <w:r w:rsidR="00052BAA" w:rsidRPr="0089318F">
        <w:rPr>
          <w:rFonts w:ascii="Univers Next Pro Condensed" w:hAnsi="Univers Next Pro Condensed" w:cstheme="minorHAnsi"/>
          <w:sz w:val="22"/>
          <w:szCs w:val="22"/>
        </w:rPr>
        <w:t>-</w:t>
      </w:r>
      <w:r w:rsidRPr="0089318F">
        <w:rPr>
          <w:rFonts w:ascii="Univers Next Pro Condensed" w:hAnsi="Univers Next Pro Condensed" w:cstheme="minorHAnsi"/>
          <w:sz w:val="22"/>
          <w:szCs w:val="22"/>
        </w:rPr>
        <w:t xml:space="preserve">28 </w:t>
      </w:r>
      <w:r w:rsidR="00052BAA" w:rsidRPr="0089318F">
        <w:rPr>
          <w:rFonts w:ascii="Univers Next Pro Condensed" w:hAnsi="Univers Next Pro Condensed" w:cstheme="minorHAnsi"/>
          <w:sz w:val="22"/>
          <w:szCs w:val="22"/>
        </w:rPr>
        <w:t xml:space="preserve">du code du travail </w:t>
      </w:r>
      <w:r w:rsidRPr="0089318F">
        <w:rPr>
          <w:rFonts w:ascii="Univers Next Pro Condensed" w:hAnsi="Univers Next Pro Condensed" w:cstheme="minorHAnsi"/>
          <w:sz w:val="22"/>
          <w:szCs w:val="22"/>
        </w:rPr>
        <w:t xml:space="preserve">concernant les prescriptions particulières d'hygiène et de sécurité applicables aux travaux et interventions effectués dans un établissement par une entreprise extérieure. </w:t>
      </w:r>
    </w:p>
    <w:p w14:paraId="5C8933E4"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AAD4FB9" w14:textId="31D0096F"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397" w:name="_bookmark56"/>
      <w:bookmarkStart w:id="398" w:name="_Toc151388555"/>
      <w:bookmarkStart w:id="399" w:name="_Toc210999254"/>
      <w:bookmarkEnd w:id="397"/>
      <w:r w:rsidRPr="0089318F">
        <w:rPr>
          <w:rFonts w:ascii="Univers Next Pro Condensed" w:hAnsi="Univers Next Pro Condensed" w:cstheme="minorHAnsi"/>
          <w:szCs w:val="22"/>
        </w:rPr>
        <w:t>Spécificités propres à l’amiante</w:t>
      </w:r>
      <w:bookmarkEnd w:id="398"/>
      <w:bookmarkEnd w:id="399"/>
    </w:p>
    <w:p w14:paraId="1506BA46"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5D84992" w14:textId="63C2EF1F"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cadre de l’exécution de ses missions,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susceptible d’intervenir à proximité ou sur des matériaux, équipements, matériels ou articles susceptibles de provoquer l’émission de fibres d’amiante.</w:t>
      </w:r>
    </w:p>
    <w:p w14:paraId="23C62AE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58B25F3" w14:textId="5A8FA4B5"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ce cas, les modalités techniques d’interventions s’inscriront dans le strict respect </w:t>
      </w:r>
      <w:r w:rsidR="005A1B97" w:rsidRPr="0089318F">
        <w:rPr>
          <w:rFonts w:ascii="Univers Next Pro Condensed" w:hAnsi="Univers Next Pro Condensed" w:cstheme="minorHAnsi"/>
          <w:sz w:val="22"/>
          <w:szCs w:val="22"/>
        </w:rPr>
        <w:t>des articles R. 4412-94 et suivants du code du travail</w:t>
      </w:r>
      <w:r w:rsidRPr="0089318F">
        <w:rPr>
          <w:rFonts w:ascii="Univers Next Pro Condensed" w:hAnsi="Univers Next Pro Condensed" w:cstheme="minorHAnsi"/>
          <w:sz w:val="22"/>
          <w:szCs w:val="22"/>
        </w:rPr>
        <w:t>, à savoir</w:t>
      </w:r>
      <w:r w:rsidR="005D758C" w:rsidRPr="0089318F">
        <w:rPr>
          <w:rFonts w:ascii="Univers Next Pro Condensed" w:hAnsi="Univers Next Pro Condensed" w:cstheme="minorHAnsi"/>
          <w:sz w:val="22"/>
          <w:szCs w:val="22"/>
        </w:rPr>
        <w:t xml:space="preserve"> « aux</w:t>
      </w:r>
      <w:r w:rsidRPr="0089318F">
        <w:rPr>
          <w:rFonts w:ascii="Univers Next Pro Condensed" w:hAnsi="Univers Next Pro Condensed" w:cstheme="minorHAnsi"/>
          <w:sz w:val="22"/>
          <w:szCs w:val="22"/>
        </w:rPr>
        <w:t xml:space="preserve"> interventions sur des matériaux, des équipements, des matériels ou des articles susceptibles de provoquer l'émission de fibres d'amiante ».</w:t>
      </w:r>
    </w:p>
    <w:p w14:paraId="4B02820A"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63BD927" w14:textId="1B8101B2"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conséquence,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quand l’intervention se situe dans le cadre de la sous-section 4 du décret, ne fait intervenir que du personnel formé conformément aux dispositions de l’arrêté du 23 février 2012 définissant les modalités de formation des travailleurs à la prévention des risques liés à l’amiante.</w:t>
      </w:r>
    </w:p>
    <w:p w14:paraId="4DCAF723"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106B35D" w14:textId="62BD7B76"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dispose au sein de son personnel d’un nombre suffisant dans chacune des catégories mentionnées par l’arrêté du 23 février 2012 (Opérateur de chantier, Encadrement de chantier, Encadrement technique) permettant de répondre techniquement et quantitativement aux interventions décrites au présent cahier des charges.</w:t>
      </w:r>
    </w:p>
    <w:p w14:paraId="567D1A70"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91BDCEA" w14:textId="186C1A86"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conséquence : il est formellement interdit de faire intervenir du personnel non formé sur des matériaux, des équipements, des matériels ou des articles susceptibles de provoquer l'émission de fibres d'amiante.</w:t>
      </w:r>
    </w:p>
    <w:p w14:paraId="0642465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CF6C6AA" w14:textId="5403B4B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fait de ne pas exécuter une prestation commandée par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dans les temps prescrits </w:t>
      </w:r>
      <w:r w:rsidR="000D21C8" w:rsidRPr="0089318F">
        <w:rPr>
          <w:rFonts w:ascii="Univers Next Pro Condensed" w:hAnsi="Univers Next Pro Condensed" w:cstheme="minorHAnsi"/>
          <w:sz w:val="22"/>
          <w:szCs w:val="22"/>
        </w:rPr>
        <w:t>à l’</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au motif d’une insuffisance ponctuelle de personnel formé ne constitue pas une clause exonératoire d’application des pénalités de retard.</w:t>
      </w:r>
    </w:p>
    <w:p w14:paraId="07712A76"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DBF19DE" w14:textId="64FD4761"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cadre de la sous-section 4 du décret n° 2012-639 du 4 mai 2012,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en fonction des résultats de l'évaluation initiale des risques prévus à la sous-section 2 du décret du 4 mai 2012, établit un mode opératoire pour chaque processus mis en œuvre dont le contenu répond aux dispositions de l’article</w:t>
      </w:r>
      <w:r w:rsidR="003634C5"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R. 4412-145 du Code du travail.</w:t>
      </w:r>
    </w:p>
    <w:p w14:paraId="33350280"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7504A0B" w14:textId="47DC9157"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interventions sur des matériaux, des équipements, des matériels ou des articles susceptibles de provoquer l'émission de fibres d'amiante hors des modes opératoires établis par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sont formellement interdites.</w:t>
      </w:r>
    </w:p>
    <w:p w14:paraId="0C898F55"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E354D28" w14:textId="3DBA13D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Pour chaque intervention sur des matériaux, des équipements, des matériels ou des articles susceptibles de provoquer l'émission de fibres d'amiante, les travailleurs sont équipés des équipements de protection individuelle (EPI), fournis par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correspondant au niveau d’empoussièrement déterminé dans le cadre de l’évaluation des risques.</w:t>
      </w:r>
    </w:p>
    <w:p w14:paraId="51D168A0"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DDDC41C" w14:textId="1FAB9DB4"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coût de ces protections individuelles est compris dans le prix de la prestation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et ne donne lieu à aucun supplément.</w:t>
      </w:r>
    </w:p>
    <w:p w14:paraId="4FB93213" w14:textId="4235D2C4"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cas d’une intervention sur des matériaux ou produits contenant de l’amiante,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devra :</w:t>
      </w:r>
    </w:p>
    <w:p w14:paraId="0EC2DCD2" w14:textId="60F8A3A7"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garantir </w:t>
      </w:r>
      <w:r w:rsidR="005C5AA4" w:rsidRPr="0089318F">
        <w:rPr>
          <w:rFonts w:ascii="Univers Next Pro Condensed" w:hAnsi="Univers Next Pro Condensed" w:cstheme="minorHAnsi"/>
          <w:lang w:val="fr-BE"/>
        </w:rPr>
        <w:t xml:space="preserve">au Pouvoir Adjudicateur que les travaux seront réalisés dans le cadre réglementaire des modes opératoires </w:t>
      </w:r>
      <w:r w:rsidR="007D4CF7" w:rsidRPr="0089318F">
        <w:rPr>
          <w:rFonts w:ascii="Univers Next Pro Condensed" w:hAnsi="Univers Next Pro Condensed" w:cstheme="minorHAnsi"/>
          <w:lang w:val="fr-BE"/>
        </w:rPr>
        <w:br/>
      </w:r>
      <w:r w:rsidR="005C5AA4" w:rsidRPr="0089318F">
        <w:rPr>
          <w:rFonts w:ascii="Univers Next Pro Condensed" w:hAnsi="Univers Next Pro Condensed" w:cstheme="minorHAnsi"/>
          <w:lang w:val="fr-BE"/>
        </w:rPr>
        <w:t>fournis ;</w:t>
      </w:r>
    </w:p>
    <w:p w14:paraId="1FD48DF2" w14:textId="4B505A15"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informer </w:t>
      </w:r>
      <w:r w:rsidR="00434611" w:rsidRPr="0089318F">
        <w:rPr>
          <w:rFonts w:ascii="Univers Next Pro Condensed" w:hAnsi="Univers Next Pro Condensed" w:cstheme="minorHAnsi"/>
          <w:lang w:val="fr-BE"/>
        </w:rPr>
        <w:t>le pouvoir adjudicateur</w:t>
      </w:r>
      <w:r w:rsidR="005C5AA4" w:rsidRPr="0089318F">
        <w:rPr>
          <w:rFonts w:ascii="Univers Next Pro Condensed" w:hAnsi="Univers Next Pro Condensed" w:cstheme="minorHAnsi"/>
          <w:lang w:val="fr-BE"/>
        </w:rPr>
        <w:t xml:space="preserve"> de tout contrôle effectué par la CARSAT, la DIRECTTE, l’OPBTP, et tout organisme de certification sur l’un de ses chantiers ainsi que des suites qui y ont été réservées</w:t>
      </w:r>
      <w:r w:rsidR="00706EA0" w:rsidRPr="0089318F">
        <w:rPr>
          <w:rFonts w:ascii="Univers Next Pro Condensed" w:hAnsi="Univers Next Pro Condensed" w:cstheme="minorHAnsi"/>
          <w:lang w:val="fr-BE"/>
        </w:rPr>
        <w:t> ;</w:t>
      </w:r>
    </w:p>
    <w:p w14:paraId="38564B84" w14:textId="623E6E05"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éliminer </w:t>
      </w:r>
      <w:r w:rsidR="005C5AA4" w:rsidRPr="0089318F">
        <w:rPr>
          <w:rFonts w:ascii="Univers Next Pro Condensed" w:hAnsi="Univers Next Pro Condensed" w:cstheme="minorHAnsi"/>
          <w:lang w:val="fr-BE"/>
        </w:rPr>
        <w:t>les déchets de chantier contenant de l’amiante dans le respect des dispositions décrites ci- après et transmettre les Bordereaux de Suivi des Déchets d’Amiante (BSDA) dûment complétés.</w:t>
      </w:r>
    </w:p>
    <w:p w14:paraId="100FA4B7"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619BCF2F" w14:textId="6C118617" w:rsidR="000433FF"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s’engage par ailleurs à informer immédiatement </w:t>
      </w:r>
      <w:r w:rsidR="00434611"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de toute découverte de matériaux ou produits contenant de l’amiante non mentionnés dans les rapports de repérage à l’occasion de l’exécution des travaux qui lui sont confiés que ces matériaux ou produits soient en rapport ou non avec les travaux commandés.</w:t>
      </w:r>
    </w:p>
    <w:p w14:paraId="01FFB6F5" w14:textId="771F54E2"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se réserve la possibilité de vérifier en cours de chantier le respect de cette obligation, qui en cas de manquement avéré entrainera, sans préjudice de poursuites ultérieures devant les tribunaux, arrêt immédiat du chantier et la résiliation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xml:space="preserve"> pour faute.</w:t>
      </w:r>
    </w:p>
    <w:p w14:paraId="70BD9B0E"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A1A97EA" w14:textId="204B52A7"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Afin d’informer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préalablement à toute intervention de la présence de matériaux ou produits amiantés,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lui remettra avant le démarrage de chaque tranche de travaux l’ensemble des rapports de repérages de matériaux et produits susceptibles de contenir de l’amiante.</w:t>
      </w:r>
    </w:p>
    <w:p w14:paraId="4F61959E"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942CDB7" w14:textId="1A9A48D0"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atteste de la remise de ces documents.</w:t>
      </w:r>
    </w:p>
    <w:p w14:paraId="6C65E4F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2DAD0EE" w14:textId="104B116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b/>
          <w:bCs/>
          <w:sz w:val="22"/>
          <w:szCs w:val="22"/>
        </w:rPr>
        <w:t>NOTA</w:t>
      </w:r>
      <w:r w:rsidRPr="0089318F">
        <w:rPr>
          <w:rFonts w:ascii="Univers Next Pro Condensed" w:hAnsi="Univers Next Pro Condensed" w:cstheme="minorHAnsi"/>
          <w:sz w:val="22"/>
          <w:szCs w:val="22"/>
        </w:rPr>
        <w:t xml:space="preserve"> : Compte tenu de la décision du Pouvoir Adjudicateur de procéder à un recouvrement systématique des revêtements de sols « amiantés » l’ensemble de ces interventions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quant à la présence d’amiante sont régies par la sous-section 4 (articles R.4412-139 à R.4412-148 du code du travail.</w:t>
      </w:r>
    </w:p>
    <w:p w14:paraId="370DD196"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F8E0037" w14:textId="5D3D5ABD"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Ainsi,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définira un mode opératoire (article R.4412-140) conformément à la procédure définie (R.4412-141 et R.4412-142) et procédera à l’évaluation du risque amiante (R.4412-143, R.4412-142 et R.4412-146).</w:t>
      </w:r>
    </w:p>
    <w:p w14:paraId="1025DBB8"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5AB424E" w14:textId="38EA704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Conformément aux dispositions de l’article R.4412-144,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fournira à la demande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les résultats des recherches et repérages des matériaux contenant de l’amiante effectués selon les dispositions des articles R.1334-22 et R.1334-28 du code de la santé publique.</w:t>
      </w:r>
    </w:p>
    <w:p w14:paraId="7AEAC0E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61B7BC9" w14:textId="417965FB"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missions de repérages ainsi transmises sont principalement celles imposées aux propriétaires d’immeubles bâtis, par l’arrêté du 16 juillet 2019 pris en application du décret n° 2017-899 du 9 mai 2017</w:t>
      </w:r>
      <w:r w:rsidR="000248AE" w:rsidRPr="0089318F">
        <w:rPr>
          <w:rFonts w:ascii="Univers Next Pro Condensed" w:hAnsi="Univers Next Pro Condensed" w:cstheme="minorHAnsi"/>
          <w:sz w:val="22"/>
          <w:szCs w:val="22"/>
        </w:rPr>
        <w:t>.</w:t>
      </w:r>
    </w:p>
    <w:p w14:paraId="2B00318B"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7689280" w14:textId="7F79DB44"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fournira au Pouvoir Adjudicateur au plus tard lors du dépôt de son pli contenant sa candidature et son offre, l’ensemble des attestations de compétence du personnel concerné. En outre il devra fournir un extrait du Document Unique des Risques mentionnant la liste des modes opératoires et les niveaux d’empoussièrement retenus.</w:t>
      </w:r>
    </w:p>
    <w:p w14:paraId="39D1D5B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1C93974" w14:textId="0CC4073D"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la négative,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devra impérativement sous-traiter les travaux concernés à des entreprises dont le personnel sera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des attestations de compétence qui seront obligatoirement jointes au dossier de demande d’acceptation du sous-traitant.</w:t>
      </w:r>
    </w:p>
    <w:p w14:paraId="0FADE1C6" w14:textId="56D5B07E"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devra avant toute intervention, prendre connaissance des rapports de repérage mis à sa disposition et, le cas échéant, adapter les modalités de son intervention (organisation du chantier, définition du niveau d’empoussièrement, du mode opératoire, mesures de protections individuelles et collectives, suivi de l’élimination des déchets…).</w:t>
      </w:r>
    </w:p>
    <w:p w14:paraId="5D0AFE8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CBB191C" w14:textId="128F5F47"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lastRenderedPageBreak/>
        <w:t xml:space="preserve">Au cas où les informations contenues dans les rapports de repérages ne seraient pas suffisantes par rapport à l’évaluation des risques incombant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 xml:space="preserve">, ce dernier en avertit immédiatement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qui pourra commander lui-même la mission de repérage complémentaire et la transmettre ensuite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w:t>
      </w:r>
    </w:p>
    <w:p w14:paraId="5A7A079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0BF1925" w14:textId="6793D97E"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informe </w:t>
      </w:r>
      <w:r w:rsidR="00434611"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de toute présence d'amiante dont il aurait connaissance et mise en évidence lors de son intervention.</w:t>
      </w:r>
    </w:p>
    <w:p w14:paraId="46FC112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E346F57" w14:textId="74585F53"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s’engage également à se conformer à toute autre règlementation applicable en matière d’amiante.</w:t>
      </w:r>
    </w:p>
    <w:p w14:paraId="186F6C5D"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E7E5B63" w14:textId="280D1926" w:rsidR="000248AE"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Si l’évaluation des risques engagée par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met en évidence la présence d’amiante méconnus du Pouvoir Adjudicateur, il l’en informera en application de l’article R.4412-145 du code du travail.</w:t>
      </w:r>
    </w:p>
    <w:p w14:paraId="367B73C3" w14:textId="77777777" w:rsidR="00C940FC" w:rsidRPr="0089318F" w:rsidRDefault="00C940FC" w:rsidP="009D519E">
      <w:pPr>
        <w:pStyle w:val="Corpsdetexte"/>
        <w:ind w:left="0" w:right="-16"/>
        <w:contextualSpacing/>
        <w:jc w:val="both"/>
        <w:rPr>
          <w:rFonts w:ascii="Univers Next Pro Condensed" w:hAnsi="Univers Next Pro Condensed" w:cstheme="minorHAnsi"/>
          <w:sz w:val="22"/>
          <w:szCs w:val="22"/>
        </w:rPr>
      </w:pPr>
    </w:p>
    <w:p w14:paraId="3ADF535E" w14:textId="5EB4F799"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00" w:name="_bookmark57"/>
      <w:bookmarkStart w:id="401" w:name="_Toc151388556"/>
      <w:bookmarkStart w:id="402" w:name="_Toc210999255"/>
      <w:bookmarkEnd w:id="400"/>
      <w:r w:rsidRPr="0089318F">
        <w:rPr>
          <w:rFonts w:ascii="Univers Next Pro Condensed" w:hAnsi="Univers Next Pro Condensed" w:cstheme="minorHAnsi"/>
          <w:szCs w:val="22"/>
        </w:rPr>
        <w:t>Prévention des risques professionnels</w:t>
      </w:r>
      <w:bookmarkEnd w:id="401"/>
      <w:bookmarkEnd w:id="402"/>
    </w:p>
    <w:p w14:paraId="5F8BA0CC"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48E2168" w14:textId="602CFC5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application des dispositions réglementaires en matière de prévention des risques professionnels (articles R-4121.1 à R-4121.4 du </w:t>
      </w:r>
      <w:r w:rsidR="00CB303C" w:rsidRPr="0089318F">
        <w:rPr>
          <w:rFonts w:ascii="Univers Next Pro Condensed" w:hAnsi="Univers Next Pro Condensed" w:cstheme="minorHAnsi"/>
          <w:sz w:val="22"/>
          <w:szCs w:val="22"/>
        </w:rPr>
        <w:t>code du travail</w:t>
      </w:r>
      <w:r w:rsidRPr="0089318F">
        <w:rPr>
          <w:rFonts w:ascii="Univers Next Pro Condensed" w:hAnsi="Univers Next Pro Condensed" w:cstheme="minorHAnsi"/>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tenu de prendre toutes dispositions destinées à prévenir les risques liés à d’éventuelles interférences entre ses interventions, celles du personnel du Pouvoir Adjudicateur et de tout autre prestataire intervenant pour le compte de ce dernier</w:t>
      </w:r>
      <w:r w:rsidR="000248AE" w:rsidRPr="0089318F">
        <w:rPr>
          <w:rFonts w:ascii="Univers Next Pro Condensed" w:hAnsi="Univers Next Pro Condensed" w:cstheme="minorHAnsi"/>
          <w:sz w:val="22"/>
          <w:szCs w:val="22"/>
        </w:rPr>
        <w:t>.</w:t>
      </w:r>
    </w:p>
    <w:p w14:paraId="74716E02"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BA4479A" w14:textId="2FE2D9CF" w:rsidR="000433FF"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devra également :</w:t>
      </w:r>
    </w:p>
    <w:p w14:paraId="685BE152" w14:textId="5769FB1B"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communiquer </w:t>
      </w:r>
      <w:r w:rsidR="005C5AA4" w:rsidRPr="0089318F">
        <w:rPr>
          <w:rFonts w:ascii="Univers Next Pro Condensed" w:hAnsi="Univers Next Pro Condensed" w:cstheme="minorHAnsi"/>
          <w:lang w:val="fr-BE"/>
        </w:rPr>
        <w:t>au pouvoir adjudicateur les consignes de sécurité concernant ses interventions contractuelles</w:t>
      </w:r>
      <w:r w:rsidRPr="0089318F">
        <w:rPr>
          <w:rFonts w:ascii="Univers Next Pro Condensed" w:hAnsi="Univers Next Pro Condensed" w:cstheme="minorHAnsi"/>
          <w:lang w:val="fr-BE"/>
        </w:rPr>
        <w:t> ;</w:t>
      </w:r>
    </w:p>
    <w:p w14:paraId="27DFE2BA" w14:textId="17D31AB8"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effectuer </w:t>
      </w:r>
      <w:r w:rsidR="005C5AA4" w:rsidRPr="0089318F">
        <w:rPr>
          <w:rFonts w:ascii="Univers Next Pro Condensed" w:hAnsi="Univers Next Pro Condensed" w:cstheme="minorHAnsi"/>
          <w:lang w:val="fr-BE"/>
        </w:rPr>
        <w:t>une inspection commune des lieux de son intervention en présence des autres entreprises (si nécessaire)</w:t>
      </w:r>
      <w:r w:rsidRPr="0089318F">
        <w:rPr>
          <w:rFonts w:ascii="Univers Next Pro Condensed" w:hAnsi="Univers Next Pro Condensed" w:cstheme="minorHAnsi"/>
          <w:lang w:val="fr-BE"/>
        </w:rPr>
        <w:t> ;</w:t>
      </w:r>
    </w:p>
    <w:p w14:paraId="5309CE8A" w14:textId="18B4CB81"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établir </w:t>
      </w:r>
      <w:r w:rsidR="005C5AA4" w:rsidRPr="0089318F">
        <w:rPr>
          <w:rFonts w:ascii="Univers Next Pro Condensed" w:hAnsi="Univers Next Pro Condensed" w:cstheme="minorHAnsi"/>
          <w:lang w:val="fr-BE"/>
        </w:rPr>
        <w:t>si nécessaire, à la suite de cette inspection, une analyse des risques encourus par l’ensemble des intervenants (y compris les risques d’agressions verbales ou physiques)</w:t>
      </w:r>
      <w:r w:rsidRPr="0089318F">
        <w:rPr>
          <w:rFonts w:ascii="Univers Next Pro Condensed" w:hAnsi="Univers Next Pro Condensed" w:cstheme="minorHAnsi"/>
          <w:lang w:val="fr-BE"/>
        </w:rPr>
        <w:t> ;</w:t>
      </w:r>
    </w:p>
    <w:p w14:paraId="3A455D39" w14:textId="6AEFD25A" w:rsidR="000433FF"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formaliser </w:t>
      </w:r>
      <w:r w:rsidR="005C5AA4" w:rsidRPr="0089318F">
        <w:rPr>
          <w:rFonts w:ascii="Univers Next Pro Condensed" w:hAnsi="Univers Next Pro Condensed" w:cstheme="minorHAnsi"/>
          <w:lang w:val="fr-BE"/>
        </w:rPr>
        <w:t>les mesures de prévention nécessaires (balisage, procédures d’alerte, consignes, etc.)</w:t>
      </w:r>
      <w:r w:rsidRPr="0089318F">
        <w:rPr>
          <w:rFonts w:ascii="Univers Next Pro Condensed" w:hAnsi="Univers Next Pro Condensed" w:cstheme="minorHAnsi"/>
          <w:lang w:val="fr-BE"/>
        </w:rPr>
        <w:t> ;</w:t>
      </w:r>
    </w:p>
    <w:p w14:paraId="39B487FD" w14:textId="587F5D6E" w:rsidR="004803C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5C5AA4" w:rsidRPr="0089318F">
        <w:rPr>
          <w:rFonts w:ascii="Univers Next Pro Condensed" w:hAnsi="Univers Next Pro Condensed" w:cstheme="minorHAnsi"/>
          <w:lang w:val="fr-BE"/>
        </w:rPr>
        <w:t>communiquer au représentant du Pouvoir Adjudicateur.</w:t>
      </w:r>
    </w:p>
    <w:p w14:paraId="29301C41"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09F3048D" w14:textId="05C2742C" w:rsidR="000248AE"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changement du contenu ou du déroulement des prestations prévues au titre du présent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tenu de veiller au maintien de l’adéquation du dispositif qu’il a proposé aux nouveaux risques décelés.</w:t>
      </w:r>
    </w:p>
    <w:p w14:paraId="344821F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D1CCC71" w14:textId="3B399639"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03" w:name="_bookmark58"/>
      <w:bookmarkStart w:id="404" w:name="_Toc151388557"/>
      <w:bookmarkStart w:id="405" w:name="_Toc210999256"/>
      <w:bookmarkEnd w:id="403"/>
      <w:r w:rsidRPr="0089318F">
        <w:rPr>
          <w:rFonts w:ascii="Univers Next Pro Condensed" w:hAnsi="Univers Next Pro Condensed" w:cstheme="minorHAnsi"/>
          <w:szCs w:val="22"/>
        </w:rPr>
        <w:t>Hygiène - Normes sanitaires</w:t>
      </w:r>
      <w:bookmarkEnd w:id="404"/>
      <w:bookmarkEnd w:id="405"/>
    </w:p>
    <w:p w14:paraId="2B44EE9C"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4DBF334" w14:textId="77F3AF18"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est tenu de prendre les dispositions qui s’imposent, tant concernant ses personnels, les occupants des différents sites, les produits et le matériel utilisés pour exécuter les prestations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xml:space="preserve">, dans les domaines de sécurité, d’hygiène ainsi que le respect des règles et normes sanitaires concernés par le présent </w:t>
      </w:r>
      <w:r w:rsidR="004E1432" w:rsidRPr="0089318F">
        <w:rPr>
          <w:rFonts w:ascii="Univers Next Pro Condensed" w:hAnsi="Univers Next Pro Condensed" w:cstheme="minorHAnsi"/>
          <w:sz w:val="22"/>
          <w:szCs w:val="22"/>
        </w:rPr>
        <w:t>accord-cadre</w:t>
      </w:r>
      <w:r w:rsidR="005C5AA4" w:rsidRPr="0089318F">
        <w:rPr>
          <w:rFonts w:ascii="Univers Next Pro Condensed" w:hAnsi="Univers Next Pro Condensed" w:cstheme="minorHAnsi"/>
          <w:sz w:val="22"/>
          <w:szCs w:val="22"/>
        </w:rPr>
        <w:t>.</w:t>
      </w:r>
    </w:p>
    <w:p w14:paraId="46E8613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50DD7F4" w14:textId="39C8315B"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Il est rappelé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 xml:space="preserve"> que les personnels intervenant dans les </w:t>
      </w:r>
      <w:r w:rsidR="00081057" w:rsidRPr="0089318F">
        <w:rPr>
          <w:rFonts w:ascii="Univers Next Pro Condensed" w:hAnsi="Univers Next Pro Condensed" w:cstheme="minorHAnsi"/>
          <w:sz w:val="22"/>
          <w:szCs w:val="22"/>
        </w:rPr>
        <w:t>bâtiments</w:t>
      </w:r>
      <w:r w:rsidRPr="0089318F">
        <w:rPr>
          <w:rFonts w:ascii="Univers Next Pro Condensed" w:hAnsi="Univers Next Pro Condensed" w:cstheme="minorHAnsi"/>
          <w:sz w:val="22"/>
          <w:szCs w:val="22"/>
        </w:rPr>
        <w:t>, parties communes et locaux professionnels du Pouvoir Adjudicateur ont l’interdiction d’y fumer et d’y vapoter.</w:t>
      </w:r>
    </w:p>
    <w:p w14:paraId="0D5F0968"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F2258BE" w14:textId="0D57999B"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devra fournir les produits qui respectent, au jour de leur livraison, les normes européennes et la réglementation existante en termes de qualité, de sécurité, d’hygiène et autre qui s’appliquent à ce type de produit.</w:t>
      </w:r>
    </w:p>
    <w:p w14:paraId="0867C0CA" w14:textId="1383AB94" w:rsidR="000248AE" w:rsidRPr="0089318F" w:rsidRDefault="000248AE" w:rsidP="0068194E">
      <w:pPr>
        <w:pStyle w:val="Corpsdetexte"/>
        <w:ind w:left="0" w:right="-16"/>
        <w:contextualSpacing/>
        <w:jc w:val="both"/>
        <w:rPr>
          <w:rFonts w:ascii="Univers Next Pro Condensed" w:hAnsi="Univers Next Pro Condensed" w:cstheme="minorHAnsi"/>
          <w:sz w:val="22"/>
          <w:szCs w:val="22"/>
        </w:rPr>
      </w:pPr>
    </w:p>
    <w:p w14:paraId="201AD0FE" w14:textId="5B5EF45C" w:rsidR="0079522E" w:rsidRPr="0089318F" w:rsidRDefault="0079522E"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06" w:name="_Toc204786493"/>
      <w:bookmarkStart w:id="407" w:name="_Toc151388559"/>
      <w:bookmarkStart w:id="408" w:name="_Toc210999257"/>
      <w:bookmarkEnd w:id="406"/>
      <w:r w:rsidRPr="0089318F">
        <w:rPr>
          <w:rFonts w:ascii="Univers Next Pro Condensed" w:hAnsi="Univers Next Pro Condensed" w:cstheme="minorHAnsi"/>
          <w:szCs w:val="22"/>
        </w:rPr>
        <w:t>Vidéo Protection</w:t>
      </w:r>
      <w:bookmarkEnd w:id="407"/>
      <w:bookmarkEnd w:id="408"/>
    </w:p>
    <w:p w14:paraId="64D152F3"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3FD063EF" w14:textId="13F854F3" w:rsidR="0079522E"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79522E" w:rsidRPr="0089318F">
        <w:rPr>
          <w:rFonts w:ascii="Univers Next Pro Condensed" w:hAnsi="Univers Next Pro Condensed" w:cstheme="minorHAnsi"/>
          <w:sz w:val="22"/>
          <w:szCs w:val="22"/>
        </w:rPr>
        <w:t xml:space="preserve"> est informé que </w:t>
      </w:r>
      <w:r w:rsidR="00434611" w:rsidRPr="0089318F">
        <w:rPr>
          <w:rFonts w:ascii="Univers Next Pro Condensed" w:hAnsi="Univers Next Pro Condensed" w:cstheme="minorHAnsi"/>
          <w:sz w:val="22"/>
          <w:szCs w:val="22"/>
        </w:rPr>
        <w:t>le pouvoir adjudicateur</w:t>
      </w:r>
      <w:r w:rsidR="0079522E" w:rsidRPr="0089318F">
        <w:rPr>
          <w:rFonts w:ascii="Univers Next Pro Condensed" w:hAnsi="Univers Next Pro Condensed" w:cstheme="minorHAnsi"/>
          <w:sz w:val="22"/>
          <w:szCs w:val="22"/>
        </w:rPr>
        <w:t xml:space="preserve"> utilise la Vidéo Protection sur certains de ses sites (la liste des sites concernés sera transmise </w:t>
      </w:r>
      <w:r w:rsidR="00434611" w:rsidRPr="0089318F">
        <w:rPr>
          <w:rFonts w:ascii="Univers Next Pro Condensed" w:hAnsi="Univers Next Pro Condensed" w:cstheme="minorHAnsi"/>
          <w:sz w:val="22"/>
          <w:szCs w:val="22"/>
        </w:rPr>
        <w:t>au titulaire</w:t>
      </w:r>
      <w:r w:rsidR="0079522E" w:rsidRPr="0089318F">
        <w:rPr>
          <w:rFonts w:ascii="Univers Next Pro Condensed" w:hAnsi="Univers Next Pro Condensed" w:cstheme="minorHAnsi"/>
          <w:sz w:val="22"/>
          <w:szCs w:val="22"/>
        </w:rPr>
        <w:t xml:space="preserve"> lors de la mise au point </w:t>
      </w:r>
      <w:r w:rsidR="00760F3B" w:rsidRPr="0089318F">
        <w:rPr>
          <w:rFonts w:ascii="Univers Next Pro Condensed" w:hAnsi="Univers Next Pro Condensed" w:cstheme="minorHAnsi"/>
          <w:sz w:val="22"/>
          <w:szCs w:val="22"/>
        </w:rPr>
        <w:t>de l’accord-cadre</w:t>
      </w:r>
      <w:r w:rsidR="0079522E" w:rsidRPr="0089318F">
        <w:rPr>
          <w:rFonts w:ascii="Univers Next Pro Condensed" w:hAnsi="Univers Next Pro Condensed" w:cstheme="minorHAnsi"/>
          <w:sz w:val="22"/>
          <w:szCs w:val="22"/>
        </w:rPr>
        <w:t xml:space="preserve">. La liste à jour des sites équipés sera communiquée </w:t>
      </w:r>
      <w:r w:rsidR="00434611" w:rsidRPr="0089318F">
        <w:rPr>
          <w:rFonts w:ascii="Univers Next Pro Condensed" w:hAnsi="Univers Next Pro Condensed" w:cstheme="minorHAnsi"/>
          <w:sz w:val="22"/>
          <w:szCs w:val="22"/>
        </w:rPr>
        <w:t>au titulaire</w:t>
      </w:r>
      <w:r w:rsidR="0079522E" w:rsidRPr="0089318F">
        <w:rPr>
          <w:rFonts w:ascii="Univers Next Pro Condensed" w:hAnsi="Univers Next Pro Condensed" w:cstheme="minorHAnsi"/>
          <w:sz w:val="22"/>
          <w:szCs w:val="22"/>
        </w:rPr>
        <w:t xml:space="preserve"> lors de son actualisation) et que par conséquent ses personnels intervenant sur les sites équipés sont susceptibles d’être filmés lors de leurs interventions. Tous les sites équipés sont signalés par un affichage réglementaire. Pour toutes précisions, </w:t>
      </w:r>
      <w:r w:rsidR="003167B1" w:rsidRPr="0089318F">
        <w:rPr>
          <w:rFonts w:ascii="Univers Next Pro Condensed" w:hAnsi="Univers Next Pro Condensed" w:cstheme="minorHAnsi"/>
          <w:sz w:val="22"/>
          <w:szCs w:val="22"/>
        </w:rPr>
        <w:t>le titulaire</w:t>
      </w:r>
      <w:r w:rsidR="0079522E" w:rsidRPr="0089318F">
        <w:rPr>
          <w:rFonts w:ascii="Univers Next Pro Condensed" w:hAnsi="Univers Next Pro Condensed" w:cstheme="minorHAnsi"/>
          <w:sz w:val="22"/>
          <w:szCs w:val="22"/>
        </w:rPr>
        <w:t xml:space="preserve"> est invité à se rapprocher du </w:t>
      </w:r>
      <w:r w:rsidR="00F179B3" w:rsidRPr="0089318F">
        <w:rPr>
          <w:rFonts w:ascii="Univers Next Pro Condensed" w:hAnsi="Univers Next Pro Condensed" w:cstheme="minorHAnsi"/>
          <w:sz w:val="22"/>
          <w:szCs w:val="22"/>
        </w:rPr>
        <w:t>Délégué à la protection des données ou du Service juridique et des archives</w:t>
      </w:r>
      <w:r w:rsidR="0079522E" w:rsidRPr="0089318F">
        <w:rPr>
          <w:rFonts w:ascii="Univers Next Pro Condensed" w:hAnsi="Univers Next Pro Condensed" w:cstheme="minorHAnsi"/>
          <w:sz w:val="22"/>
          <w:szCs w:val="22"/>
        </w:rPr>
        <w:t xml:space="preserve"> du Pouvoir Adjudicateur.</w:t>
      </w:r>
    </w:p>
    <w:p w14:paraId="7EBEAEF5"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896A27D" w14:textId="744AE76F" w:rsidR="0079522E" w:rsidRPr="0089318F" w:rsidRDefault="0079522E"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images sont consultées uniquement en cas d’incident. Leur durée de conservation est d’un mois maximum, sauf si une procédure doit être engagée et nécessite un temps de conservation supérieur, auquel cas les images sont conservées pour la durée de la procédure.</w:t>
      </w:r>
    </w:p>
    <w:p w14:paraId="789D8608"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5E46703" w14:textId="4E2BD2B9" w:rsidR="0079522E" w:rsidRPr="0089318F" w:rsidRDefault="0079522E"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lastRenderedPageBreak/>
        <w:t>La visualisation en direct ou enregistrée sera uniquement utilisée à la suite de faits avérés (acte de vandalisme, dégradation des espaces communs, rassemblements troublant la tranquillité des habitants, …).</w:t>
      </w:r>
    </w:p>
    <w:p w14:paraId="023FD9C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404C41B" w14:textId="12BC537D" w:rsidR="000248AE" w:rsidRPr="0089318F" w:rsidRDefault="0079522E"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personnel habilité du Pouvoir Adjudicateur a l’autorisation de consulter les enregistrements.</w:t>
      </w:r>
    </w:p>
    <w:p w14:paraId="4FB50DA1" w14:textId="43CB3276" w:rsidR="00052ACA" w:rsidRPr="0089318F" w:rsidRDefault="00052ACA">
      <w:pPr>
        <w:rPr>
          <w:rFonts w:ascii="Univers Next Pro Condensed" w:hAnsi="Univers Next Pro Condensed" w:cstheme="minorHAnsi"/>
        </w:rPr>
      </w:pPr>
    </w:p>
    <w:p w14:paraId="2EAFEC50" w14:textId="77777777" w:rsidR="00D5420A" w:rsidRPr="0089318F" w:rsidRDefault="00D5420A">
      <w:pPr>
        <w:rPr>
          <w:rFonts w:ascii="Univers Next Pro Condensed" w:hAnsi="Univers Next Pro Condensed" w:cstheme="minorHAnsi"/>
        </w:rPr>
      </w:pPr>
    </w:p>
    <w:p w14:paraId="3EED5CC4" w14:textId="70ED52EA" w:rsidR="0079522E" w:rsidRPr="0089318F" w:rsidRDefault="00AD36AC"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409" w:name="_Toc210999258"/>
      <w:r w:rsidRPr="0089318F">
        <w:rPr>
          <w:rFonts w:ascii="Univers Next Pro Condensed" w:hAnsi="Univers Next Pro Condensed" w:cstheme="minorHAnsi"/>
          <w:sz w:val="24"/>
          <w:szCs w:val="24"/>
        </w:rPr>
        <w:t>RESPONSABILITE SOCIETALE DES ORGANISATIONS (RSO)</w:t>
      </w:r>
      <w:bookmarkEnd w:id="409"/>
    </w:p>
    <w:p w14:paraId="1E0BAB6A" w14:textId="77777777" w:rsidR="00AD36AC" w:rsidRPr="0089318F" w:rsidRDefault="00AD36AC"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 w:val="21"/>
          <w:szCs w:val="21"/>
        </w:rPr>
      </w:pPr>
    </w:p>
    <w:p w14:paraId="4BD40F59" w14:textId="7953C724" w:rsidR="000248AE" w:rsidRPr="0089318F" w:rsidRDefault="00AD36AC"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10" w:name="_Toc210999259"/>
      <w:r w:rsidRPr="0089318F">
        <w:rPr>
          <w:rFonts w:ascii="Univers Next Pro Condensed" w:hAnsi="Univers Next Pro Condensed" w:cstheme="minorHAnsi"/>
          <w:szCs w:val="22"/>
        </w:rPr>
        <w:t>Dispositions générales</w:t>
      </w:r>
      <w:bookmarkEnd w:id="410"/>
    </w:p>
    <w:p w14:paraId="4D950B5B" w14:textId="77777777" w:rsidR="00AD36AC" w:rsidRPr="0089318F" w:rsidRDefault="00AD36AC" w:rsidP="0068194E">
      <w:pPr>
        <w:pStyle w:val="Corpsdetexte"/>
        <w:ind w:left="0" w:right="-16"/>
        <w:contextualSpacing/>
        <w:jc w:val="both"/>
        <w:rPr>
          <w:rFonts w:ascii="Univers Next Pro Condensed" w:hAnsi="Univers Next Pro Condensed" w:cstheme="minorHAnsi"/>
          <w:sz w:val="21"/>
          <w:szCs w:val="21"/>
        </w:rPr>
      </w:pPr>
    </w:p>
    <w:p w14:paraId="07DF2016" w14:textId="193CD227" w:rsidR="00AD36AC" w:rsidRPr="0089318F" w:rsidRDefault="00AD36A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Soucieux de se comporter en acteur culturel responsable, le Centre Pompidou est engagé en faveur du développement durable. Dans ce contexte, l’établissement s’attache notamment au travers de ses achats à :</w:t>
      </w:r>
    </w:p>
    <w:p w14:paraId="15DE950E" w14:textId="77777777" w:rsidR="00AD36AC" w:rsidRPr="0089318F" w:rsidRDefault="00AD36AC" w:rsidP="00024C09">
      <w:pPr>
        <w:pStyle w:val="Corpsdetexte"/>
        <w:numPr>
          <w:ilvl w:val="0"/>
          <w:numId w:val="15"/>
        </w:numPr>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intégrer des dispositions en faveur de la protection ou de la mise en valeur de l’environnement, du progrès social et en faveur du développement économique ;</w:t>
      </w:r>
    </w:p>
    <w:p w14:paraId="1709023F" w14:textId="77777777" w:rsidR="00AD36AC" w:rsidRPr="0089318F" w:rsidRDefault="00AD36AC" w:rsidP="00024C09">
      <w:pPr>
        <w:pStyle w:val="Corpsdetexte"/>
        <w:numPr>
          <w:ilvl w:val="0"/>
          <w:numId w:val="15"/>
        </w:numPr>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prendre en compte l’intérêt de l’ensemble des parties prenantes concernées ;</w:t>
      </w:r>
    </w:p>
    <w:p w14:paraId="4FA7DB4A" w14:textId="77777777" w:rsidR="00AD36AC" w:rsidRPr="0089318F" w:rsidRDefault="00AD36AC" w:rsidP="00024C09">
      <w:pPr>
        <w:pStyle w:val="Corpsdetexte"/>
        <w:numPr>
          <w:ilvl w:val="0"/>
          <w:numId w:val="15"/>
        </w:numPr>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inciter à la sobriété énergétique et numérique, et à la consommation maîtrisée et raisonnée des ressources ;</w:t>
      </w:r>
    </w:p>
    <w:p w14:paraId="75948CC2" w14:textId="77777777" w:rsidR="00AD36AC" w:rsidRPr="0089318F" w:rsidRDefault="00AD36AC" w:rsidP="00024C09">
      <w:pPr>
        <w:pStyle w:val="Corpsdetexte"/>
        <w:numPr>
          <w:ilvl w:val="0"/>
          <w:numId w:val="15"/>
        </w:numPr>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définir ses besoins au plus juste.</w:t>
      </w:r>
    </w:p>
    <w:p w14:paraId="5EE8D760" w14:textId="77777777" w:rsidR="00AD36AC" w:rsidRPr="0089318F" w:rsidRDefault="00AD36AC" w:rsidP="00AD36AC">
      <w:pPr>
        <w:pStyle w:val="Corpsdetexte"/>
        <w:ind w:left="0"/>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br/>
        <w:t>Le titulaire est par conséquent tenu de prendre en compte la démarche du Centre dans le cadre des travaux et prestations réalisés, qui doivent ainsi pleinement intégrer cette dimension RSO.</w:t>
      </w:r>
    </w:p>
    <w:p w14:paraId="259B631B" w14:textId="77777777" w:rsidR="00AD36AC" w:rsidRPr="0089318F" w:rsidRDefault="00AD36AC" w:rsidP="00AD36AC">
      <w:pPr>
        <w:pStyle w:val="Corpsdetexte"/>
        <w:ind w:left="0"/>
        <w:jc w:val="both"/>
        <w:rPr>
          <w:rFonts w:ascii="Univers Next Pro Condensed" w:hAnsi="Univers Next Pro Condensed" w:cstheme="minorHAnsi"/>
          <w:sz w:val="22"/>
          <w:szCs w:val="22"/>
        </w:rPr>
      </w:pPr>
    </w:p>
    <w:p w14:paraId="5535C57E" w14:textId="77777777" w:rsidR="00AD36AC" w:rsidRPr="0089318F" w:rsidRDefault="00AD36AC" w:rsidP="009D519E">
      <w:pPr>
        <w:pStyle w:val="Corpsdetexte"/>
        <w:ind w:left="0"/>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cadre de sa mission, le titulaire s’inscrit dans une démarche de développement durable, d’optimisation énergétique et que les engagements pris par l’acheteur soient respectés. </w:t>
      </w:r>
    </w:p>
    <w:p w14:paraId="0AE665F1" w14:textId="77777777" w:rsidR="00AD36AC" w:rsidRPr="0089318F" w:rsidRDefault="00AD36AC" w:rsidP="00AD36AC">
      <w:pPr>
        <w:pStyle w:val="Corpsdetexte"/>
        <w:ind w:left="0"/>
        <w:jc w:val="both"/>
        <w:rPr>
          <w:rFonts w:ascii="Univers Next Pro Condensed" w:hAnsi="Univers Next Pro Condensed" w:cstheme="minorHAnsi"/>
          <w:sz w:val="22"/>
          <w:szCs w:val="22"/>
        </w:rPr>
      </w:pPr>
    </w:p>
    <w:p w14:paraId="43E188FF" w14:textId="77777777" w:rsidR="00AD36AC" w:rsidRPr="0089318F" w:rsidRDefault="00AD36AC" w:rsidP="009D519E">
      <w:pPr>
        <w:pStyle w:val="Corpsdetexte"/>
        <w:ind w:left="0"/>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vertu de son obligation de conseil, le titulaire s’engage également à inciter, recommander et préconiser des solutions adaptées aux besoins du Bénéficiaire (se conformer aux clauses du CCTP). </w:t>
      </w:r>
    </w:p>
    <w:p w14:paraId="3E516C30" w14:textId="77777777" w:rsidR="00AD36AC" w:rsidRPr="0089318F" w:rsidRDefault="00AD36AC" w:rsidP="00AD36AC">
      <w:pPr>
        <w:pStyle w:val="Corpsdetexte"/>
        <w:ind w:left="0"/>
        <w:jc w:val="both"/>
        <w:rPr>
          <w:rFonts w:ascii="Univers Next Pro Condensed" w:hAnsi="Univers Next Pro Condensed" w:cstheme="minorHAnsi"/>
          <w:sz w:val="22"/>
          <w:szCs w:val="22"/>
        </w:rPr>
      </w:pPr>
    </w:p>
    <w:p w14:paraId="54B04733" w14:textId="40BBB462" w:rsidR="00AD36AC" w:rsidRPr="0089318F" w:rsidRDefault="00AD36AC" w:rsidP="00AD36AC">
      <w:pPr>
        <w:pStyle w:val="Corpsdetexte"/>
        <w:ind w:left="0"/>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récupération des fluides frigorigènes s’effectuera dans le strict respect de la réglementation en vigueur de l’environnement. </w:t>
      </w:r>
    </w:p>
    <w:p w14:paraId="7C03FA40" w14:textId="3FA4639C" w:rsidR="00AD36AC" w:rsidRPr="0089318F" w:rsidRDefault="00AD36AC" w:rsidP="00AD36AC">
      <w:pPr>
        <w:pStyle w:val="Corpsdetexte"/>
        <w:ind w:left="0"/>
        <w:jc w:val="both"/>
        <w:rPr>
          <w:rFonts w:ascii="Univers Next Pro Condensed" w:hAnsi="Univers Next Pro Condensed" w:cstheme="minorHAnsi"/>
          <w:sz w:val="21"/>
          <w:szCs w:val="21"/>
        </w:rPr>
      </w:pPr>
    </w:p>
    <w:p w14:paraId="208E22FA" w14:textId="2CF83148" w:rsidR="00AD36AC" w:rsidRPr="0089318F" w:rsidRDefault="00AD36AC"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11" w:name="_Toc210999260"/>
      <w:r w:rsidRPr="0089318F">
        <w:rPr>
          <w:rFonts w:ascii="Univers Next Pro Condensed" w:hAnsi="Univers Next Pro Condensed" w:cstheme="minorHAnsi"/>
          <w:szCs w:val="22"/>
        </w:rPr>
        <w:t>Dispositions environnementales</w:t>
      </w:r>
      <w:bookmarkEnd w:id="411"/>
    </w:p>
    <w:p w14:paraId="1FCB2659" w14:textId="42252790"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6DC8BE8" w14:textId="266B8A05" w:rsidR="0079522E" w:rsidRPr="0089318F" w:rsidRDefault="0079522E"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cadre des prestations objet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le titulaire s’engage à mettre tout en œuvre pour garantir :</w:t>
      </w:r>
    </w:p>
    <w:p w14:paraId="55EFEA3E" w14:textId="069A98F8" w:rsidR="0079522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79522E" w:rsidRPr="0089318F">
        <w:rPr>
          <w:rFonts w:ascii="Univers Next Pro Condensed" w:hAnsi="Univers Next Pro Condensed" w:cstheme="minorHAnsi"/>
          <w:lang w:val="fr-BE"/>
        </w:rPr>
        <w:t xml:space="preserve">gestion des déchets produits en cours d’exécution </w:t>
      </w:r>
      <w:r w:rsidR="00760F3B" w:rsidRPr="0089318F">
        <w:rPr>
          <w:rFonts w:ascii="Univers Next Pro Condensed" w:hAnsi="Univers Next Pro Condensed" w:cstheme="minorHAnsi"/>
          <w:lang w:val="fr-BE"/>
        </w:rPr>
        <w:t>de l’accord-cadre</w:t>
      </w:r>
      <w:r w:rsidR="0079522E" w:rsidRPr="0089318F">
        <w:rPr>
          <w:rFonts w:ascii="Univers Next Pro Condensed" w:hAnsi="Univers Next Pro Condensed" w:cstheme="minorHAnsi"/>
          <w:lang w:val="fr-BE"/>
        </w:rPr>
        <w:t>, et notamment leur traçage/traçabilité vers des filières de recyclage DEEE ;</w:t>
      </w:r>
    </w:p>
    <w:p w14:paraId="6FFA37BE" w14:textId="50319656" w:rsidR="0079522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79522E" w:rsidRPr="0089318F">
        <w:rPr>
          <w:rFonts w:ascii="Univers Next Pro Condensed" w:hAnsi="Univers Next Pro Condensed" w:cstheme="minorHAnsi"/>
          <w:lang w:val="fr-BE"/>
        </w:rPr>
        <w:t>diminution des rejets CO2, notamment le recyclage des consommables ainsi que la formation des salariés aux exigences environnementales ;</w:t>
      </w:r>
    </w:p>
    <w:p w14:paraId="6D397173" w14:textId="73EB0994" w:rsidR="0079522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une </w:t>
      </w:r>
      <w:r w:rsidR="0079522E" w:rsidRPr="0089318F">
        <w:rPr>
          <w:rFonts w:ascii="Univers Next Pro Condensed" w:hAnsi="Univers Next Pro Condensed" w:cstheme="minorHAnsi"/>
          <w:lang w:val="fr-BE"/>
        </w:rPr>
        <w:t xml:space="preserve">organisation interne pour le suivi, le recyclage ou la dépollution des déchets produits (ou du matériel usager) ou collectés lors de l’exécution </w:t>
      </w:r>
      <w:r w:rsidR="00760F3B" w:rsidRPr="0089318F">
        <w:rPr>
          <w:rFonts w:ascii="Univers Next Pro Condensed" w:hAnsi="Univers Next Pro Condensed" w:cstheme="minorHAnsi"/>
          <w:lang w:val="fr-BE"/>
        </w:rPr>
        <w:t>de l’accord-cadre</w:t>
      </w:r>
      <w:r w:rsidR="0079522E" w:rsidRPr="0089318F">
        <w:rPr>
          <w:rFonts w:ascii="Univers Next Pro Condensed" w:hAnsi="Univers Next Pro Condensed" w:cstheme="minorHAnsi"/>
          <w:lang w:val="fr-BE"/>
        </w:rPr>
        <w:t xml:space="preserve"> tenant compte de la nécessité d’utiliser l’application TRACKDECHETS pour le suivi administratif et techniques des déchets concernés ;</w:t>
      </w:r>
    </w:p>
    <w:p w14:paraId="4FC24B87" w14:textId="74B77461" w:rsidR="0079522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79522E" w:rsidRPr="0089318F">
        <w:rPr>
          <w:rFonts w:ascii="Univers Next Pro Condensed" w:hAnsi="Univers Next Pro Condensed" w:cstheme="minorHAnsi"/>
          <w:lang w:val="fr-BE"/>
        </w:rPr>
        <w:t>prise en compte des consommations énergétiques lors de la proposition de matériel de remplacement ;</w:t>
      </w:r>
    </w:p>
    <w:p w14:paraId="6BD85288" w14:textId="0B20CE2D" w:rsidR="0079522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un </w:t>
      </w:r>
      <w:r w:rsidR="0079522E" w:rsidRPr="0089318F">
        <w:rPr>
          <w:rFonts w:ascii="Univers Next Pro Condensed" w:hAnsi="Univers Next Pro Condensed" w:cstheme="minorHAnsi"/>
          <w:lang w:val="fr-BE"/>
        </w:rPr>
        <w:t>système de management environnemental prenant en compte la formation et la sensibilisation du personnel, le respect des consignes de traitement des déchets et la limitation de la consommation d’eau et d’énergie ;</w:t>
      </w:r>
    </w:p>
    <w:p w14:paraId="64E31919" w14:textId="1ADB6868" w:rsidR="0079522E"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l’usage </w:t>
      </w:r>
      <w:r w:rsidR="0079522E" w:rsidRPr="0089318F">
        <w:rPr>
          <w:rFonts w:ascii="Univers Next Pro Condensed" w:hAnsi="Univers Next Pro Condensed" w:cstheme="minorHAnsi"/>
          <w:lang w:val="fr-BE"/>
        </w:rPr>
        <w:t>des produits d’entretien et d’hygiène qui répondent aux critères des écolabels référencés (européens et NF environnement) ou équivalents. Le candidat indique, s’il a mis en place dans le cadre de son activité, un système de management environnemental prenant en compte la formation et la sensibilisation du personnel, le respect des consignes de traitement des déchets et la limitation de la consommation d’eau et d’énergie</w:t>
      </w:r>
      <w:r w:rsidRPr="0089318F">
        <w:rPr>
          <w:rFonts w:ascii="Univers Next Pro Condensed" w:hAnsi="Univers Next Pro Condensed" w:cstheme="minorHAnsi"/>
          <w:lang w:val="fr-BE"/>
        </w:rPr>
        <w:t>.</w:t>
      </w:r>
    </w:p>
    <w:p w14:paraId="7FF32BB1"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63B37E90" w14:textId="487F2775" w:rsidR="000433FF" w:rsidRPr="0089318F" w:rsidRDefault="005C5AA4" w:rsidP="009D519E">
      <w:pPr>
        <w:pStyle w:val="Corpsdetexte"/>
        <w:ind w:left="0" w:right="-16"/>
        <w:contextualSpacing/>
        <w:jc w:val="both"/>
        <w:rPr>
          <w:rFonts w:ascii="Univers Next Pro Condensed" w:hAnsi="Univers Next Pro Condensed" w:cstheme="minorHAnsi"/>
          <w:b/>
          <w:bCs/>
          <w:sz w:val="22"/>
          <w:szCs w:val="22"/>
          <w:u w:val="single"/>
        </w:rPr>
      </w:pPr>
      <w:bookmarkStart w:id="412" w:name="_bookmark59"/>
      <w:bookmarkStart w:id="413" w:name="_Toc151388558"/>
      <w:bookmarkStart w:id="414" w:name="_Toc153126649"/>
      <w:bookmarkEnd w:id="412"/>
      <w:r w:rsidRPr="0089318F">
        <w:rPr>
          <w:rFonts w:ascii="Univers Next Pro Condensed" w:hAnsi="Univers Next Pro Condensed" w:cstheme="minorHAnsi"/>
          <w:b/>
          <w:bCs/>
          <w:sz w:val="22"/>
          <w:szCs w:val="22"/>
          <w:u w:val="single"/>
        </w:rPr>
        <w:t xml:space="preserve">Protection de l’environnement </w:t>
      </w:r>
      <w:r w:rsidR="000C71E2" w:rsidRPr="0089318F">
        <w:rPr>
          <w:rFonts w:ascii="Univers Next Pro Condensed" w:hAnsi="Univers Next Pro Condensed" w:cstheme="minorHAnsi"/>
          <w:b/>
          <w:bCs/>
          <w:sz w:val="22"/>
          <w:szCs w:val="22"/>
          <w:u w:val="single"/>
        </w:rPr>
        <w:t>–</w:t>
      </w:r>
      <w:r w:rsidRPr="0089318F">
        <w:rPr>
          <w:rFonts w:ascii="Univers Next Pro Condensed" w:hAnsi="Univers Next Pro Condensed" w:cstheme="minorHAnsi"/>
          <w:b/>
          <w:bCs/>
          <w:sz w:val="22"/>
          <w:szCs w:val="22"/>
          <w:u w:val="single"/>
        </w:rPr>
        <w:t xml:space="preserve"> Déchets de chantier</w:t>
      </w:r>
      <w:bookmarkEnd w:id="413"/>
      <w:bookmarkEnd w:id="414"/>
    </w:p>
    <w:p w14:paraId="780B38CB" w14:textId="4CB42BC6"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xml:space="preserve"> sur simple demande du représentant du pouvoir adjudicateur.</w:t>
      </w:r>
    </w:p>
    <w:p w14:paraId="69254AE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18EC5D2" w14:textId="5F0784D5" w:rsidR="000433FF" w:rsidRPr="0089318F" w:rsidRDefault="00052ACA"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z w:val="22"/>
          <w:szCs w:val="22"/>
        </w:rPr>
        <w:t xml:space="preserve"> cet effet, </w:t>
      </w:r>
      <w:r w:rsidR="003167B1"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prend les mesures permettant de maîtriser les éléments susceptibles de porter atteinte à l’environnement, notamment les déchets produits en cours d’exécution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les émissions de poussières, les fumées, les émanations de produits polluants, le bruit, les impacts sur la faune et sur la flore, la pollution des eaux superficielles et souterraines.</w:t>
      </w:r>
    </w:p>
    <w:p w14:paraId="5ADDDDA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D47EFB7" w14:textId="0C8C53E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lieux de travaux doivent être nettoyés et évacués de tous résidus et matériaux avant l'expiration du délai d'exécution et indépendamment des nettoyages et enlèvements qui doivent être opérés au fur et à mesure de l'exécution.</w:t>
      </w:r>
    </w:p>
    <w:p w14:paraId="7E7B029A"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BC424F0" w14:textId="501FD7A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aucun cas, le lieu de stockage ne saurait être un local appartenant au pouvoir adjudicateur.</w:t>
      </w:r>
    </w:p>
    <w:p w14:paraId="70A16933"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EC9BC69" w14:textId="1D8394BD"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est tenu, en ce qui concerne les matériaux et déchets résultant de ses interventions (soient issus de ses fournitures ou issus des ouvrages du Pouvoir Adjudicateur) d’assurer leur tri et leur évacuation vers les centres agréés de classe 1, 2 ou 3 selon leur nature, conformément aux textes en vigueur, à ses frais.</w:t>
      </w:r>
    </w:p>
    <w:p w14:paraId="70949006"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C4E1550" w14:textId="610464A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d’évolution de la législation sur la protection de l’environnement en cours d’exécution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celles-ci s’appliqueront de plein droit sans que la rédaction d’un avenant soit rendue nécessaire.</w:t>
      </w:r>
    </w:p>
    <w:p w14:paraId="7E9249C4"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A9459A1" w14:textId="1BA0613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L’attention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est attirée sur les dispositions de l’article L</w:t>
      </w:r>
      <w:r w:rsidR="000248AE"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541-7-1, modifié par l’article 82 de la loi 2015-992 du 17 Août 2015, dont il lui est demandé un strict respect : « Tout producteur ou, à défaut, tout détenteur de déchets est tenu de caractériser ses déchets et en particulier de déterminer s'il s'agit de déchets dangereux.</w:t>
      </w:r>
    </w:p>
    <w:p w14:paraId="525BC18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83F5ED7" w14:textId="251D6D1B"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Tout producteur ou détenteur de déchets dangereux est tenu d'emballer ou de conditionner les déchets dangereux et d'apposer un étiquetage sur les emballages ou contenants conformément aux règles internationales et européennes en vigueur.</w:t>
      </w:r>
    </w:p>
    <w:p w14:paraId="74EF7CB2"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2262092" w14:textId="6D5197D9"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Tout producteur ou détenteur de déchets est tenu de fournir les informations nécessaires à leur traitement lorsque les déchets sont transférés à des fins de traitement à un tiers ».</w:t>
      </w:r>
    </w:p>
    <w:p w14:paraId="747DD8F0" w14:textId="77777777" w:rsidR="00CB303C" w:rsidRPr="0089318F" w:rsidRDefault="00CB303C" w:rsidP="0068194E">
      <w:pPr>
        <w:pStyle w:val="Corpsdetexte"/>
        <w:ind w:left="0" w:right="-16"/>
        <w:contextualSpacing/>
        <w:jc w:val="both"/>
        <w:rPr>
          <w:rFonts w:ascii="Univers Next Pro Condensed" w:hAnsi="Univers Next Pro Condensed" w:cstheme="minorHAnsi"/>
          <w:sz w:val="22"/>
          <w:szCs w:val="22"/>
        </w:rPr>
      </w:pPr>
    </w:p>
    <w:p w14:paraId="7F399EC6" w14:textId="3C6E2931" w:rsidR="000248AE" w:rsidRPr="0089318F" w:rsidRDefault="00AD36AC"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15" w:name="_Toc210999261"/>
      <w:r w:rsidRPr="0089318F">
        <w:rPr>
          <w:rFonts w:ascii="Univers Next Pro Condensed" w:hAnsi="Univers Next Pro Condensed" w:cstheme="minorHAnsi"/>
          <w:szCs w:val="22"/>
        </w:rPr>
        <w:t>Clause sociale</w:t>
      </w:r>
      <w:bookmarkEnd w:id="415"/>
    </w:p>
    <w:p w14:paraId="0CD9F3D0" w14:textId="77777777" w:rsidR="000248AE" w:rsidRPr="0089318F" w:rsidRDefault="000248AE" w:rsidP="009D519E">
      <w:pPr>
        <w:pStyle w:val="TITRE1"/>
        <w:numPr>
          <w:ilvl w:val="0"/>
          <w:numId w:val="0"/>
        </w:numPr>
        <w:shd w:val="clear" w:color="auto" w:fill="auto"/>
        <w:spacing w:before="0" w:after="0"/>
        <w:ind w:right="-16"/>
        <w:contextualSpacing/>
        <w:rPr>
          <w:rFonts w:ascii="Univers Next Pro Condensed" w:hAnsi="Univers Next Pro Condensed" w:cstheme="minorHAnsi"/>
          <w:szCs w:val="22"/>
        </w:rPr>
      </w:pPr>
      <w:bookmarkStart w:id="416" w:name="__RefHeading___Toc19210_674593233"/>
    </w:p>
    <w:p w14:paraId="1E9F62A3" w14:textId="206B30C1"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17" w:name="_Toc210999262"/>
      <w:r w:rsidRPr="0089318F">
        <w:rPr>
          <w:rFonts w:ascii="Univers Next Pro Condensed" w:hAnsi="Univers Next Pro Condensed" w:cstheme="minorHAnsi"/>
          <w:szCs w:val="22"/>
        </w:rPr>
        <w:t>Lutte contre toutes les discriminations</w:t>
      </w:r>
      <w:bookmarkEnd w:id="416"/>
      <w:bookmarkEnd w:id="417"/>
    </w:p>
    <w:p w14:paraId="4B3A2CD0"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6397CF85" w14:textId="04A8F6F3" w:rsidR="001276C2" w:rsidRPr="0089318F" w:rsidRDefault="2C8AA3E7" w:rsidP="04235AF5">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En application de l’article L.</w:t>
      </w:r>
      <w:r w:rsidR="66260A9F" w:rsidRPr="0089318F">
        <w:rPr>
          <w:rFonts w:ascii="Univers Next Pro Condensed" w:hAnsi="Univers Next Pro Condensed" w:cstheme="minorBidi"/>
          <w:sz w:val="22"/>
          <w:szCs w:val="22"/>
        </w:rPr>
        <w:t xml:space="preserve"> </w:t>
      </w:r>
      <w:r w:rsidR="000D21C8" w:rsidRPr="0089318F">
        <w:rPr>
          <w:rFonts w:ascii="Univers Next Pro Condensed" w:hAnsi="Univers Next Pro Condensed" w:cstheme="minorBidi"/>
          <w:sz w:val="22"/>
          <w:szCs w:val="22"/>
        </w:rPr>
        <w:t>21</w:t>
      </w:r>
      <w:r w:rsidRPr="0089318F">
        <w:rPr>
          <w:rFonts w:ascii="Univers Next Pro Condensed" w:hAnsi="Univers Next Pro Condensed" w:cstheme="minorBidi"/>
          <w:sz w:val="22"/>
          <w:szCs w:val="22"/>
        </w:rPr>
        <w:t xml:space="preserve">11-1 du code de la commande publique, le titulaire de l’accord-cadre sera tenu pour l’exécution </w:t>
      </w:r>
      <w:r w:rsidR="007030A4" w:rsidRPr="0089318F">
        <w:rPr>
          <w:rFonts w:ascii="Univers Next Pro Condensed" w:hAnsi="Univers Next Pro Condensed" w:cstheme="minorBidi"/>
          <w:sz w:val="22"/>
          <w:szCs w:val="22"/>
        </w:rPr>
        <w:t xml:space="preserve">des prestations </w:t>
      </w:r>
      <w:r w:rsidRPr="0089318F">
        <w:rPr>
          <w:rFonts w:ascii="Univers Next Pro Condensed" w:hAnsi="Univers Next Pro Condensed" w:cstheme="minorBidi"/>
          <w:sz w:val="22"/>
          <w:szCs w:val="22"/>
        </w:rPr>
        <w:t xml:space="preserve">de proposer au moins deux mesures en faveur de la lutte contre toutes les discriminations et de détailler sa politique en matière d’emploi de personnes en situation d’alternance ou d’apprentissage.  </w:t>
      </w:r>
    </w:p>
    <w:p w14:paraId="0CBB0F8C"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2010605" w14:textId="77B2DC20"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respect de cette clause pourra être rempli à tout domaine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(technique, administratif, commercial, transports, pose, enlèvement éventuel.).</w:t>
      </w:r>
    </w:p>
    <w:p w14:paraId="3F219D2A"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2C0416E" w14:textId="618658B2"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18" w:name="__RefHeading___Toc19212_674593233"/>
      <w:bookmarkStart w:id="419" w:name="_Toc210999263"/>
      <w:r w:rsidRPr="0089318F">
        <w:rPr>
          <w:rFonts w:ascii="Univers Next Pro Condensed" w:hAnsi="Univers Next Pro Condensed" w:cstheme="minorHAnsi"/>
          <w:szCs w:val="22"/>
        </w:rPr>
        <w:t>Certification achats responsables</w:t>
      </w:r>
      <w:bookmarkEnd w:id="418"/>
      <w:bookmarkEnd w:id="419"/>
    </w:p>
    <w:p w14:paraId="7A058CF6"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ADF4520" w14:textId="30C40C1D" w:rsidR="000248AE" w:rsidRPr="0089318F" w:rsidRDefault="2C8AA3E7" w:rsidP="009D519E">
      <w:pPr>
        <w:pStyle w:val="Corpsdetexte"/>
        <w:spacing w:line="259" w:lineRule="auto"/>
        <w:ind w:left="0" w:right="-16"/>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 xml:space="preserve">Afin d’harmoniser les bonnes pratiques établies entre tous les fournisseurs et sous-traitants intervenant dans ses </w:t>
      </w:r>
      <w:r w:rsidR="000D21C8" w:rsidRPr="0089318F">
        <w:rPr>
          <w:rFonts w:ascii="Univers Next Pro Condensed" w:hAnsi="Univers Next Pro Condensed" w:cstheme="minorBidi"/>
          <w:sz w:val="22"/>
          <w:szCs w:val="22"/>
        </w:rPr>
        <w:t>accords-cadres</w:t>
      </w:r>
      <w:r w:rsidRPr="0089318F">
        <w:rPr>
          <w:rFonts w:ascii="Univers Next Pro Condensed" w:hAnsi="Univers Next Pro Condensed" w:cstheme="minorBidi"/>
          <w:sz w:val="22"/>
          <w:szCs w:val="22"/>
        </w:rPr>
        <w:t xml:space="preserve"> publiés, le pouvoir adjudicateur </w:t>
      </w:r>
      <w:r w:rsidR="09DAC248" w:rsidRPr="0089318F">
        <w:rPr>
          <w:rFonts w:ascii="Univers Next Pro Condensed" w:hAnsi="Univers Next Pro Condensed" w:cstheme="minorBidi"/>
          <w:sz w:val="22"/>
          <w:szCs w:val="22"/>
        </w:rPr>
        <w:t xml:space="preserve">et le titulaire </w:t>
      </w:r>
      <w:r w:rsidRPr="0089318F">
        <w:rPr>
          <w:rFonts w:ascii="Univers Next Pro Condensed" w:hAnsi="Univers Next Pro Condensed" w:cstheme="minorBidi"/>
          <w:sz w:val="22"/>
          <w:szCs w:val="22"/>
        </w:rPr>
        <w:t>d</w:t>
      </w:r>
      <w:r w:rsidR="4A494C9A" w:rsidRPr="0089318F">
        <w:rPr>
          <w:rFonts w:ascii="Univers Next Pro Condensed" w:hAnsi="Univers Next Pro Condensed" w:cstheme="minorBidi"/>
          <w:sz w:val="22"/>
          <w:szCs w:val="22"/>
        </w:rPr>
        <w:t xml:space="preserve">udit </w:t>
      </w:r>
      <w:r w:rsidR="5B051DD5" w:rsidRPr="0089318F">
        <w:rPr>
          <w:rFonts w:ascii="Univers Next Pro Condensed" w:hAnsi="Univers Next Pro Condensed" w:cstheme="minorBidi"/>
          <w:sz w:val="22"/>
          <w:szCs w:val="22"/>
        </w:rPr>
        <w:t>accord</w:t>
      </w:r>
      <w:r w:rsidR="04797DA3" w:rsidRPr="0089318F">
        <w:rPr>
          <w:rFonts w:ascii="Univers Next Pro Condensed" w:hAnsi="Univers Next Pro Condensed" w:cstheme="minorBidi"/>
          <w:sz w:val="22"/>
          <w:szCs w:val="22"/>
        </w:rPr>
        <w:t>-cadre</w:t>
      </w:r>
      <w:r w:rsidR="4C5B3022" w:rsidRPr="0089318F">
        <w:rPr>
          <w:rFonts w:ascii="Univers Next Pro Condensed" w:hAnsi="Univers Next Pro Condensed" w:cstheme="minorBidi"/>
          <w:sz w:val="22"/>
          <w:szCs w:val="22"/>
        </w:rPr>
        <w:t xml:space="preserve"> s‘engagent à s’inspirer de </w:t>
      </w:r>
      <w:r w:rsidRPr="0089318F">
        <w:rPr>
          <w:rFonts w:ascii="Univers Next Pro Condensed" w:hAnsi="Univers Next Pro Condensed" w:cstheme="minorBidi"/>
          <w:sz w:val="22"/>
          <w:szCs w:val="22"/>
        </w:rPr>
        <w:t xml:space="preserve">la norme ISO 20400/2017 et </w:t>
      </w:r>
      <w:r w:rsidR="143F37FD" w:rsidRPr="0089318F">
        <w:rPr>
          <w:rFonts w:ascii="Univers Next Pro Condensed" w:hAnsi="Univers Next Pro Condensed" w:cstheme="minorBidi"/>
          <w:sz w:val="22"/>
          <w:szCs w:val="22"/>
        </w:rPr>
        <w:t xml:space="preserve">des </w:t>
      </w:r>
      <w:r w:rsidRPr="0089318F">
        <w:rPr>
          <w:rFonts w:ascii="Univers Next Pro Condensed" w:hAnsi="Univers Next Pro Condensed" w:cstheme="minorBidi"/>
          <w:sz w:val="22"/>
          <w:szCs w:val="22"/>
        </w:rPr>
        <w:t xml:space="preserve">exigences de la charte « Relations Fournisseurs Responsables (RFAR) » et </w:t>
      </w:r>
      <w:r w:rsidR="013F9043" w:rsidRPr="0089318F">
        <w:rPr>
          <w:rFonts w:ascii="Univers Next Pro Condensed" w:hAnsi="Univers Next Pro Condensed" w:cstheme="minorBidi"/>
          <w:sz w:val="22"/>
          <w:szCs w:val="22"/>
        </w:rPr>
        <w:t xml:space="preserve">du </w:t>
      </w:r>
      <w:r w:rsidRPr="0089318F">
        <w:rPr>
          <w:rFonts w:ascii="Univers Next Pro Condensed" w:hAnsi="Univers Next Pro Condensed" w:cstheme="minorBidi"/>
          <w:sz w:val="22"/>
          <w:szCs w:val="22"/>
        </w:rPr>
        <w:t>label RFAR disponible sur le site du ministère de l’économie ou des finances et/ou toute norme ou tout label équivalent.</w:t>
      </w:r>
    </w:p>
    <w:p w14:paraId="5724FE0D"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7BF34204" w14:textId="41332AB0"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 Médiation des entreprises – en association avec le Conseil National des achats (CNA) – vous accompagnera dans cette démarche. Pour toute information : http///www.economie.gouv.fr/mediation-des-entreprises.</w:t>
      </w:r>
    </w:p>
    <w:p w14:paraId="62F98657"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FD1BE78" w14:textId="19A3A0BC"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20" w:name="__RefHeading___Toc19214_674593233"/>
      <w:bookmarkStart w:id="421" w:name="_Toc210999264"/>
      <w:r w:rsidRPr="0089318F">
        <w:rPr>
          <w:rFonts w:ascii="Univers Next Pro Condensed" w:hAnsi="Univers Next Pro Condensed" w:cstheme="minorHAnsi"/>
          <w:szCs w:val="22"/>
        </w:rPr>
        <w:t>Insertion de publics en difficultés ou éloignés de l’emploi</w:t>
      </w:r>
      <w:bookmarkEnd w:id="420"/>
      <w:bookmarkEnd w:id="421"/>
    </w:p>
    <w:p w14:paraId="3559F9B4"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C84E5A0" w14:textId="3036B37F"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Conformément à l'article L</w:t>
      </w:r>
      <w:r w:rsidR="004C1888"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 xml:space="preserve">2111-1 du </w:t>
      </w:r>
      <w:r w:rsidR="004C1888" w:rsidRPr="0089318F">
        <w:rPr>
          <w:rFonts w:ascii="Univers Next Pro Condensed" w:hAnsi="Univers Next Pro Condensed" w:cstheme="minorHAnsi"/>
          <w:sz w:val="22"/>
          <w:szCs w:val="22"/>
        </w:rPr>
        <w:t xml:space="preserve">code </w:t>
      </w:r>
      <w:r w:rsidRPr="0089318F">
        <w:rPr>
          <w:rFonts w:ascii="Univers Next Pro Condensed" w:hAnsi="Univers Next Pro Condensed" w:cstheme="minorHAnsi"/>
          <w:sz w:val="22"/>
          <w:szCs w:val="22"/>
        </w:rPr>
        <w:t xml:space="preserve">de la </w:t>
      </w:r>
      <w:r w:rsidR="004C1888" w:rsidRPr="0089318F">
        <w:rPr>
          <w:rFonts w:ascii="Univers Next Pro Condensed" w:hAnsi="Univers Next Pro Condensed" w:cstheme="minorHAnsi"/>
          <w:sz w:val="22"/>
          <w:szCs w:val="22"/>
        </w:rPr>
        <w:t xml:space="preserve">commande publique </w:t>
      </w:r>
      <w:r w:rsidRPr="0089318F">
        <w:rPr>
          <w:rFonts w:ascii="Univers Next Pro Condensed" w:hAnsi="Univers Next Pro Condensed" w:cstheme="minorHAnsi"/>
          <w:sz w:val="22"/>
          <w:szCs w:val="22"/>
        </w:rPr>
        <w:t xml:space="preserve">qui exige la prise en compte d'enjeux de développement durable dans les achats publics,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met en œuvre, à chaque fois que cela est possible, dans le cadre de ses </w:t>
      </w:r>
      <w:r w:rsidR="000D21C8" w:rsidRPr="0089318F">
        <w:rPr>
          <w:rFonts w:ascii="Univers Next Pro Condensed" w:hAnsi="Univers Next Pro Condensed" w:cstheme="minorHAnsi"/>
          <w:sz w:val="22"/>
          <w:szCs w:val="22"/>
        </w:rPr>
        <w:t>accords-cadres</w:t>
      </w:r>
      <w:r w:rsidRPr="0089318F">
        <w:rPr>
          <w:rFonts w:ascii="Univers Next Pro Condensed" w:hAnsi="Univers Next Pro Condensed" w:cstheme="minorHAnsi"/>
          <w:sz w:val="22"/>
          <w:szCs w:val="22"/>
        </w:rPr>
        <w:t>, un dispositif visant à favoriser le retour vers l'emploi de publics en difficultés sociales et/ou professionnelles.</w:t>
      </w:r>
    </w:p>
    <w:p w14:paraId="3792A48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169F168" w14:textId="69CCC7F4"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C’est pourquoi, en application de l'article L</w:t>
      </w:r>
      <w:r w:rsidR="004C1888"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 xml:space="preserve">2112-2 du même code, le </w:t>
      </w:r>
      <w:r w:rsidR="00AD36AC" w:rsidRPr="0089318F">
        <w:rPr>
          <w:rFonts w:ascii="Univers Next Pro Condensed" w:hAnsi="Univers Next Pro Condensed" w:cstheme="minorHAnsi"/>
          <w:sz w:val="22"/>
          <w:szCs w:val="22"/>
        </w:rPr>
        <w:t>CCAP</w:t>
      </w:r>
      <w:r w:rsidRPr="0089318F">
        <w:rPr>
          <w:rFonts w:ascii="Univers Next Pro Condensed" w:hAnsi="Univers Next Pro Condensed" w:cstheme="minorHAnsi"/>
          <w:sz w:val="22"/>
          <w:szCs w:val="22"/>
        </w:rPr>
        <w:t xml:space="preserve"> du présent </w:t>
      </w:r>
      <w:r w:rsidR="00AD36AC" w:rsidRPr="0089318F">
        <w:rPr>
          <w:rFonts w:ascii="Univers Next Pro Condensed" w:hAnsi="Univers Next Pro Condensed" w:cstheme="minorHAnsi"/>
          <w:sz w:val="22"/>
          <w:szCs w:val="22"/>
        </w:rPr>
        <w:t xml:space="preserve">accord-cadre </w:t>
      </w:r>
      <w:r w:rsidRPr="0089318F">
        <w:rPr>
          <w:rFonts w:ascii="Univers Next Pro Condensed" w:hAnsi="Univers Next Pro Condensed" w:cstheme="minorHAnsi"/>
          <w:sz w:val="22"/>
          <w:szCs w:val="22"/>
        </w:rPr>
        <w:t>comporte une clause visant à promouvoir l’emploi des personnes rencontrant des difficultés particulières d’insertion et à lutter contre le chômage dont les modalités de mise en œuvre seront évaluées au titre du critère clause sociale dédié.</w:t>
      </w:r>
    </w:p>
    <w:p w14:paraId="28017FF7"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85F0B28" w14:textId="33C332FD"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L’effort d’insertion attendu du titulaire s’exprime en heures d’insertion. Le volume d’heures d’insertion à réaliser par le titulaire </w:t>
      </w:r>
      <w:r w:rsidRPr="0089318F">
        <w:rPr>
          <w:rFonts w:ascii="Univers Next Pro Condensed" w:hAnsi="Univers Next Pro Condensed" w:cstheme="minorHAnsi"/>
          <w:sz w:val="22"/>
          <w:szCs w:val="22"/>
        </w:rPr>
        <w:lastRenderedPageBreak/>
        <w:t xml:space="preserve">est fixé dans </w:t>
      </w:r>
      <w:r w:rsidR="00791D53">
        <w:rPr>
          <w:rFonts w:ascii="Univers Next Pro Condensed" w:hAnsi="Univers Next Pro Condensed" w:cstheme="minorHAnsi"/>
          <w:sz w:val="22"/>
          <w:szCs w:val="22"/>
        </w:rPr>
        <w:t>son offre</w:t>
      </w:r>
      <w:r w:rsidRPr="0089318F">
        <w:rPr>
          <w:rFonts w:ascii="Univers Next Pro Condensed" w:hAnsi="Univers Next Pro Condensed" w:cstheme="minorHAnsi"/>
          <w:sz w:val="22"/>
          <w:szCs w:val="22"/>
        </w:rPr>
        <w:t>.</w:t>
      </w:r>
    </w:p>
    <w:p w14:paraId="2285D1B2"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13BD858" w14:textId="681CCF31"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22" w:name="__RefHeading___Toc12569_86940934"/>
      <w:bookmarkStart w:id="423" w:name="__RefNumPara__15937_2577097179"/>
      <w:bookmarkStart w:id="424" w:name="_Toc210999265"/>
      <w:r w:rsidRPr="0089318F">
        <w:rPr>
          <w:rFonts w:ascii="Univers Next Pro Condensed" w:hAnsi="Univers Next Pro Condensed" w:cstheme="minorHAnsi"/>
          <w:szCs w:val="22"/>
        </w:rPr>
        <w:t>Publics visés</w:t>
      </w:r>
      <w:bookmarkEnd w:id="422"/>
      <w:bookmarkEnd w:id="423"/>
      <w:bookmarkEnd w:id="424"/>
    </w:p>
    <w:p w14:paraId="344583BC"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FE78780" w14:textId="77777777" w:rsidR="001276C2" w:rsidRPr="0089318F" w:rsidRDefault="001276C2"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dispositif « clause sociale » mis en place vise à favoriser l’accès ou le retour à l’emploi de personnes rencontrant des difficultés sociales ou professionnelles particulières. Les publics visés sont :</w:t>
      </w:r>
    </w:p>
    <w:p w14:paraId="50462A0B" w14:textId="5B820694"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personnes bénéficiaires du RSA (ou leurs ayant droits) et des autres minima sociaux (ASS, AAH, ATA, AI…) en recherche d’emploi</w:t>
      </w:r>
      <w:r w:rsidRPr="0089318F">
        <w:rPr>
          <w:rFonts w:ascii="Univers Next Pro Condensed" w:hAnsi="Univers Next Pro Condensed" w:cstheme="minorHAnsi"/>
          <w:lang w:val="fr-BE"/>
        </w:rPr>
        <w:t> ;</w:t>
      </w:r>
    </w:p>
    <w:p w14:paraId="2EC7BB18" w14:textId="26435108"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demandeurs d’emploi de longue durée (plus de 12 mois d’inscription au chômage) sans activité ou en activité partielle (moins de 6 mois dans les 12 derniers mois)</w:t>
      </w:r>
      <w:r w:rsidRPr="0089318F">
        <w:rPr>
          <w:rFonts w:ascii="Univers Next Pro Condensed" w:hAnsi="Univers Next Pro Condensed" w:cstheme="minorHAnsi"/>
          <w:lang w:val="fr-BE"/>
        </w:rPr>
        <w:t> ;</w:t>
      </w:r>
    </w:p>
    <w:p w14:paraId="3F614C0E" w14:textId="7F885DA5"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demandeurs d’emploi de plus de 50 ans</w:t>
      </w:r>
      <w:r w:rsidRPr="0089318F">
        <w:rPr>
          <w:rFonts w:ascii="Univers Next Pro Condensed" w:hAnsi="Univers Next Pro Condensed" w:cstheme="minorHAnsi"/>
          <w:lang w:val="fr-BE"/>
        </w:rPr>
        <w:t> ;</w:t>
      </w:r>
    </w:p>
    <w:p w14:paraId="12AF81BE" w14:textId="2D7D768F"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bénéficiaires d’une RQTH (Reconnaissance de la Qualité de Travailleur Handicapé) en recherche d’emploi, orientés en milieu de travail ordinaire ou pris en charge dans le secteur adapté ou protégé</w:t>
      </w:r>
      <w:r w:rsidRPr="0089318F">
        <w:rPr>
          <w:rFonts w:ascii="Univers Next Pro Condensed" w:hAnsi="Univers Next Pro Condensed" w:cstheme="minorHAnsi"/>
          <w:lang w:val="fr-BE"/>
        </w:rPr>
        <w:t> ;</w:t>
      </w:r>
    </w:p>
    <w:p w14:paraId="72110287" w14:textId="413A09EA"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salariés des Groupements d'Employeurs pour l'Insertion et la Qualification (GEIQ) lorsqu'ils présentent des difficultés d'insertion professionnelle</w:t>
      </w:r>
      <w:r w:rsidRPr="0089318F">
        <w:rPr>
          <w:rFonts w:ascii="Univers Next Pro Condensed" w:hAnsi="Univers Next Pro Condensed" w:cstheme="minorHAnsi"/>
          <w:lang w:val="fr-BE"/>
        </w:rPr>
        <w:t> ;</w:t>
      </w:r>
    </w:p>
    <w:p w14:paraId="119AF134" w14:textId="102FCBB9"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jeunes de moins de 26 ans en recherche d’emploi :</w:t>
      </w:r>
    </w:p>
    <w:p w14:paraId="00240A9F" w14:textId="2B9CE317" w:rsidR="001276C2" w:rsidRPr="0089318F" w:rsidRDefault="000248AE" w:rsidP="00024C09">
      <w:pPr>
        <w:numPr>
          <w:ilvl w:val="1"/>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sans </w:t>
      </w:r>
      <w:r w:rsidR="001276C2" w:rsidRPr="0089318F">
        <w:rPr>
          <w:rFonts w:ascii="Univers Next Pro Condensed" w:hAnsi="Univers Next Pro Condensed" w:cstheme="minorHAnsi"/>
          <w:lang w:val="fr-BE"/>
        </w:rPr>
        <w:t>qualification (infra niveau 3, soit niveau inférieur au CAP/BEP) et sortis du système scolaire depuis au moins 6 mois ;</w:t>
      </w:r>
    </w:p>
    <w:p w14:paraId="01B8281E" w14:textId="6A9B3829" w:rsidR="001276C2" w:rsidRPr="0089318F" w:rsidRDefault="000248AE" w:rsidP="00024C09">
      <w:pPr>
        <w:numPr>
          <w:ilvl w:val="1"/>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rPr>
        <w:t>diplômés</w:t>
      </w:r>
      <w:r w:rsidR="001276C2" w:rsidRPr="0089318F">
        <w:rPr>
          <w:rFonts w:ascii="Univers Next Pro Condensed" w:hAnsi="Univers Next Pro Condensed" w:cstheme="minorHAnsi"/>
        </w:rPr>
        <w:t>, justifiant d’une période d’inactivité de 6 mois depuis leur sortie du système scolaire ou de l’enseignement supérieur ;</w:t>
      </w:r>
    </w:p>
    <w:p w14:paraId="10E7BCC7" w14:textId="5FC67B26" w:rsidR="001276C2" w:rsidRPr="0089318F" w:rsidRDefault="000248AE" w:rsidP="00024C09">
      <w:pPr>
        <w:numPr>
          <w:ilvl w:val="1"/>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rPr>
        <w:t xml:space="preserve">en </w:t>
      </w:r>
      <w:r w:rsidR="001276C2" w:rsidRPr="0089318F">
        <w:rPr>
          <w:rFonts w:ascii="Univers Next Pro Condensed" w:hAnsi="Univers Next Pro Condensed" w:cstheme="minorHAnsi"/>
        </w:rPr>
        <w:t>suivi renforcé de type PACEA, SMA, SMV, en sortie de dispositif Garantie Jeunes</w:t>
      </w:r>
      <w:r w:rsidRPr="0089318F">
        <w:rPr>
          <w:rFonts w:ascii="Univers Next Pro Condensed" w:hAnsi="Univers Next Pro Condensed" w:cstheme="minorHAnsi"/>
        </w:rPr>
        <w:t> ;</w:t>
      </w:r>
    </w:p>
    <w:p w14:paraId="2541D0C9" w14:textId="5C6F3D1D"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personnes prises en charge dans des dispositifs particuliers, notamment les Établissements Publics d’Insertion de la Défense (EPIDE) et les Écoles de la deuxième Chance (E2C)</w:t>
      </w:r>
      <w:r w:rsidRPr="0089318F">
        <w:rPr>
          <w:rFonts w:ascii="Univers Next Pro Condensed" w:hAnsi="Univers Next Pro Condensed" w:cstheme="minorHAnsi"/>
          <w:lang w:val="fr-BE"/>
        </w:rPr>
        <w:t> ;</w:t>
      </w:r>
    </w:p>
    <w:p w14:paraId="68F372F1" w14:textId="32887959"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habitants des quartiers prioritaires de la politique de la ville en recherche d’emploi</w:t>
      </w:r>
      <w:r w:rsidRPr="0089318F">
        <w:rPr>
          <w:rFonts w:ascii="Univers Next Pro Condensed" w:hAnsi="Univers Next Pro Condensed" w:cstheme="minorHAnsi"/>
          <w:lang w:val="fr-BE"/>
        </w:rPr>
        <w:t> ;</w:t>
      </w:r>
    </w:p>
    <w:p w14:paraId="5E8D676C" w14:textId="4838BCE2"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personnes ayant le statut de réfugié ou les bénéficiaires de la protection subsidiaire.</w:t>
      </w:r>
    </w:p>
    <w:p w14:paraId="43B2FBC6"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1C570A0" w14:textId="0C3F1A52"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25" w:name="__RefHeading___Toc12571_86940934"/>
      <w:bookmarkStart w:id="426" w:name="_Toc210999266"/>
      <w:r w:rsidRPr="0089318F">
        <w:rPr>
          <w:rFonts w:ascii="Univers Next Pro Condensed" w:hAnsi="Univers Next Pro Condensed" w:cstheme="minorHAnsi"/>
          <w:szCs w:val="22"/>
        </w:rPr>
        <w:t>Les modalités de mise en œuvre</w:t>
      </w:r>
      <w:bookmarkEnd w:id="425"/>
      <w:bookmarkEnd w:id="426"/>
    </w:p>
    <w:p w14:paraId="6BE169F1"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3E7E9486" w14:textId="77777777" w:rsidR="001276C2" w:rsidRPr="0089318F" w:rsidRDefault="001276C2"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L'entreprise titulaire pourra recourir à la modalité de mise en œuvre de son choix :</w:t>
      </w:r>
    </w:p>
    <w:p w14:paraId="1914AFD3" w14:textId="54A2BB1B"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embauche </w:t>
      </w:r>
      <w:r w:rsidR="001276C2" w:rsidRPr="0089318F">
        <w:rPr>
          <w:rFonts w:ascii="Univers Next Pro Condensed" w:hAnsi="Univers Next Pro Condensed" w:cstheme="minorHAnsi"/>
          <w:lang w:val="fr-BE"/>
        </w:rPr>
        <w:t>directe</w:t>
      </w:r>
      <w:r w:rsidR="003634C5" w:rsidRPr="0089318F">
        <w:rPr>
          <w:rFonts w:ascii="Univers Next Pro Condensed" w:hAnsi="Univers Next Pro Condensed" w:cstheme="minorHAnsi"/>
          <w:lang w:val="fr-BE"/>
        </w:rPr>
        <w:t> ;</w:t>
      </w:r>
    </w:p>
    <w:p w14:paraId="49A9EEA5" w14:textId="286BED65"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recours </w:t>
      </w:r>
      <w:r w:rsidR="001276C2" w:rsidRPr="0089318F">
        <w:rPr>
          <w:rFonts w:ascii="Univers Next Pro Condensed" w:hAnsi="Univers Next Pro Condensed" w:cstheme="minorHAnsi"/>
          <w:lang w:val="fr-BE"/>
        </w:rPr>
        <w:t>à un Groupement d'Employeurs pour l'Insertion et la Qualification (GEIQ)</w:t>
      </w:r>
      <w:r w:rsidR="003634C5" w:rsidRPr="0089318F">
        <w:rPr>
          <w:rFonts w:ascii="Univers Next Pro Condensed" w:hAnsi="Univers Next Pro Condensed" w:cstheme="minorHAnsi"/>
          <w:lang w:val="fr-BE"/>
        </w:rPr>
        <w:t> ;</w:t>
      </w:r>
    </w:p>
    <w:p w14:paraId="1735043D" w14:textId="2C324A23"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mise </w:t>
      </w:r>
      <w:r w:rsidR="001276C2" w:rsidRPr="0089318F">
        <w:rPr>
          <w:rFonts w:ascii="Univers Next Pro Condensed" w:hAnsi="Univers Next Pro Condensed" w:cstheme="minorHAnsi"/>
          <w:lang w:val="fr-BE"/>
        </w:rPr>
        <w:t>à disposition de personnel via une association intermédiaire, une agence d'intérim d'insertion (E.T.T.I) ou une agence d'intérim classique</w:t>
      </w:r>
      <w:r w:rsidR="003634C5" w:rsidRPr="0089318F">
        <w:rPr>
          <w:rFonts w:ascii="Univers Next Pro Condensed" w:hAnsi="Univers Next Pro Condensed" w:cstheme="minorHAnsi"/>
          <w:lang w:val="fr-BE"/>
        </w:rPr>
        <w:t> ;</w:t>
      </w:r>
    </w:p>
    <w:p w14:paraId="67F058E5" w14:textId="01F0DC38"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sous</w:t>
      </w:r>
      <w:r w:rsidR="001276C2" w:rsidRPr="0089318F">
        <w:rPr>
          <w:rFonts w:ascii="Univers Next Pro Condensed" w:hAnsi="Univers Next Pro Condensed" w:cstheme="minorHAnsi"/>
          <w:lang w:val="fr-BE"/>
        </w:rPr>
        <w:t>-traitance ou cotraitance avec une entreprise d'insertion, un chantier d'insertion, une entreprise adaptée ou un établissement de service et d'aide par le travail.</w:t>
      </w:r>
    </w:p>
    <w:p w14:paraId="103D08EB"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0A8F4700" w14:textId="45009876" w:rsidR="001276C2"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1276C2" w:rsidRPr="0089318F">
        <w:rPr>
          <w:rFonts w:ascii="Univers Next Pro Condensed" w:hAnsi="Univers Next Pro Condensed" w:cstheme="minorHAnsi"/>
          <w:sz w:val="22"/>
          <w:szCs w:val="22"/>
        </w:rPr>
        <w:t xml:space="preserve"> souhaite </w:t>
      </w:r>
      <w:r w:rsidR="001276C2" w:rsidRPr="0089318F">
        <w:rPr>
          <w:rFonts w:ascii="Univers Next Pro Condensed" w:hAnsi="Univers Next Pro Condensed" w:cstheme="minorHAnsi"/>
          <w:b/>
          <w:bCs/>
          <w:sz w:val="22"/>
          <w:szCs w:val="22"/>
        </w:rPr>
        <w:t xml:space="preserve">favoriser l'égal accès de tous aux opportunités d'emploi générées par le présent </w:t>
      </w:r>
      <w:r w:rsidR="004E1432" w:rsidRPr="0089318F">
        <w:rPr>
          <w:rFonts w:ascii="Univers Next Pro Condensed" w:hAnsi="Univers Next Pro Condensed" w:cstheme="minorHAnsi"/>
          <w:b/>
          <w:bCs/>
          <w:sz w:val="22"/>
          <w:szCs w:val="22"/>
        </w:rPr>
        <w:t>accord-cadre</w:t>
      </w:r>
      <w:r w:rsidR="001276C2" w:rsidRPr="0089318F">
        <w:rPr>
          <w:rFonts w:ascii="Univers Next Pro Condensed" w:hAnsi="Univers Next Pro Condensed" w:cstheme="minorHAnsi"/>
          <w:sz w:val="22"/>
          <w:szCs w:val="22"/>
        </w:rPr>
        <w:t>, aussi il est demandé de détailler les moyens mis en œuvre pour favoriser la visibilité des emplois proposés vis-à-vis des catégories de demandeurs d'emploi nécessitant une attention particulière au regard des enjeux locaux :</w:t>
      </w:r>
    </w:p>
    <w:p w14:paraId="35A37D81" w14:textId="2EB41E67"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femmes</w:t>
      </w:r>
      <w:r w:rsidR="003634C5" w:rsidRPr="0089318F">
        <w:rPr>
          <w:rFonts w:ascii="Univers Next Pro Condensed" w:hAnsi="Univers Next Pro Condensed" w:cstheme="minorHAnsi"/>
          <w:lang w:val="fr-BE"/>
        </w:rPr>
        <w:t> ;</w:t>
      </w:r>
    </w:p>
    <w:p w14:paraId="5C1281AC" w14:textId="68899891"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jeunes de moins de 26 ans</w:t>
      </w:r>
      <w:r w:rsidR="003634C5" w:rsidRPr="0089318F">
        <w:rPr>
          <w:rFonts w:ascii="Univers Next Pro Condensed" w:hAnsi="Univers Next Pro Condensed" w:cstheme="minorHAnsi"/>
          <w:lang w:val="fr-BE"/>
        </w:rPr>
        <w:t> ;</w:t>
      </w:r>
    </w:p>
    <w:p w14:paraId="4D058C15" w14:textId="77A74D76"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les </w:t>
      </w:r>
      <w:r w:rsidR="001276C2" w:rsidRPr="0089318F">
        <w:rPr>
          <w:rFonts w:ascii="Univers Next Pro Condensed" w:hAnsi="Univers Next Pro Condensed" w:cstheme="minorHAnsi"/>
          <w:lang w:val="fr-BE"/>
        </w:rPr>
        <w:t>seniors (50 ans et plus)</w:t>
      </w:r>
      <w:r w:rsidR="003634C5" w:rsidRPr="0089318F">
        <w:rPr>
          <w:rFonts w:ascii="Univers Next Pro Condensed" w:hAnsi="Univers Next Pro Condensed" w:cstheme="minorHAnsi"/>
          <w:lang w:val="fr-BE"/>
        </w:rPr>
        <w:t xml:space="preserve">. </w:t>
      </w:r>
    </w:p>
    <w:p w14:paraId="28B68BC0" w14:textId="77777777" w:rsidR="004C1888" w:rsidRPr="0089318F" w:rsidRDefault="004C1888" w:rsidP="0068194E">
      <w:pPr>
        <w:pStyle w:val="Corpsdetexte"/>
        <w:ind w:left="0" w:right="-16"/>
        <w:contextualSpacing/>
        <w:jc w:val="both"/>
        <w:rPr>
          <w:rFonts w:ascii="Univers Next Pro Condensed" w:hAnsi="Univers Next Pro Condensed" w:cstheme="minorHAnsi"/>
          <w:b/>
          <w:bCs/>
          <w:sz w:val="22"/>
          <w:szCs w:val="22"/>
          <w:u w:val="single"/>
        </w:rPr>
      </w:pPr>
    </w:p>
    <w:p w14:paraId="68DBF158" w14:textId="12D24BE7" w:rsidR="001276C2" w:rsidRPr="0089318F" w:rsidRDefault="001276C2" w:rsidP="009D519E">
      <w:pPr>
        <w:pStyle w:val="Corpsdetexte"/>
        <w:ind w:left="0" w:right="-16"/>
        <w:contextualSpacing/>
        <w:jc w:val="both"/>
        <w:rPr>
          <w:rFonts w:ascii="Univers Next Pro Condensed" w:hAnsi="Univers Next Pro Condensed" w:cstheme="minorHAnsi"/>
          <w:b/>
          <w:bCs/>
          <w:sz w:val="22"/>
          <w:szCs w:val="22"/>
          <w:u w:val="single"/>
        </w:rPr>
      </w:pPr>
      <w:r w:rsidRPr="0089318F">
        <w:rPr>
          <w:rFonts w:ascii="Univers Next Pro Condensed" w:hAnsi="Univers Next Pro Condensed" w:cstheme="minorHAnsi"/>
          <w:b/>
          <w:bCs/>
          <w:sz w:val="22"/>
          <w:szCs w:val="22"/>
          <w:u w:val="single"/>
        </w:rPr>
        <w:t>Sous-traitants :</w:t>
      </w:r>
    </w:p>
    <w:p w14:paraId="58C6B680" w14:textId="76EFA3A6"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L'entreprise titulaire </w:t>
      </w:r>
      <w:r w:rsidR="00A53FBF">
        <w:rPr>
          <w:rFonts w:ascii="Univers Next Pro Condensed" w:hAnsi="Univers Next Pro Condensed" w:cstheme="minorHAnsi"/>
          <w:sz w:val="22"/>
          <w:szCs w:val="22"/>
        </w:rPr>
        <w:t xml:space="preserve">s’efforce de </w:t>
      </w:r>
      <w:r w:rsidRPr="0089318F">
        <w:rPr>
          <w:rFonts w:ascii="Univers Next Pro Condensed" w:hAnsi="Univers Next Pro Condensed" w:cstheme="minorHAnsi"/>
          <w:sz w:val="22"/>
          <w:szCs w:val="22"/>
        </w:rPr>
        <w:t>ne pas répercuter d'objectif d'insertion inférieur à 105 heures de travail.</w:t>
      </w:r>
    </w:p>
    <w:p w14:paraId="2F7437C4"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5A543E2A" w14:textId="188C1553"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 mise en œuvre de l'obligation et de l'ensemble des prescriptions ici mentionnées demeurent de la responsabilité de l'entreprise titulaire.</w:t>
      </w:r>
    </w:p>
    <w:p w14:paraId="511AD0B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CE1C026" w14:textId="4DE5876D"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Ce</w:t>
      </w:r>
      <w:r w:rsidR="00176D33">
        <w:rPr>
          <w:rFonts w:ascii="Univers Next Pro Condensed" w:hAnsi="Univers Next Pro Condensed" w:cstheme="minorHAnsi"/>
          <w:sz w:val="22"/>
          <w:szCs w:val="22"/>
        </w:rPr>
        <w:t>t</w:t>
      </w:r>
      <w:r w:rsidRPr="0089318F">
        <w:rPr>
          <w:rFonts w:ascii="Univers Next Pro Condensed" w:hAnsi="Univers Next Pro Condensed" w:cstheme="minorHAnsi"/>
          <w:sz w:val="22"/>
          <w:szCs w:val="22"/>
        </w:rPr>
        <w:t xml:space="preserve">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ne prévoit pas de mise en place du dispositif d’accompagnement.</w:t>
      </w:r>
    </w:p>
    <w:p w14:paraId="7A6B64AD"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B956B6A" w14:textId="05024B65"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L’entreprise conserve l’entière responsabilité des personnes recrutées, de la signature des contrats de travail et de la définition du programme d’insertion.</w:t>
      </w:r>
    </w:p>
    <w:p w14:paraId="44130F9F"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E4693DB" w14:textId="15780E70"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27" w:name="__RefHeading___Toc12575_86940934"/>
      <w:bookmarkStart w:id="428" w:name="_Toc210999267"/>
      <w:r w:rsidRPr="0089318F">
        <w:rPr>
          <w:rFonts w:ascii="Univers Next Pro Condensed" w:hAnsi="Univers Next Pro Condensed" w:cstheme="minorHAnsi"/>
          <w:szCs w:val="22"/>
        </w:rPr>
        <w:lastRenderedPageBreak/>
        <w:t>Suivi et contrôle de l’action d’insertion</w:t>
      </w:r>
      <w:bookmarkEnd w:id="427"/>
      <w:bookmarkEnd w:id="428"/>
    </w:p>
    <w:p w14:paraId="39CEA280"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4A303F0" w14:textId="62B18850"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Il sera procédé, par tous moyens, au contrôle de l’exécution de l’action d’insertion pour laquelle le titulaire s’est engagé.</w:t>
      </w:r>
    </w:p>
    <w:p w14:paraId="4FC75E85"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4CDADDB0" w14:textId="2E81FF04"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Pour justifier de la réalité des actions d’insertion, le titulaire fournit, dès l’embauche du ou des salariés en insertion, les documents permettant de vérifier la réalité des embauches, le(s) CV, ainsi que les documents attestant de l’éligibilité aux critères de « publics visés » à l’article </w:t>
      </w:r>
      <w:r w:rsidRPr="0089318F">
        <w:rPr>
          <w:rFonts w:ascii="Univers Next Pro Condensed" w:hAnsi="Univers Next Pro Condensed" w:cstheme="minorHAnsi"/>
          <w:sz w:val="22"/>
          <w:szCs w:val="22"/>
        </w:rPr>
        <w:fldChar w:fldCharType="begin"/>
      </w:r>
      <w:r w:rsidRPr="0089318F">
        <w:rPr>
          <w:rFonts w:ascii="Univers Next Pro Condensed" w:hAnsi="Univers Next Pro Condensed" w:cstheme="minorHAnsi"/>
          <w:sz w:val="22"/>
          <w:szCs w:val="22"/>
        </w:rPr>
        <w:instrText xml:space="preserve"> PAGEREF __RefNumPara__15937_2577097179 </w:instrText>
      </w:r>
      <w:r w:rsidRPr="0089318F">
        <w:rPr>
          <w:rFonts w:ascii="Univers Next Pro Condensed" w:hAnsi="Univers Next Pro Condensed" w:cstheme="minorHAnsi"/>
          <w:sz w:val="22"/>
          <w:szCs w:val="22"/>
        </w:rPr>
        <w:fldChar w:fldCharType="separate"/>
      </w:r>
      <w:r w:rsidRPr="0089318F">
        <w:rPr>
          <w:rFonts w:ascii="Univers Next Pro Condensed" w:hAnsi="Univers Next Pro Condensed" w:cstheme="minorHAnsi"/>
          <w:sz w:val="22"/>
          <w:szCs w:val="22"/>
        </w:rPr>
        <w:t>19.3.1 -</w:t>
      </w:r>
      <w:r w:rsidRPr="0089318F">
        <w:rPr>
          <w:rFonts w:ascii="Univers Next Pro Condensed" w:hAnsi="Univers Next Pro Condensed" w:cstheme="minorHAnsi"/>
          <w:sz w:val="22"/>
          <w:szCs w:val="22"/>
        </w:rPr>
        <w:fldChar w:fldCharType="end"/>
      </w:r>
      <w:r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fldChar w:fldCharType="begin"/>
      </w:r>
      <w:r w:rsidRPr="0089318F">
        <w:rPr>
          <w:rFonts w:ascii="Univers Next Pro Condensed" w:hAnsi="Univers Next Pro Condensed" w:cstheme="minorHAnsi"/>
          <w:sz w:val="22"/>
          <w:szCs w:val="22"/>
        </w:rPr>
        <w:instrText xml:space="preserve"> REF __RefNumPara__15937_2577097179  \* MERGEFORMAT </w:instrText>
      </w:r>
      <w:r w:rsidRPr="0089318F">
        <w:rPr>
          <w:rFonts w:ascii="Univers Next Pro Condensed" w:hAnsi="Univers Next Pro Condensed" w:cstheme="minorHAnsi"/>
          <w:sz w:val="22"/>
          <w:szCs w:val="22"/>
        </w:rPr>
        <w:fldChar w:fldCharType="separate"/>
      </w:r>
      <w:r w:rsidRPr="0089318F">
        <w:rPr>
          <w:rFonts w:ascii="Univers Next Pro Condensed" w:hAnsi="Univers Next Pro Condensed" w:cstheme="minorHAnsi"/>
          <w:sz w:val="22"/>
          <w:szCs w:val="22"/>
        </w:rPr>
        <w:t>Publics visés</w:t>
      </w:r>
      <w:r w:rsidRPr="0089318F">
        <w:rPr>
          <w:rFonts w:ascii="Univers Next Pro Condensed" w:hAnsi="Univers Next Pro Condensed" w:cstheme="minorHAnsi"/>
          <w:sz w:val="22"/>
          <w:szCs w:val="22"/>
        </w:rPr>
        <w:fldChar w:fldCharType="end"/>
      </w:r>
      <w:r w:rsidRPr="0089318F">
        <w:rPr>
          <w:rFonts w:ascii="Univers Next Pro Condensed" w:hAnsi="Univers Next Pro Condensed" w:cstheme="minorHAnsi"/>
          <w:sz w:val="22"/>
          <w:szCs w:val="22"/>
        </w:rPr>
        <w:t>.</w:t>
      </w:r>
    </w:p>
    <w:p w14:paraId="4C21091B"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03777811" w14:textId="2A6723AE"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documents sont fournis dans un délai maximum de cinq (5) jours à compter du jour de l’embauche du salarié.</w:t>
      </w:r>
    </w:p>
    <w:p w14:paraId="51D0A001"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1945D076" w14:textId="4B971F61"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b/>
          <w:bCs/>
          <w:sz w:val="22"/>
          <w:szCs w:val="22"/>
        </w:rPr>
        <w:t>En outre, le titulaire fournit mensuellement au représentant du servi</w:t>
      </w:r>
      <w:r w:rsidR="003634C5" w:rsidRPr="0089318F">
        <w:rPr>
          <w:rFonts w:ascii="Univers Next Pro Condensed" w:hAnsi="Univers Next Pro Condensed" w:cstheme="minorHAnsi"/>
          <w:b/>
          <w:bCs/>
          <w:sz w:val="22"/>
          <w:szCs w:val="22"/>
        </w:rPr>
        <w:t>c</w:t>
      </w:r>
      <w:r w:rsidRPr="0089318F">
        <w:rPr>
          <w:rFonts w:ascii="Univers Next Pro Condensed" w:hAnsi="Univers Next Pro Condensed" w:cstheme="minorHAnsi"/>
          <w:b/>
          <w:bCs/>
          <w:sz w:val="22"/>
          <w:szCs w:val="22"/>
        </w:rPr>
        <w:t>e bénéficiaire et ce dès la première embauche, un document permettant de suivre l’exécution de l’action d’insertion</w:t>
      </w:r>
      <w:r w:rsidRPr="0089318F">
        <w:rPr>
          <w:rFonts w:ascii="Univers Next Pro Condensed" w:hAnsi="Univers Next Pro Condensed" w:cstheme="minorHAnsi"/>
          <w:sz w:val="22"/>
          <w:szCs w:val="22"/>
        </w:rPr>
        <w:t>. Ce document intègre a minima le(s) nom(s) du (des) salarié(s), la nature et les dates du (des) contrat(s) et le suivi mensuel des heures de travail par salarié (heures payées). Ce document est transmis au plus tard le 20 du mois m+1.</w:t>
      </w:r>
    </w:p>
    <w:p w14:paraId="7F9B9DFB"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265AFFC2" w14:textId="77777777" w:rsidR="001276C2" w:rsidRPr="0089318F" w:rsidRDefault="001276C2"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Enfin, </w:t>
      </w:r>
      <w:r w:rsidRPr="0089318F">
        <w:rPr>
          <w:rFonts w:ascii="Univers Next Pro Condensed" w:hAnsi="Univers Next Pro Condensed" w:cstheme="minorHAnsi"/>
          <w:sz w:val="22"/>
          <w:szCs w:val="22"/>
          <w:u w:val="single"/>
        </w:rPr>
        <w:t>le titulaire communique chaque année dans le rapport annuel mentionné dans le CCTP, un rapport précis d’exécution de la démarche d’insertion</w:t>
      </w:r>
      <w:r w:rsidRPr="0089318F">
        <w:rPr>
          <w:rFonts w:ascii="Univers Next Pro Condensed" w:hAnsi="Univers Next Pro Condensed" w:cstheme="minorHAnsi"/>
          <w:sz w:val="22"/>
          <w:szCs w:val="22"/>
        </w:rPr>
        <w:t xml:space="preserve"> qui comporte les éléments suivants :</w:t>
      </w:r>
    </w:p>
    <w:p w14:paraId="0C12747F" w14:textId="2CC033E6" w:rsidR="001276C2"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présentation </w:t>
      </w:r>
      <w:r w:rsidR="001276C2" w:rsidRPr="0089318F">
        <w:rPr>
          <w:rFonts w:ascii="Univers Next Pro Condensed" w:hAnsi="Univers Next Pro Condensed" w:cstheme="minorHAnsi"/>
          <w:lang w:val="fr-BE"/>
        </w:rPr>
        <w:t>des modalités de mise en œuvre de la démarche insertion et évaluation de l’action (nature des prestations et activités concernées, actions d’accompagnement et de formation conduites, perspectives d’évolution dans l’entreprise…) ;</w:t>
      </w:r>
    </w:p>
    <w:p w14:paraId="3B0BD666" w14:textId="68DAA0A5" w:rsidR="001276C2"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nombre </w:t>
      </w:r>
      <w:r w:rsidR="001276C2" w:rsidRPr="0089318F">
        <w:rPr>
          <w:rFonts w:ascii="Univers Next Pro Condensed" w:hAnsi="Univers Next Pro Condensed" w:cstheme="minorHAnsi"/>
          <w:lang w:val="fr-BE"/>
        </w:rPr>
        <w:t>de personnes embauchées dans le cadre de l’action d’insertion au cours de l’année ;</w:t>
      </w:r>
    </w:p>
    <w:p w14:paraId="502CCB9D" w14:textId="7BC53337" w:rsidR="001276C2" w:rsidRPr="0089318F" w:rsidRDefault="000248AE"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type </w:t>
      </w:r>
      <w:r w:rsidR="001276C2" w:rsidRPr="0089318F">
        <w:rPr>
          <w:rFonts w:ascii="Univers Next Pro Condensed" w:hAnsi="Univers Next Pro Condensed" w:cstheme="minorHAnsi"/>
          <w:lang w:val="fr-BE"/>
        </w:rPr>
        <w:t>et durée des contrats ainsi que la nature des postes occupés ;</w:t>
      </w:r>
    </w:p>
    <w:p w14:paraId="618C2797" w14:textId="6493D6F8" w:rsidR="001276C2" w:rsidRPr="0089318F" w:rsidRDefault="000248AE"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nombre </w:t>
      </w:r>
      <w:r w:rsidR="001276C2" w:rsidRPr="0089318F">
        <w:rPr>
          <w:rFonts w:ascii="Univers Next Pro Condensed" w:hAnsi="Univers Next Pro Condensed" w:cstheme="minorHAnsi"/>
          <w:lang w:val="fr-BE"/>
        </w:rPr>
        <w:t>d’heures de travail effectuées par les personnes embauchées dans le cadre de l’action d’insertion. </w:t>
      </w:r>
    </w:p>
    <w:p w14:paraId="16AACED3" w14:textId="77777777" w:rsidR="000248AE" w:rsidRPr="0089318F" w:rsidRDefault="000248AE" w:rsidP="009D519E">
      <w:pPr>
        <w:tabs>
          <w:tab w:val="left" w:pos="9639"/>
        </w:tabs>
        <w:ind w:left="720" w:right="-16"/>
        <w:contextualSpacing/>
        <w:jc w:val="both"/>
        <w:rPr>
          <w:rFonts w:ascii="Univers Next Pro Condensed" w:hAnsi="Univers Next Pro Condensed" w:cstheme="minorHAnsi"/>
          <w:lang w:val="fr-BE"/>
        </w:rPr>
      </w:pPr>
    </w:p>
    <w:p w14:paraId="58D7B8BA" w14:textId="31CD2941"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Un même salarié pourra être valorisé pendant une durée maximale de deux ans au titre de la clause d’insertion. Dans le cas où le salarié bénéficie d’une transformation de son contrat en CDD d’une durée de 18 mois ou en CDI, il pourra alors être valorisé sur une durée maximale de quatre ans.</w:t>
      </w:r>
    </w:p>
    <w:p w14:paraId="26B469B9"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66D68E7C" w14:textId="6403F73F" w:rsidR="001276C2" w:rsidRPr="0089318F" w:rsidRDefault="001276C2"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29" w:name="__RefHeading___Toc12577_86940934"/>
      <w:bookmarkStart w:id="430" w:name="_Toc210999268"/>
      <w:r w:rsidRPr="0089318F">
        <w:rPr>
          <w:rFonts w:ascii="Univers Next Pro Condensed" w:hAnsi="Univers Next Pro Condensed" w:cstheme="minorHAnsi"/>
          <w:szCs w:val="22"/>
        </w:rPr>
        <w:t>Pénalités pour non-respect de l’engagement d’insertion professionnelle</w:t>
      </w:r>
      <w:bookmarkEnd w:id="429"/>
      <w:bookmarkEnd w:id="430"/>
    </w:p>
    <w:p w14:paraId="07312307" w14:textId="77777777" w:rsidR="000248AE" w:rsidRPr="0089318F" w:rsidRDefault="000248AE"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0251FDC" w14:textId="03196FAE"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non-respect des obligations relatives à l’insertion imputable au titulaire, la pénalité sera appliquée selon les modalités prévues. </w:t>
      </w:r>
    </w:p>
    <w:p w14:paraId="01DE192B" w14:textId="77777777" w:rsidR="000248AE" w:rsidRPr="0089318F" w:rsidRDefault="000248AE" w:rsidP="009D519E">
      <w:pPr>
        <w:pStyle w:val="Corpsdetexte"/>
        <w:ind w:left="0" w:right="-16"/>
        <w:contextualSpacing/>
        <w:jc w:val="both"/>
        <w:rPr>
          <w:rFonts w:ascii="Univers Next Pro Condensed" w:hAnsi="Univers Next Pro Condensed" w:cstheme="minorHAnsi"/>
          <w:sz w:val="22"/>
          <w:szCs w:val="22"/>
        </w:rPr>
      </w:pPr>
    </w:p>
    <w:p w14:paraId="3B441B94" w14:textId="554D5DFA"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Si la rupture du contrat d’une personne embauchée au titre de l’insertion intervient avant son terme, l’entreprise doit en informer le représentant du service bénéficiaire dans un délai maximum de cinq (5) jours à compter de la date de rupture du contrat. En outre, le titulaire met tout en œuvre pour procéder à son remplacement dans les conditions initiales.</w:t>
      </w:r>
    </w:p>
    <w:p w14:paraId="141B3323"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EE2E2BE" w14:textId="72858E18"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 doit, dès leur survenance, informer le représentant du service bénéficiaire par courrier recommandé avec accusé de réception qu’il rencontre des difficultés pour assurer son engagement et les modalités permettant de remédier à la situation.</w:t>
      </w:r>
    </w:p>
    <w:p w14:paraId="08A91A65"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1217508" w14:textId="5A6648EA"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L’absence ou le refus de transmission par le titulaire des pièces justifiant des embauches des salariés, ainsi que la fiche de suivi mensuel de l’exécution de l’action d’insertion, dans les délais prévus au contrat, donne lieu à l’application des pénalités prévues dans le fichier CCAP.</w:t>
      </w:r>
    </w:p>
    <w:p w14:paraId="21082A00"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B937DDD" w14:textId="7BD08A48"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de difficultés conjoncturelles sérieuses survenant en cours d</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et affectant durablement l'entreprise,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et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veilleront en priorité, dans l'intérêt général, à préserver l'emploi dans l'entreprise ou le groupement d'entreprises titulaire, ainsi que dans les entreprises sous-traitantes éventuelles.</w:t>
      </w:r>
    </w:p>
    <w:p w14:paraId="22FA5E78"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0450457B" w14:textId="77777777" w:rsidR="001276C2" w:rsidRPr="0089318F" w:rsidRDefault="001276C2"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Cette situation pourra être observée, notamment, dans les deux cas suivants :</w:t>
      </w:r>
    </w:p>
    <w:p w14:paraId="16862A05" w14:textId="089024A0" w:rsidR="001276C2"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1276C2" w:rsidRPr="0089318F">
        <w:rPr>
          <w:rFonts w:ascii="Univers Next Pro Condensed" w:hAnsi="Univers Next Pro Condensed" w:cstheme="minorHAnsi"/>
          <w:lang w:val="fr-BE"/>
        </w:rPr>
        <w:t>mise en place du chômage partiel</w:t>
      </w:r>
      <w:r w:rsidR="00B30AB9" w:rsidRPr="0089318F">
        <w:rPr>
          <w:rFonts w:ascii="Univers Next Pro Condensed" w:hAnsi="Univers Next Pro Condensed" w:cstheme="minorHAnsi"/>
          <w:lang w:val="fr-BE"/>
        </w:rPr>
        <w:t> ;</w:t>
      </w:r>
    </w:p>
    <w:p w14:paraId="3406CD58" w14:textId="3A4A471C" w:rsidR="001276C2"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1276C2" w:rsidRPr="0089318F">
        <w:rPr>
          <w:rFonts w:ascii="Univers Next Pro Condensed" w:hAnsi="Univers Next Pro Condensed" w:cstheme="minorHAnsi"/>
          <w:lang w:val="fr-BE"/>
        </w:rPr>
        <w:t>mise en place d’un plan social.</w:t>
      </w:r>
    </w:p>
    <w:p w14:paraId="7744F5E0" w14:textId="77777777" w:rsidR="00001A23" w:rsidRPr="0089318F" w:rsidRDefault="00001A23" w:rsidP="009D519E">
      <w:pPr>
        <w:tabs>
          <w:tab w:val="left" w:pos="9639"/>
        </w:tabs>
        <w:ind w:left="720" w:right="-16"/>
        <w:contextualSpacing/>
        <w:jc w:val="both"/>
        <w:rPr>
          <w:rFonts w:ascii="Univers Next Pro Condensed" w:hAnsi="Univers Next Pro Condensed" w:cstheme="minorHAnsi"/>
          <w:lang w:val="fr-BE"/>
        </w:rPr>
      </w:pPr>
    </w:p>
    <w:p w14:paraId="04008669" w14:textId="32BFDE0B"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reconnaissance d'une telle situation sera matérialisée par un ordre de service ou un avenant </w:t>
      </w:r>
      <w:r w:rsidR="008252D9" w:rsidRPr="0089318F">
        <w:rPr>
          <w:rFonts w:ascii="Univers Next Pro Condensed" w:hAnsi="Univers Next Pro Condensed" w:cstheme="minorHAnsi"/>
          <w:sz w:val="22"/>
          <w:szCs w:val="22"/>
        </w:rPr>
        <w:t>à l’</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dont une copie sera notifiée, pour information, à la Direction Départementale du Travail, de l'Emploi, de l'Entreprise et de la Formation Professionnelle, administration compétente quant au respect par l’entreprise de ses obligations pendant une période de </w:t>
      </w:r>
      <w:r w:rsidRPr="0089318F">
        <w:rPr>
          <w:rFonts w:ascii="Univers Next Pro Condensed" w:hAnsi="Univers Next Pro Condensed" w:cstheme="minorHAnsi"/>
          <w:sz w:val="22"/>
          <w:szCs w:val="22"/>
        </w:rPr>
        <w:lastRenderedPageBreak/>
        <w:t>chômage partiel ou de licenciement économique et notamment l’absence de recours à une main d’œuvre extérieure.</w:t>
      </w:r>
    </w:p>
    <w:p w14:paraId="669D7CDE"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3310AAA" w14:textId="57EF3B23" w:rsidR="001276C2" w:rsidRPr="0089318F" w:rsidRDefault="001276C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Hors ces deux cas de figure précis, en cas de circonstances particulières expliquant la non-réalisation partielle des obligations relatives à l'insertion, qui ne soient pas le fait de l'entreprise, et sur la base d'un avis motivé du facilitateur chargé du suivi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le maître d'ouvrage pourra décider de ne pas appliquer cette disposition. Les motifs d'une telle décision devront notamment s'appuyer sur le fait que l'entreprise aura réuni les conditions et mis à disposition les moyens d'une réalisation complète de ses obligations, et que ce sont des motifs conjoncturels indépendants de sa volonté qui l'auront empêchée.</w:t>
      </w:r>
    </w:p>
    <w:p w14:paraId="3218BA73"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027F9CDD" w14:textId="347B5A73"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653E4D5" w14:textId="5F4F341E" w:rsidR="00186B40" w:rsidRPr="0089318F" w:rsidRDefault="00811897"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431" w:name="_bookmark60"/>
      <w:bookmarkStart w:id="432" w:name="_bookmark61"/>
      <w:bookmarkStart w:id="433" w:name="_Toc210999269"/>
      <w:bookmarkEnd w:id="431"/>
      <w:bookmarkEnd w:id="432"/>
      <w:r w:rsidRPr="0089318F">
        <w:rPr>
          <w:rFonts w:ascii="Univers Next Pro Condensed" w:hAnsi="Univers Next Pro Condensed" w:cstheme="minorHAnsi"/>
          <w:sz w:val="24"/>
          <w:szCs w:val="24"/>
        </w:rPr>
        <w:t>CONTROLE ET RECEPTION DES PRESTATIONS</w:t>
      </w:r>
      <w:bookmarkStart w:id="434" w:name="_bookmark62"/>
      <w:bookmarkEnd w:id="433"/>
      <w:bookmarkEnd w:id="434"/>
    </w:p>
    <w:p w14:paraId="32CF4F54"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07B54EB" w14:textId="56230515" w:rsidR="00186B40" w:rsidRPr="0089318F" w:rsidRDefault="00186B40"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35" w:name="_Toc210999270"/>
      <w:r w:rsidRPr="0089318F">
        <w:rPr>
          <w:rFonts w:ascii="Univers Next Pro Condensed" w:hAnsi="Univers Next Pro Condensed" w:cstheme="minorHAnsi"/>
          <w:szCs w:val="22"/>
        </w:rPr>
        <w:t>Vérifications quantitatives et qualitatives (CCTP et rapports permanents)</w:t>
      </w:r>
      <w:bookmarkEnd w:id="435"/>
      <w:r w:rsidRPr="0089318F">
        <w:rPr>
          <w:rFonts w:ascii="Univers Next Pro Condensed" w:hAnsi="Univers Next Pro Condensed" w:cstheme="minorHAnsi"/>
          <w:szCs w:val="22"/>
        </w:rPr>
        <w:t xml:space="preserve"> </w:t>
      </w:r>
    </w:p>
    <w:p w14:paraId="1886DFFB"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3667E47" w14:textId="47832DBB"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opérations de vérifications quantitatives et qualitatives sont effectuées conformément aux dispositions du CCTP. </w:t>
      </w:r>
    </w:p>
    <w:p w14:paraId="0E7E43F1"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8B76425" w14:textId="4149E7EB" w:rsidR="00186B40"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Elles seront effectuées en liaison avec le service utilisateur afin de s’assurer de la bonne exécution et du suivi des prestations contractuelles. Le titulaire devra se soumettre à l’organisation du suivi de la maintenance que le pouvoir adjudicateur met en place. </w:t>
      </w:r>
    </w:p>
    <w:p w14:paraId="4B52EE0C"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1E9AF9C" w14:textId="399BB5AE" w:rsidR="00186B40" w:rsidRPr="0089318F" w:rsidRDefault="00186B40"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36" w:name="_Toc210999271"/>
      <w:r w:rsidRPr="0089318F">
        <w:rPr>
          <w:rFonts w:ascii="Univers Next Pro Condensed" w:hAnsi="Univers Next Pro Condensed" w:cstheme="minorHAnsi"/>
          <w:szCs w:val="22"/>
        </w:rPr>
        <w:t>Essais</w:t>
      </w:r>
      <w:bookmarkEnd w:id="436"/>
      <w:r w:rsidRPr="0089318F">
        <w:rPr>
          <w:rFonts w:ascii="Univers Next Pro Condensed" w:hAnsi="Univers Next Pro Condensed" w:cstheme="minorHAnsi"/>
          <w:szCs w:val="22"/>
        </w:rPr>
        <w:t xml:space="preserve"> </w:t>
      </w:r>
    </w:p>
    <w:p w14:paraId="2595AC54"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E394A99" w14:textId="40477CF4" w:rsidR="00001A23" w:rsidRPr="0089318F" w:rsidRDefault="00186B40"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Dispositions décrites au CCTP. </w:t>
      </w:r>
    </w:p>
    <w:p w14:paraId="6D6A1A62" w14:textId="20B163D0" w:rsidR="00186B40" w:rsidRPr="0089318F" w:rsidRDefault="00186B40"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37" w:name="_Toc151388561"/>
      <w:bookmarkStart w:id="438" w:name="_Toc210999272"/>
      <w:r w:rsidRPr="0089318F">
        <w:rPr>
          <w:rFonts w:ascii="Univers Next Pro Condensed" w:hAnsi="Univers Next Pro Condensed" w:cstheme="minorHAnsi"/>
          <w:szCs w:val="22"/>
        </w:rPr>
        <w:t xml:space="preserve">Réception </w:t>
      </w:r>
      <w:bookmarkEnd w:id="437"/>
      <w:r w:rsidR="00AD36AC" w:rsidRPr="0089318F">
        <w:rPr>
          <w:rFonts w:ascii="Univers Next Pro Condensed" w:hAnsi="Univers Next Pro Condensed" w:cstheme="minorHAnsi"/>
          <w:szCs w:val="22"/>
        </w:rPr>
        <w:t>des prestations traitées à prix forfaitaire</w:t>
      </w:r>
      <w:bookmarkEnd w:id="438"/>
    </w:p>
    <w:p w14:paraId="0A497CDA"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3BEE6A2" w14:textId="040D46B2"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ne réalise pas une réception systématique sur ces prestations.</w:t>
      </w:r>
    </w:p>
    <w:p w14:paraId="03692270"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DA281A9" w14:textId="18C0AD15"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Toutefois, il est susceptible de procéder à des contrôles inopinés ou par échantillon avec ou sans la présence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w:t>
      </w:r>
    </w:p>
    <w:p w14:paraId="7E54FBB2" w14:textId="77777777"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Ces contrôles ont pour objet :</w:t>
      </w:r>
    </w:p>
    <w:p w14:paraId="1D48CA8F" w14:textId="45F9E234"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reconnaître les ouvrages exécutés</w:t>
      </w:r>
      <w:r w:rsidR="003634C5" w:rsidRPr="0089318F">
        <w:rPr>
          <w:rFonts w:ascii="Univers Next Pro Condensed" w:hAnsi="Univers Next Pro Condensed" w:cstheme="minorHAnsi"/>
          <w:lang w:val="fr-BE"/>
        </w:rPr>
        <w:t> ;</w:t>
      </w:r>
    </w:p>
    <w:p w14:paraId="0C8FA333" w14:textId="1C690536"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 xml:space="preserve">constater, le cas échéant, l’inexécution de prestations prévues </w:t>
      </w:r>
      <w:r w:rsidR="008252D9" w:rsidRPr="0089318F">
        <w:rPr>
          <w:rFonts w:ascii="Univers Next Pro Condensed" w:hAnsi="Univers Next Pro Condensed" w:cstheme="minorHAnsi"/>
          <w:lang w:val="fr-BE"/>
        </w:rPr>
        <w:t>à l’</w:t>
      </w:r>
      <w:r w:rsidR="004E1432" w:rsidRPr="0089318F">
        <w:rPr>
          <w:rFonts w:ascii="Univers Next Pro Condensed" w:hAnsi="Univers Next Pro Condensed" w:cstheme="minorHAnsi"/>
          <w:lang w:val="fr-BE"/>
        </w:rPr>
        <w:t>accord-cadre</w:t>
      </w:r>
      <w:r w:rsidR="003634C5" w:rsidRPr="0089318F">
        <w:rPr>
          <w:rFonts w:ascii="Univers Next Pro Condensed" w:hAnsi="Univers Next Pro Condensed" w:cstheme="minorHAnsi"/>
          <w:lang w:val="fr-BE"/>
        </w:rPr>
        <w:t> ;</w:t>
      </w:r>
    </w:p>
    <w:p w14:paraId="7D74876F" w14:textId="4149420E"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constater les éventuelles imperfections ou malfaçons</w:t>
      </w:r>
      <w:r w:rsidR="003634C5" w:rsidRPr="0089318F">
        <w:rPr>
          <w:rFonts w:ascii="Univers Next Pro Condensed" w:hAnsi="Univers Next Pro Condensed" w:cstheme="minorHAnsi"/>
          <w:lang w:val="fr-BE"/>
        </w:rPr>
        <w:t> ;</w:t>
      </w:r>
    </w:p>
    <w:p w14:paraId="7A7C9818" w14:textId="0278F876"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constater le repliement des installations de chantier et la remise en état des lieux</w:t>
      </w:r>
      <w:r w:rsidR="003634C5" w:rsidRPr="0089318F">
        <w:rPr>
          <w:rFonts w:ascii="Univers Next Pro Condensed" w:hAnsi="Univers Next Pro Condensed" w:cstheme="minorHAnsi"/>
          <w:lang w:val="fr-BE"/>
        </w:rPr>
        <w:t> ;</w:t>
      </w:r>
    </w:p>
    <w:p w14:paraId="18E3CAC8" w14:textId="1E67AD80" w:rsidR="000433FF" w:rsidRPr="0089318F" w:rsidRDefault="00001A23" w:rsidP="00024C09">
      <w:pPr>
        <w:numPr>
          <w:ilvl w:val="0"/>
          <w:numId w:val="3"/>
        </w:numPr>
        <w:tabs>
          <w:tab w:val="left" w:pos="9639"/>
        </w:tabs>
        <w:ind w:right="-1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constater tout élément relatif à l’achèvement des travaux.</w:t>
      </w:r>
    </w:p>
    <w:p w14:paraId="0A77BB5B" w14:textId="77777777" w:rsidR="00001A23" w:rsidRPr="0089318F" w:rsidRDefault="00001A23" w:rsidP="009D519E">
      <w:pPr>
        <w:tabs>
          <w:tab w:val="left" w:pos="9639"/>
        </w:tabs>
        <w:ind w:left="720" w:right="-17"/>
        <w:contextualSpacing/>
        <w:jc w:val="both"/>
        <w:rPr>
          <w:rFonts w:ascii="Univers Next Pro Condensed" w:hAnsi="Univers Next Pro Condensed" w:cstheme="minorHAnsi"/>
          <w:lang w:val="fr-BE"/>
        </w:rPr>
      </w:pPr>
    </w:p>
    <w:p w14:paraId="7CC6FE9D" w14:textId="75394733" w:rsidR="00001A23"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visite peut donner lieu à l’établissement d’un procès-verbal, signé du Pouvoir Adjudicateur ainsi que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si cel</w:t>
      </w:r>
      <w:r w:rsidR="003634C5" w:rsidRPr="0089318F">
        <w:rPr>
          <w:rFonts w:ascii="Univers Next Pro Condensed" w:hAnsi="Univers Next Pro Condensed" w:cstheme="minorHAnsi"/>
          <w:sz w:val="22"/>
          <w:szCs w:val="22"/>
        </w:rPr>
        <w:t>ui</w:t>
      </w:r>
      <w:r w:rsidRPr="0089318F">
        <w:rPr>
          <w:rFonts w:ascii="Univers Next Pro Condensed" w:hAnsi="Univers Next Pro Condensed" w:cstheme="minorHAnsi"/>
          <w:sz w:val="22"/>
          <w:szCs w:val="22"/>
        </w:rPr>
        <w:t xml:space="preserve">-ci a été invité. </w:t>
      </w:r>
      <w:r w:rsidR="00374B5C"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transmettra une copie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w:t>
      </w:r>
    </w:p>
    <w:p w14:paraId="07A4B54B" w14:textId="77777777" w:rsidR="00001A23" w:rsidRPr="0089318F" w:rsidRDefault="00001A23" w:rsidP="0068194E">
      <w:pPr>
        <w:pStyle w:val="Corpsdetexte"/>
        <w:ind w:left="0" w:right="-16"/>
        <w:contextualSpacing/>
        <w:jc w:val="both"/>
        <w:rPr>
          <w:rFonts w:ascii="Univers Next Pro Condensed" w:hAnsi="Univers Next Pro Condensed" w:cstheme="minorHAnsi"/>
          <w:sz w:val="22"/>
          <w:szCs w:val="22"/>
        </w:rPr>
      </w:pPr>
    </w:p>
    <w:p w14:paraId="40EB049E" w14:textId="3FD83096" w:rsidR="000C3EC8" w:rsidRPr="0089318F" w:rsidRDefault="000C3EC8"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39" w:name="_Toc204786510"/>
      <w:bookmarkStart w:id="440" w:name="_Toc115098810"/>
      <w:bookmarkStart w:id="441" w:name="_Toc210999273"/>
      <w:bookmarkEnd w:id="439"/>
      <w:r w:rsidRPr="0089318F">
        <w:rPr>
          <w:rFonts w:ascii="Univers Next Pro Condensed" w:hAnsi="Univers Next Pro Condensed" w:cstheme="minorHAnsi"/>
          <w:szCs w:val="22"/>
        </w:rPr>
        <w:t>Réception d</w:t>
      </w:r>
      <w:r w:rsidR="003634C5" w:rsidRPr="0089318F">
        <w:rPr>
          <w:rFonts w:ascii="Univers Next Pro Condensed" w:hAnsi="Univers Next Pro Condensed" w:cstheme="minorHAnsi"/>
          <w:szCs w:val="22"/>
        </w:rPr>
        <w:t xml:space="preserve">es interventions </w:t>
      </w:r>
      <w:bookmarkEnd w:id="440"/>
      <w:r w:rsidR="00AD36AC" w:rsidRPr="0089318F">
        <w:rPr>
          <w:rFonts w:ascii="Univers Next Pro Condensed" w:hAnsi="Univers Next Pro Condensed" w:cstheme="minorHAnsi"/>
          <w:szCs w:val="22"/>
        </w:rPr>
        <w:t>traitées à prix unitaires</w:t>
      </w:r>
      <w:bookmarkEnd w:id="441"/>
    </w:p>
    <w:p w14:paraId="52292966"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31D0103" w14:textId="6EC1F9CE" w:rsidR="000C3EC8"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0C3EC8" w:rsidRPr="0089318F">
        <w:rPr>
          <w:rFonts w:ascii="Univers Next Pro Condensed" w:hAnsi="Univers Next Pro Condensed" w:cstheme="minorHAnsi"/>
          <w:sz w:val="22"/>
          <w:szCs w:val="22"/>
        </w:rPr>
        <w:t xml:space="preserve"> ne réalise pas une réception systématique sur ces prestations.</w:t>
      </w:r>
    </w:p>
    <w:p w14:paraId="3166FB6E"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ABC7ADF" w14:textId="7D3358EE" w:rsidR="000C3EC8" w:rsidRPr="0089318F" w:rsidRDefault="000C3EC8"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Toutefois, ces prestations peuvent être soumises à des vérifications quantitatives et qualitatives, destinées à constater qu'elles répondent aux stipulations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w:t>
      </w:r>
    </w:p>
    <w:p w14:paraId="66171895"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0BC2B25A" w14:textId="659EF549" w:rsidR="000C3EC8"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0C3EC8" w:rsidRPr="0089318F">
        <w:rPr>
          <w:rFonts w:ascii="Univers Next Pro Condensed" w:hAnsi="Univers Next Pro Condensed" w:cstheme="minorHAnsi"/>
          <w:sz w:val="22"/>
          <w:szCs w:val="22"/>
        </w:rPr>
        <w:t xml:space="preserve"> pourra informer </w:t>
      </w:r>
      <w:r w:rsidR="003167B1" w:rsidRPr="0089318F">
        <w:rPr>
          <w:rFonts w:ascii="Univers Next Pro Condensed" w:hAnsi="Univers Next Pro Condensed" w:cstheme="minorHAnsi"/>
          <w:sz w:val="22"/>
          <w:szCs w:val="22"/>
        </w:rPr>
        <w:t>le titulaire</w:t>
      </w:r>
      <w:r w:rsidR="000C3EC8" w:rsidRPr="0089318F">
        <w:rPr>
          <w:rFonts w:ascii="Univers Next Pro Condensed" w:hAnsi="Univers Next Pro Condensed" w:cstheme="minorHAnsi"/>
          <w:sz w:val="22"/>
          <w:szCs w:val="22"/>
        </w:rPr>
        <w:t xml:space="preserve"> des jours et heures fixés pour les vérifications, afin de lui permettre d'y assister ou de se faire représenter. L'absence </w:t>
      </w:r>
      <w:r w:rsidR="00C177C0" w:rsidRPr="0089318F">
        <w:rPr>
          <w:rFonts w:ascii="Univers Next Pro Condensed" w:hAnsi="Univers Next Pro Condensed" w:cstheme="minorHAnsi"/>
          <w:sz w:val="22"/>
          <w:szCs w:val="22"/>
        </w:rPr>
        <w:t>du titulaire</w:t>
      </w:r>
      <w:r w:rsidR="000C3EC8" w:rsidRPr="0089318F">
        <w:rPr>
          <w:rFonts w:ascii="Univers Next Pro Condensed" w:hAnsi="Univers Next Pro Condensed" w:cstheme="minorHAnsi"/>
          <w:sz w:val="22"/>
          <w:szCs w:val="22"/>
        </w:rPr>
        <w:t xml:space="preserve"> dûment avisé, ou de son représentant, ne fait pas obstacle au déroulement ou à la validité des opérations de vérification.</w:t>
      </w:r>
    </w:p>
    <w:p w14:paraId="4EA07453"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740EB68" w14:textId="7C9B61ED" w:rsidR="000C3EC8" w:rsidRPr="0089318F" w:rsidRDefault="000C3EC8"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ce cas, le délai qui est imparti au Pouvoir Adjudicateur pour procéder aux opérations de vérification et notifier des réserves est de 15 jours. Passé ce délai, la décision d'admission des prestations est réputée acquise.</w:t>
      </w:r>
    </w:p>
    <w:p w14:paraId="7008AFC4"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093BDEA" w14:textId="6F91BEBB" w:rsidR="000C3EC8" w:rsidRPr="0089318F" w:rsidRDefault="000C3EC8"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point de départ du délai de vérification est la date à laquelle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signale que les services sont prêts à être vérifiés et en cohérence avec les délais imposés dans le cadre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w:t>
      </w:r>
    </w:p>
    <w:p w14:paraId="308340DD"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EE97846" w14:textId="365C246B" w:rsidR="000C3EC8" w:rsidRPr="0089318F" w:rsidRDefault="000C3EC8"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livraison de chaque bon de commande peut faire l'objet de vérifications et de décisions d’admission distinctes mais elle peut </w:t>
      </w:r>
      <w:r w:rsidRPr="0089318F">
        <w:rPr>
          <w:rFonts w:ascii="Univers Next Pro Condensed" w:hAnsi="Univers Next Pro Condensed" w:cstheme="minorHAnsi"/>
          <w:sz w:val="22"/>
          <w:szCs w:val="22"/>
        </w:rPr>
        <w:lastRenderedPageBreak/>
        <w:t>également ne pas être systématique.</w:t>
      </w:r>
    </w:p>
    <w:p w14:paraId="07EDF750"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DB7ED19" w14:textId="1C62224B" w:rsidR="000C3EC8" w:rsidRPr="0089318F" w:rsidRDefault="007D4CF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À</w:t>
      </w:r>
      <w:r w:rsidR="000C3EC8" w:rsidRPr="0089318F">
        <w:rPr>
          <w:rFonts w:ascii="Univers Next Pro Condensed" w:hAnsi="Univers Next Pro Condensed" w:cstheme="minorHAnsi"/>
          <w:sz w:val="22"/>
          <w:szCs w:val="22"/>
        </w:rPr>
        <w:t xml:space="preserve"> l'issue des opérations de vérification quantitative, si la quantité fournie ou les prestations effectuées ne sont pas conformes aux stipulations </w:t>
      </w:r>
      <w:r w:rsidR="00760F3B" w:rsidRPr="0089318F">
        <w:rPr>
          <w:rFonts w:ascii="Univers Next Pro Condensed" w:hAnsi="Univers Next Pro Condensed" w:cstheme="minorHAnsi"/>
          <w:sz w:val="22"/>
          <w:szCs w:val="22"/>
        </w:rPr>
        <w:t>de l’accord-cadre</w:t>
      </w:r>
      <w:r w:rsidR="000C3EC8" w:rsidRPr="0089318F">
        <w:rPr>
          <w:rFonts w:ascii="Univers Next Pro Condensed" w:hAnsi="Univers Next Pro Condensed" w:cstheme="minorHAnsi"/>
          <w:sz w:val="22"/>
          <w:szCs w:val="22"/>
        </w:rPr>
        <w:t xml:space="preserve">, </w:t>
      </w:r>
      <w:r w:rsidR="00434611" w:rsidRPr="0089318F">
        <w:rPr>
          <w:rFonts w:ascii="Univers Next Pro Condensed" w:hAnsi="Univers Next Pro Condensed" w:cstheme="minorHAnsi"/>
          <w:sz w:val="22"/>
          <w:szCs w:val="22"/>
        </w:rPr>
        <w:t>le pouvoir adjudicateur</w:t>
      </w:r>
      <w:r w:rsidR="000C3EC8" w:rsidRPr="0089318F">
        <w:rPr>
          <w:rFonts w:ascii="Univers Next Pro Condensed" w:hAnsi="Univers Next Pro Condensed" w:cstheme="minorHAnsi"/>
          <w:sz w:val="22"/>
          <w:szCs w:val="22"/>
        </w:rPr>
        <w:t xml:space="preserve"> peut décider de les accepter en l'état ou de mettre </w:t>
      </w:r>
      <w:r w:rsidR="003167B1" w:rsidRPr="0089318F">
        <w:rPr>
          <w:rFonts w:ascii="Univers Next Pro Condensed" w:hAnsi="Univers Next Pro Condensed" w:cstheme="minorHAnsi"/>
          <w:sz w:val="22"/>
          <w:szCs w:val="22"/>
        </w:rPr>
        <w:t>le titulaire</w:t>
      </w:r>
      <w:r w:rsidR="000C3EC8" w:rsidRPr="0089318F">
        <w:rPr>
          <w:rFonts w:ascii="Univers Next Pro Condensed" w:hAnsi="Univers Next Pro Condensed" w:cstheme="minorHAnsi"/>
          <w:sz w:val="22"/>
          <w:szCs w:val="22"/>
        </w:rPr>
        <w:t xml:space="preserve"> en demeure, dans un délai qu'il prescrit.</w:t>
      </w:r>
    </w:p>
    <w:p w14:paraId="50CCEEE6"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40F9F7D" w14:textId="1CFA31DA" w:rsidR="000C3EC8" w:rsidRPr="0089318F" w:rsidRDefault="000C3EC8"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mise en conformité quantitative des prestations ne fait pas obstacle à l'exécution des opérations de vérification qualitatives. </w:t>
      </w:r>
      <w:r w:rsidR="007D4CF7" w:rsidRPr="0089318F">
        <w:rPr>
          <w:rFonts w:ascii="Univers Next Pro Condensed" w:hAnsi="Univers Next Pro Condensed" w:cstheme="minorHAnsi"/>
          <w:sz w:val="22"/>
          <w:szCs w:val="22"/>
        </w:rPr>
        <w:t>À</w:t>
      </w:r>
      <w:r w:rsidRPr="0089318F">
        <w:rPr>
          <w:rFonts w:ascii="Univers Next Pro Condensed" w:hAnsi="Univers Next Pro Condensed" w:cstheme="minorHAnsi"/>
          <w:sz w:val="22"/>
          <w:szCs w:val="22"/>
        </w:rPr>
        <w:t xml:space="preserve"> l'issue des opérations de vérification qualitative,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prend une décision d'admission, d'ajournement, de réfaction ou de rejet.</w:t>
      </w:r>
    </w:p>
    <w:p w14:paraId="4EA4AE3C"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04ADDF88" w14:textId="7D75BF3B" w:rsidR="000C3EC8" w:rsidRPr="0089318F" w:rsidRDefault="000C3EC8"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rejet,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tenu d'exécuter à nouveau la prestation prévue par l</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w:t>
      </w:r>
    </w:p>
    <w:p w14:paraId="57B80141"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EDD7CCB" w14:textId="54CBC3DB"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42" w:name="_bookmark63"/>
      <w:bookmarkStart w:id="443" w:name="_bookmark64"/>
      <w:bookmarkStart w:id="444" w:name="_Toc151388562"/>
      <w:bookmarkStart w:id="445" w:name="_Toc210999274"/>
      <w:bookmarkEnd w:id="442"/>
      <w:bookmarkEnd w:id="443"/>
      <w:r w:rsidRPr="0089318F">
        <w:rPr>
          <w:rFonts w:ascii="Univers Next Pro Condensed" w:hAnsi="Univers Next Pro Condensed" w:cstheme="minorHAnsi"/>
          <w:szCs w:val="22"/>
        </w:rPr>
        <w:t xml:space="preserve">Réception </w:t>
      </w:r>
      <w:r w:rsidR="00760F3B" w:rsidRPr="0089318F">
        <w:rPr>
          <w:rFonts w:ascii="Univers Next Pro Condensed" w:hAnsi="Univers Next Pro Condensed" w:cstheme="minorHAnsi"/>
          <w:szCs w:val="22"/>
        </w:rPr>
        <w:t>de l’accord-cadre</w:t>
      </w:r>
      <w:r w:rsidRPr="0089318F">
        <w:rPr>
          <w:rFonts w:ascii="Univers Next Pro Condensed" w:hAnsi="Univers Next Pro Condensed" w:cstheme="minorHAnsi"/>
          <w:szCs w:val="22"/>
        </w:rPr>
        <w:t xml:space="preserve"> sous prestations spécifiques hors </w:t>
      </w:r>
      <w:bookmarkEnd w:id="444"/>
      <w:r w:rsidR="00F179B3" w:rsidRPr="0089318F">
        <w:rPr>
          <w:rFonts w:ascii="Univers Next Pro Condensed" w:hAnsi="Univers Next Pro Condensed" w:cstheme="minorHAnsi"/>
          <w:szCs w:val="22"/>
        </w:rPr>
        <w:t>marché</w:t>
      </w:r>
      <w:bookmarkEnd w:id="445"/>
      <w:r w:rsidR="00F179B3" w:rsidRPr="0089318F">
        <w:rPr>
          <w:rFonts w:ascii="Univers Next Pro Condensed" w:hAnsi="Univers Next Pro Condensed" w:cstheme="minorHAnsi"/>
          <w:szCs w:val="22"/>
        </w:rPr>
        <w:t xml:space="preserve"> </w:t>
      </w:r>
    </w:p>
    <w:p w14:paraId="72DECE51"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F088C9E" w14:textId="0B943F10" w:rsidR="00001A23"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mêmes dispositions de l’article 1</w:t>
      </w:r>
      <w:r w:rsidR="00F179B3" w:rsidRPr="0089318F">
        <w:rPr>
          <w:rFonts w:ascii="Univers Next Pro Condensed" w:hAnsi="Univers Next Pro Condensed" w:cstheme="minorHAnsi"/>
          <w:sz w:val="22"/>
          <w:szCs w:val="22"/>
        </w:rPr>
        <w:t>2</w:t>
      </w:r>
      <w:r w:rsidRPr="0089318F">
        <w:rPr>
          <w:rFonts w:ascii="Univers Next Pro Condensed" w:hAnsi="Univers Next Pro Condensed" w:cstheme="minorHAnsi"/>
          <w:sz w:val="22"/>
          <w:szCs w:val="22"/>
        </w:rPr>
        <w:t>.</w:t>
      </w:r>
      <w:r w:rsidR="00D44C57" w:rsidRPr="0089318F">
        <w:rPr>
          <w:rFonts w:ascii="Univers Next Pro Condensed" w:hAnsi="Univers Next Pro Condensed" w:cstheme="minorHAnsi"/>
          <w:sz w:val="22"/>
          <w:szCs w:val="22"/>
        </w:rPr>
        <w:t>4</w:t>
      </w:r>
      <w:r w:rsidRPr="0089318F">
        <w:rPr>
          <w:rFonts w:ascii="Univers Next Pro Condensed" w:hAnsi="Univers Next Pro Condensed" w:cstheme="minorHAnsi"/>
          <w:sz w:val="22"/>
          <w:szCs w:val="22"/>
        </w:rPr>
        <w:t xml:space="preserve"> sont applicables.</w:t>
      </w:r>
    </w:p>
    <w:p w14:paraId="2C33046B" w14:textId="4393C04B"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82A5495" w14:textId="3C3D42A1"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46" w:name="_bookmark65"/>
      <w:bookmarkStart w:id="447" w:name="_Toc151388563"/>
      <w:bookmarkStart w:id="448" w:name="_Toc210999275"/>
      <w:bookmarkEnd w:id="446"/>
      <w:r w:rsidRPr="0089318F">
        <w:rPr>
          <w:rFonts w:ascii="Univers Next Pro Condensed" w:hAnsi="Univers Next Pro Condensed" w:cstheme="minorHAnsi"/>
          <w:szCs w:val="22"/>
        </w:rPr>
        <w:t>Délai de garantie</w:t>
      </w:r>
      <w:bookmarkEnd w:id="447"/>
      <w:bookmarkEnd w:id="448"/>
    </w:p>
    <w:p w14:paraId="1531F874"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4AFBA8D4" w14:textId="77777777"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délai de garantie de parfait achèvement ou de bon fonctionnement court à compter de la date d’effet de la réception.</w:t>
      </w:r>
    </w:p>
    <w:p w14:paraId="1D147E3E" w14:textId="77777777" w:rsidR="00D44C57" w:rsidRPr="0089318F" w:rsidRDefault="00D44C57" w:rsidP="009D519E">
      <w:pPr>
        <w:pStyle w:val="Corpsdetexte"/>
        <w:ind w:left="0" w:right="-16"/>
        <w:contextualSpacing/>
        <w:jc w:val="both"/>
        <w:rPr>
          <w:rFonts w:ascii="Univers Next Pro Condensed" w:hAnsi="Univers Next Pro Condensed" w:cstheme="minorHAnsi"/>
          <w:sz w:val="22"/>
          <w:szCs w:val="22"/>
        </w:rPr>
      </w:pPr>
    </w:p>
    <w:p w14:paraId="3388AF8C" w14:textId="2193C408"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Conformément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à</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l'article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1792-6</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du</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Code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civil</w:t>
      </w:r>
      <w:r w:rsidR="008252D9" w:rsidRPr="0089318F">
        <w:rPr>
          <w:rFonts w:ascii="Univers Next Pro Condensed" w:hAnsi="Univers Next Pro Condensed" w:cstheme="minorHAnsi"/>
          <w:sz w:val="22"/>
          <w:szCs w:val="22"/>
        </w:rPr>
        <w:t xml:space="preserve"> et à l’article 33 du CCAG-FCS</w:t>
      </w:r>
      <w:r w:rsidRPr="0089318F">
        <w:rPr>
          <w:rFonts w:ascii="Univers Next Pro Condensed" w:hAnsi="Univers Next Pro Condensed" w:cstheme="minorHAnsi"/>
          <w:sz w:val="22"/>
          <w:szCs w:val="22"/>
        </w:rPr>
        <w:t>,</w:t>
      </w:r>
      <w:r w:rsidRPr="0089318F">
        <w:rPr>
          <w:rFonts w:ascii="Univers Next Pro Condensed" w:hAnsi="Univers Next Pro Condensed" w:cstheme="minorHAnsi"/>
          <w:spacing w:val="-18"/>
          <w:sz w:val="22"/>
          <w:szCs w:val="22"/>
        </w:rPr>
        <w:t xml:space="preserve"> </w:t>
      </w: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délai</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1"/>
          <w:sz w:val="22"/>
          <w:szCs w:val="22"/>
        </w:rPr>
        <w:t xml:space="preserve"> </w:t>
      </w:r>
      <w:r w:rsidRPr="0089318F">
        <w:rPr>
          <w:rFonts w:ascii="Univers Next Pro Condensed" w:hAnsi="Univers Next Pro Condensed" w:cstheme="minorHAnsi"/>
          <w:sz w:val="22"/>
          <w:szCs w:val="22"/>
        </w:rPr>
        <w:t>garantie</w:t>
      </w:r>
      <w:r w:rsidRPr="0089318F">
        <w:rPr>
          <w:rFonts w:ascii="Univers Next Pro Condensed" w:hAnsi="Univers Next Pro Condensed" w:cstheme="minorHAnsi"/>
          <w:spacing w:val="-15"/>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17"/>
          <w:sz w:val="22"/>
          <w:szCs w:val="22"/>
        </w:rPr>
        <w:t xml:space="preserve"> </w:t>
      </w:r>
      <w:r w:rsidRPr="0089318F">
        <w:rPr>
          <w:rFonts w:ascii="Univers Next Pro Condensed" w:hAnsi="Univers Next Pro Condensed" w:cstheme="minorHAnsi"/>
          <w:sz w:val="22"/>
          <w:szCs w:val="22"/>
        </w:rPr>
        <w:t>parfait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achèvement</w:t>
      </w:r>
      <w:r w:rsidRPr="0089318F">
        <w:rPr>
          <w:rFonts w:ascii="Univers Next Pro Condensed" w:hAnsi="Univers Next Pro Condensed" w:cstheme="minorHAnsi"/>
          <w:spacing w:val="-14"/>
          <w:sz w:val="22"/>
          <w:szCs w:val="22"/>
        </w:rPr>
        <w:t xml:space="preserve"> </w:t>
      </w:r>
      <w:r w:rsidRPr="0089318F">
        <w:rPr>
          <w:rFonts w:ascii="Univers Next Pro Condensed" w:hAnsi="Univers Next Pro Condensed" w:cstheme="minorHAnsi"/>
          <w:sz w:val="22"/>
          <w:szCs w:val="22"/>
        </w:rPr>
        <w:t>est</w:t>
      </w:r>
      <w:r w:rsidRPr="0089318F">
        <w:rPr>
          <w:rFonts w:ascii="Univers Next Pro Condensed" w:hAnsi="Univers Next Pro Condensed" w:cstheme="minorHAnsi"/>
          <w:spacing w:val="-16"/>
          <w:sz w:val="22"/>
          <w:szCs w:val="22"/>
        </w:rPr>
        <w:t xml:space="preserve"> </w:t>
      </w:r>
      <w:r w:rsidRPr="0089318F">
        <w:rPr>
          <w:rFonts w:ascii="Univers Next Pro Condensed" w:hAnsi="Univers Next Pro Condensed" w:cstheme="minorHAnsi"/>
          <w:sz w:val="22"/>
          <w:szCs w:val="22"/>
        </w:rPr>
        <w:t>d'un</w:t>
      </w:r>
      <w:r w:rsidRPr="0089318F">
        <w:rPr>
          <w:rFonts w:ascii="Univers Next Pro Condensed" w:hAnsi="Univers Next Pro Condensed" w:cstheme="minorHAnsi"/>
          <w:spacing w:val="-16"/>
          <w:sz w:val="22"/>
          <w:szCs w:val="22"/>
        </w:rPr>
        <w:t xml:space="preserve"> </w:t>
      </w:r>
      <w:r w:rsidRPr="0089318F">
        <w:rPr>
          <w:rFonts w:ascii="Univers Next Pro Condensed" w:hAnsi="Univers Next Pro Condensed" w:cstheme="minorHAnsi"/>
          <w:sz w:val="22"/>
          <w:szCs w:val="22"/>
        </w:rPr>
        <w:t>an.</w:t>
      </w:r>
      <w:r w:rsidRPr="0089318F">
        <w:rPr>
          <w:rFonts w:ascii="Univers Next Pro Condensed" w:hAnsi="Univers Next Pro Condensed" w:cstheme="minorHAnsi"/>
          <w:spacing w:val="-16"/>
          <w:sz w:val="22"/>
          <w:szCs w:val="22"/>
        </w:rPr>
        <w:t xml:space="preserve"> </w:t>
      </w:r>
      <w:r w:rsidRPr="0089318F">
        <w:rPr>
          <w:rFonts w:ascii="Univers Next Pro Condensed" w:hAnsi="Univers Next Pro Condensed" w:cstheme="minorHAnsi"/>
          <w:sz w:val="22"/>
          <w:szCs w:val="22"/>
        </w:rPr>
        <w:t xml:space="preserve">Durant ce délai,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tenu dans les délais fixés</w:t>
      </w:r>
      <w:r w:rsidRPr="0089318F">
        <w:rPr>
          <w:rFonts w:ascii="Univers Next Pro Condensed" w:hAnsi="Univers Next Pro Condensed" w:cstheme="minorHAnsi"/>
          <w:spacing w:val="-12"/>
          <w:sz w:val="22"/>
          <w:szCs w:val="22"/>
        </w:rPr>
        <w:t xml:space="preserve"> </w:t>
      </w:r>
      <w:r w:rsidRPr="0089318F">
        <w:rPr>
          <w:rFonts w:ascii="Univers Next Pro Condensed" w:hAnsi="Univers Next Pro Condensed" w:cstheme="minorHAnsi"/>
          <w:sz w:val="22"/>
          <w:szCs w:val="22"/>
        </w:rPr>
        <w:t>ci-</w:t>
      </w:r>
      <w:r w:rsidR="005D758C" w:rsidRPr="0089318F">
        <w:rPr>
          <w:rFonts w:ascii="Univers Next Pro Condensed" w:hAnsi="Univers Next Pro Condensed" w:cstheme="minorHAnsi"/>
          <w:sz w:val="22"/>
          <w:szCs w:val="22"/>
        </w:rPr>
        <w:t>dessous :</w:t>
      </w:r>
    </w:p>
    <w:p w14:paraId="1DC3623B" w14:textId="211CEBB9"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lever les réserves identifiées à la réception</w:t>
      </w:r>
      <w:r w:rsidR="000C3EC8" w:rsidRPr="0089318F">
        <w:rPr>
          <w:rFonts w:ascii="Univers Next Pro Condensed" w:hAnsi="Univers Next Pro Condensed" w:cstheme="minorHAnsi"/>
          <w:lang w:val="fr-BE"/>
        </w:rPr>
        <w:t> ;</w:t>
      </w:r>
    </w:p>
    <w:p w14:paraId="6B9C3923" w14:textId="3F4C9376"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 xml:space="preserve">remédier à tous désordres nouveaux signalés par </w:t>
      </w:r>
      <w:r w:rsidR="00434611" w:rsidRPr="0089318F">
        <w:rPr>
          <w:rFonts w:ascii="Univers Next Pro Condensed" w:hAnsi="Univers Next Pro Condensed" w:cstheme="minorHAnsi"/>
          <w:lang w:val="fr-BE"/>
        </w:rPr>
        <w:t>le pouvoir adjudicateur</w:t>
      </w:r>
      <w:r w:rsidR="005C5AA4" w:rsidRPr="0089318F">
        <w:rPr>
          <w:rFonts w:ascii="Univers Next Pro Condensed" w:hAnsi="Univers Next Pro Condensed" w:cstheme="minorHAnsi"/>
          <w:lang w:val="fr-BE"/>
        </w:rPr>
        <w:t>.</w:t>
      </w:r>
    </w:p>
    <w:p w14:paraId="28FD5422" w14:textId="77777777" w:rsidR="00001A23" w:rsidRPr="0089318F" w:rsidRDefault="00001A23" w:rsidP="009D519E">
      <w:pPr>
        <w:tabs>
          <w:tab w:val="left" w:pos="9639"/>
        </w:tabs>
        <w:ind w:left="720" w:right="-16"/>
        <w:contextualSpacing/>
        <w:jc w:val="both"/>
        <w:rPr>
          <w:rFonts w:ascii="Univers Next Pro Condensed" w:hAnsi="Univers Next Pro Condensed" w:cstheme="minorHAnsi"/>
          <w:lang w:val="fr-BE"/>
        </w:rPr>
      </w:pPr>
    </w:p>
    <w:p w14:paraId="6348ED66" w14:textId="6809EDE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Les délais d'intervention prescrits ci-dessous pourront éventuellement être raccourcis dans le cas de réserves, malfaçons ou désordres nécessitant une intervention plus rapide motivée par des problèmes de sécurité touchant les personnes ou les ouvrages ou risquant d'occasionner une aggravation des désordres. Dans ce cas,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est tenu de notifier les délais dérogatoires.</w:t>
      </w:r>
    </w:p>
    <w:p w14:paraId="7A42608F"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F9792E6" w14:textId="63FCEBEB"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Si,</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à</w:t>
      </w:r>
      <w:r w:rsidRPr="0089318F">
        <w:rPr>
          <w:rFonts w:ascii="Univers Next Pro Condensed" w:hAnsi="Univers Next Pro Condensed" w:cstheme="minorHAnsi"/>
          <w:spacing w:val="-3"/>
          <w:sz w:val="22"/>
          <w:szCs w:val="22"/>
        </w:rPr>
        <w:t xml:space="preserve"> </w:t>
      </w:r>
      <w:r w:rsidRPr="0089318F">
        <w:rPr>
          <w:rFonts w:ascii="Univers Next Pro Condensed" w:hAnsi="Univers Next Pro Condensed" w:cstheme="minorHAnsi"/>
          <w:sz w:val="22"/>
          <w:szCs w:val="22"/>
        </w:rPr>
        <w:t>l'expiration</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du</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délai</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garantie,</w:t>
      </w:r>
      <w:r w:rsidRPr="0089318F">
        <w:rPr>
          <w:rFonts w:ascii="Univers Next Pro Condensed" w:hAnsi="Univers Next Pro Condensed" w:cstheme="minorHAnsi"/>
          <w:spacing w:val="-6"/>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n'a</w:t>
      </w:r>
      <w:r w:rsidRPr="0089318F">
        <w:rPr>
          <w:rFonts w:ascii="Univers Next Pro Condensed" w:hAnsi="Univers Next Pro Condensed" w:cstheme="minorHAnsi"/>
          <w:spacing w:val="-2"/>
          <w:sz w:val="22"/>
          <w:szCs w:val="22"/>
        </w:rPr>
        <w:t xml:space="preserve"> </w:t>
      </w:r>
      <w:r w:rsidRPr="0089318F">
        <w:rPr>
          <w:rFonts w:ascii="Univers Next Pro Condensed" w:hAnsi="Univers Next Pro Condensed" w:cstheme="minorHAnsi"/>
          <w:sz w:val="22"/>
          <w:szCs w:val="22"/>
        </w:rPr>
        <w:t>pas</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procédé</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à</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l'exécution</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des</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prestations</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énoncées</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pacing w:val="3"/>
          <w:sz w:val="22"/>
          <w:szCs w:val="22"/>
        </w:rPr>
        <w:t xml:space="preserve">ci- </w:t>
      </w:r>
      <w:r w:rsidRPr="0089318F">
        <w:rPr>
          <w:rFonts w:ascii="Univers Next Pro Condensed" w:hAnsi="Univers Next Pro Condensed" w:cstheme="minorHAnsi"/>
          <w:sz w:val="22"/>
          <w:szCs w:val="22"/>
        </w:rPr>
        <w:t>dessus, le délai de garantie peut être prolongé par décision du Pouvoir Adjudicateur jusqu'à l'exécution complète</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des</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prestations,</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que</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celles-ci</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soient</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assurées</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par</w:t>
      </w:r>
      <w:r w:rsidRPr="0089318F">
        <w:rPr>
          <w:rFonts w:ascii="Univers Next Pro Condensed" w:hAnsi="Univers Next Pro Condensed" w:cstheme="minorHAnsi"/>
          <w:spacing w:val="-5"/>
          <w:sz w:val="22"/>
          <w:szCs w:val="22"/>
        </w:rPr>
        <w:t xml:space="preserv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ou</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qu'elles</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soient</w:t>
      </w:r>
      <w:r w:rsidRPr="0089318F">
        <w:rPr>
          <w:rFonts w:ascii="Univers Next Pro Condensed" w:hAnsi="Univers Next Pro Condensed" w:cstheme="minorHAnsi"/>
          <w:spacing w:val="-4"/>
          <w:sz w:val="22"/>
          <w:szCs w:val="22"/>
        </w:rPr>
        <w:t xml:space="preserve"> </w:t>
      </w:r>
      <w:r w:rsidRPr="0089318F">
        <w:rPr>
          <w:rFonts w:ascii="Univers Next Pro Condensed" w:hAnsi="Univers Next Pro Condensed" w:cstheme="minorHAnsi"/>
          <w:sz w:val="22"/>
          <w:szCs w:val="22"/>
        </w:rPr>
        <w:t>d'office</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aux</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frais et risques de ce</w:t>
      </w:r>
      <w:r w:rsidRPr="0089318F">
        <w:rPr>
          <w:rFonts w:ascii="Univers Next Pro Condensed" w:hAnsi="Univers Next Pro Condensed" w:cstheme="minorHAnsi"/>
          <w:spacing w:val="-3"/>
          <w:sz w:val="22"/>
          <w:szCs w:val="22"/>
        </w:rPr>
        <w:t xml:space="preserve"> </w:t>
      </w:r>
      <w:r w:rsidRPr="0089318F">
        <w:rPr>
          <w:rFonts w:ascii="Univers Next Pro Condensed" w:hAnsi="Univers Next Pro Condensed" w:cstheme="minorHAnsi"/>
          <w:sz w:val="22"/>
          <w:szCs w:val="22"/>
        </w:rPr>
        <w:t>dernier.</w:t>
      </w:r>
    </w:p>
    <w:p w14:paraId="30E90B4C"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4EB55B3" w14:textId="798938A3" w:rsidR="000433FF" w:rsidRDefault="005C5AA4" w:rsidP="00001A23">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délai</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reprise</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des</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malfaçons</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ou</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désordres</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signalé</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en</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réserves</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à</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la</w:t>
      </w:r>
      <w:r w:rsidRPr="0089318F">
        <w:rPr>
          <w:rFonts w:ascii="Univers Next Pro Condensed" w:hAnsi="Univers Next Pro Condensed" w:cstheme="minorHAnsi"/>
          <w:spacing w:val="-7"/>
          <w:sz w:val="22"/>
          <w:szCs w:val="22"/>
        </w:rPr>
        <w:t xml:space="preserve"> </w:t>
      </w:r>
      <w:r w:rsidRPr="0089318F">
        <w:rPr>
          <w:rFonts w:ascii="Univers Next Pro Condensed" w:hAnsi="Univers Next Pro Condensed" w:cstheme="minorHAnsi"/>
          <w:sz w:val="22"/>
          <w:szCs w:val="22"/>
        </w:rPr>
        <w:t>réception</w:t>
      </w:r>
      <w:r w:rsidRPr="0089318F">
        <w:rPr>
          <w:rFonts w:ascii="Univers Next Pro Condensed" w:hAnsi="Univers Next Pro Condensed" w:cstheme="minorHAnsi"/>
          <w:spacing w:val="-8"/>
          <w:sz w:val="22"/>
          <w:szCs w:val="22"/>
        </w:rPr>
        <w:t xml:space="preserve"> </w:t>
      </w:r>
      <w:r w:rsidRPr="0089318F">
        <w:rPr>
          <w:rFonts w:ascii="Univers Next Pro Condensed" w:hAnsi="Univers Next Pro Condensed" w:cstheme="minorHAnsi"/>
          <w:sz w:val="22"/>
          <w:szCs w:val="22"/>
        </w:rPr>
        <w:t>est</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de</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maximum</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15</w:t>
      </w:r>
      <w:r w:rsidRPr="0089318F">
        <w:rPr>
          <w:rFonts w:ascii="Univers Next Pro Condensed" w:hAnsi="Univers Next Pro Condensed" w:cstheme="minorHAnsi"/>
          <w:spacing w:val="-6"/>
          <w:sz w:val="22"/>
          <w:szCs w:val="22"/>
        </w:rPr>
        <w:t xml:space="preserve"> </w:t>
      </w:r>
      <w:r w:rsidRPr="0089318F">
        <w:rPr>
          <w:rFonts w:ascii="Univers Next Pro Condensed" w:hAnsi="Univers Next Pro Condensed" w:cstheme="minorHAnsi"/>
          <w:sz w:val="22"/>
          <w:szCs w:val="22"/>
        </w:rPr>
        <w:t>jours, à compter de la</w:t>
      </w:r>
      <w:r w:rsidRPr="0089318F">
        <w:rPr>
          <w:rFonts w:ascii="Univers Next Pro Condensed" w:hAnsi="Univers Next Pro Condensed" w:cstheme="minorHAnsi"/>
          <w:spacing w:val="-5"/>
          <w:sz w:val="22"/>
          <w:szCs w:val="22"/>
        </w:rPr>
        <w:t xml:space="preserve"> </w:t>
      </w:r>
      <w:r w:rsidRPr="0089318F">
        <w:rPr>
          <w:rFonts w:ascii="Univers Next Pro Condensed" w:hAnsi="Univers Next Pro Condensed" w:cstheme="minorHAnsi"/>
          <w:sz w:val="22"/>
          <w:szCs w:val="22"/>
        </w:rPr>
        <w:t>notification.</w:t>
      </w:r>
    </w:p>
    <w:p w14:paraId="204EAF77" w14:textId="77777777" w:rsidR="00176D33" w:rsidRPr="0089318F" w:rsidRDefault="00176D33" w:rsidP="00001A23">
      <w:pPr>
        <w:pStyle w:val="Corpsdetexte"/>
        <w:ind w:left="0" w:right="-16"/>
        <w:contextualSpacing/>
        <w:jc w:val="both"/>
        <w:rPr>
          <w:rFonts w:ascii="Univers Next Pro Condensed" w:hAnsi="Univers Next Pro Condensed" w:cstheme="minorHAnsi"/>
          <w:sz w:val="22"/>
          <w:szCs w:val="22"/>
        </w:rPr>
      </w:pPr>
    </w:p>
    <w:p w14:paraId="43438D31" w14:textId="3027CB25"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49" w:name="_bookmark66"/>
      <w:bookmarkStart w:id="450" w:name="_Toc151388564"/>
      <w:bookmarkStart w:id="451" w:name="_Toc210999276"/>
      <w:bookmarkEnd w:id="449"/>
      <w:r w:rsidRPr="0089318F">
        <w:rPr>
          <w:rFonts w:ascii="Univers Next Pro Condensed" w:hAnsi="Univers Next Pro Condensed" w:cstheme="minorHAnsi"/>
          <w:szCs w:val="22"/>
        </w:rPr>
        <w:t>Garantie particulière des matériaux et fournitures de type nouveau ou de haute technicité</w:t>
      </w:r>
      <w:bookmarkEnd w:id="450"/>
      <w:bookmarkEnd w:id="451"/>
    </w:p>
    <w:p w14:paraId="047C7124"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118C707D" w14:textId="7C49D56A" w:rsidR="000433FF" w:rsidRPr="0089318F" w:rsidRDefault="00374B5C" w:rsidP="0068194E">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garantit </w:t>
      </w:r>
      <w:r w:rsidR="00434611"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contre la mauvaise tenue des matériaux et fournitures mis en œuvre sur sa proposition et sous sa seule responsabilité.</w:t>
      </w:r>
    </w:p>
    <w:p w14:paraId="516FAC66" w14:textId="77777777" w:rsidR="00001A23" w:rsidRPr="0089318F" w:rsidRDefault="00001A23" w:rsidP="009D519E">
      <w:pPr>
        <w:pStyle w:val="Corpsdetexte"/>
        <w:ind w:left="0" w:right="-16"/>
        <w:contextualSpacing/>
        <w:rPr>
          <w:rFonts w:ascii="Univers Next Pro Condensed" w:hAnsi="Univers Next Pro Condensed" w:cstheme="minorHAnsi"/>
          <w:sz w:val="22"/>
          <w:szCs w:val="22"/>
        </w:rPr>
      </w:pPr>
    </w:p>
    <w:p w14:paraId="53C41D29" w14:textId="3F77455E"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Cette garantie engage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dans le cas où pendant le délai fixé la tenue de ces matériaux et fournitures ne serait pas satisfaisante, à les remplacer à ses frais, sur simple demande par les matériaux et fournitures désignés par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w:t>
      </w:r>
    </w:p>
    <w:p w14:paraId="259F9F1D" w14:textId="4435AC3B"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Il devra être Titulaire d'une police d'assurance décennale couvrant ces risques.</w:t>
      </w:r>
    </w:p>
    <w:p w14:paraId="5A1D31D8" w14:textId="77777777" w:rsidR="00001A23" w:rsidRPr="0089318F" w:rsidRDefault="00001A23" w:rsidP="009D519E">
      <w:pPr>
        <w:pStyle w:val="Corpsdetexte"/>
        <w:ind w:left="0" w:right="-16"/>
        <w:contextualSpacing/>
        <w:rPr>
          <w:rFonts w:ascii="Univers Next Pro Condensed" w:hAnsi="Univers Next Pro Condensed" w:cstheme="minorHAnsi"/>
          <w:sz w:val="22"/>
          <w:szCs w:val="22"/>
        </w:rPr>
      </w:pPr>
    </w:p>
    <w:p w14:paraId="77A7E09E" w14:textId="4A5F18FB" w:rsidR="000433FF" w:rsidRPr="0089318F" w:rsidRDefault="005C5AA4" w:rsidP="00001A23">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Cette garantie engage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pendant le délai fixé à effectuer à ses frais, sur simple demande du Pouvoir Adjudicateur toutes les réparations, mises au point qui s'avéreraient nécessaires et à remplacer gratuitement toute pièce défectueuse dans le délai fixé par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à compter de sa demande, que la défaillance des installations soit imputable à la mauvaise qualité des matériels et matériaux, à des conditions d'exécution ou à une erreur de conception des ouvrages, lorsque la conception a été confiée </w:t>
      </w:r>
      <w:r w:rsidR="00434611" w:rsidRPr="0089318F">
        <w:rPr>
          <w:rFonts w:ascii="Univers Next Pro Condensed" w:hAnsi="Univers Next Pro Condensed" w:cstheme="minorHAnsi"/>
          <w:sz w:val="22"/>
          <w:szCs w:val="22"/>
        </w:rPr>
        <w:t>au titulaire</w:t>
      </w:r>
      <w:r w:rsidRPr="0089318F">
        <w:rPr>
          <w:rFonts w:ascii="Univers Next Pro Condensed" w:hAnsi="Univers Next Pro Condensed" w:cstheme="minorHAnsi"/>
          <w:sz w:val="22"/>
          <w:szCs w:val="22"/>
        </w:rPr>
        <w:t>.</w:t>
      </w:r>
    </w:p>
    <w:p w14:paraId="0D2B022B"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7E60F95E" w14:textId="3F63A2D8" w:rsidR="000433FF" w:rsidRPr="0089318F" w:rsidRDefault="005C5AA4" w:rsidP="0068194E">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Toutefois,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sera dégagé de ses obligations si le défaut de fonctionnement provient du fait de l'utilisateur.</w:t>
      </w:r>
    </w:p>
    <w:p w14:paraId="5F70C05A" w14:textId="0390381B" w:rsidR="00001A23" w:rsidRPr="0089318F" w:rsidRDefault="00001A23" w:rsidP="0068194E">
      <w:pPr>
        <w:pStyle w:val="Corpsdetexte"/>
        <w:ind w:left="0" w:right="-16"/>
        <w:contextualSpacing/>
        <w:rPr>
          <w:rFonts w:ascii="Univers Next Pro Condensed" w:hAnsi="Univers Next Pro Condensed" w:cstheme="minorHAnsi"/>
          <w:sz w:val="22"/>
          <w:szCs w:val="22"/>
        </w:rPr>
      </w:pPr>
    </w:p>
    <w:p w14:paraId="22912B9E" w14:textId="77777777" w:rsidR="00001A23" w:rsidRPr="0089318F" w:rsidRDefault="00001A23" w:rsidP="00222A95">
      <w:pPr>
        <w:rPr>
          <w:rFonts w:ascii="Univers Next Pro Condensed" w:hAnsi="Univers Next Pro Condensed" w:cstheme="minorHAnsi"/>
        </w:rPr>
      </w:pPr>
    </w:p>
    <w:p w14:paraId="37679A7D" w14:textId="038675F2" w:rsidR="009B15C2" w:rsidRPr="0089318F" w:rsidRDefault="009B15C2"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452" w:name="_Toc210999277"/>
      <w:r w:rsidRPr="0089318F">
        <w:rPr>
          <w:rFonts w:ascii="Univers Next Pro Condensed" w:hAnsi="Univers Next Pro Condensed" w:cstheme="minorHAnsi"/>
          <w:sz w:val="24"/>
          <w:szCs w:val="24"/>
        </w:rPr>
        <w:t>PROTECTION DES DONNÉES PERSONNELLES</w:t>
      </w:r>
      <w:bookmarkEnd w:id="452"/>
    </w:p>
    <w:p w14:paraId="2CA4EB32" w14:textId="77777777" w:rsidR="00001A23" w:rsidRPr="0089318F" w:rsidRDefault="00001A23" w:rsidP="0068194E">
      <w:pPr>
        <w:ind w:right="-16"/>
        <w:contextualSpacing/>
        <w:jc w:val="both"/>
        <w:rPr>
          <w:rFonts w:ascii="Univers Next Pro Condensed" w:hAnsi="Univers Next Pro Condensed" w:cstheme="minorHAnsi"/>
          <w:b/>
          <w:sz w:val="21"/>
          <w:szCs w:val="21"/>
        </w:rPr>
      </w:pPr>
    </w:p>
    <w:p w14:paraId="694B819C" w14:textId="648D1CA4" w:rsidR="000433FF" w:rsidRPr="0089318F" w:rsidRDefault="00374B5C" w:rsidP="009D519E">
      <w:pPr>
        <w:ind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 pouvoir adjudicateur</w:t>
      </w:r>
      <w:r w:rsidR="005C5AA4" w:rsidRPr="0089318F">
        <w:rPr>
          <w:rFonts w:ascii="Univers Next Pro Condensed" w:hAnsi="Univers Next Pro Condensed" w:cstheme="minorHAnsi"/>
          <w:sz w:val="21"/>
          <w:szCs w:val="21"/>
        </w:rPr>
        <w:t xml:space="preserve">, en qualité de responsable de traitement, et </w:t>
      </w:r>
      <w:r w:rsidR="003167B1" w:rsidRPr="0089318F">
        <w:rPr>
          <w:rFonts w:ascii="Univers Next Pro Condensed" w:hAnsi="Univers Next Pro Condensed" w:cstheme="minorHAnsi"/>
          <w:sz w:val="21"/>
          <w:szCs w:val="21"/>
        </w:rPr>
        <w:t>le titulaire</w:t>
      </w:r>
      <w:r w:rsidR="005C5AA4" w:rsidRPr="0089318F">
        <w:rPr>
          <w:rFonts w:ascii="Univers Next Pro Condensed" w:hAnsi="Univers Next Pro Condensed" w:cstheme="minorHAnsi"/>
          <w:sz w:val="21"/>
          <w:szCs w:val="21"/>
        </w:rPr>
        <w:t>, en qualité de sous-traitant au sens de la réglementation sur les données à caractère personnel, sont convenus des clauses</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contractuelles</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suivantes</w:t>
      </w:r>
      <w:r w:rsidR="005C5AA4" w:rsidRPr="0089318F">
        <w:rPr>
          <w:rFonts w:ascii="Univers Next Pro Condensed" w:hAnsi="Univers Next Pro Condensed" w:cstheme="minorHAnsi"/>
          <w:spacing w:val="-19"/>
          <w:sz w:val="21"/>
          <w:szCs w:val="21"/>
        </w:rPr>
        <w:t xml:space="preserve"> </w:t>
      </w:r>
      <w:r w:rsidR="005C5AA4" w:rsidRPr="0089318F">
        <w:rPr>
          <w:rFonts w:ascii="Univers Next Pro Condensed" w:hAnsi="Univers Next Pro Condensed" w:cstheme="minorHAnsi"/>
          <w:sz w:val="21"/>
          <w:szCs w:val="21"/>
        </w:rPr>
        <w:t>afin</w:t>
      </w:r>
      <w:r w:rsidR="005C5AA4" w:rsidRPr="0089318F">
        <w:rPr>
          <w:rFonts w:ascii="Univers Next Pro Condensed" w:hAnsi="Univers Next Pro Condensed" w:cstheme="minorHAnsi"/>
          <w:spacing w:val="-19"/>
          <w:sz w:val="21"/>
          <w:szCs w:val="21"/>
        </w:rPr>
        <w:t xml:space="preserve"> </w:t>
      </w:r>
      <w:r w:rsidR="005C5AA4" w:rsidRPr="0089318F">
        <w:rPr>
          <w:rFonts w:ascii="Univers Next Pro Condensed" w:hAnsi="Univers Next Pro Condensed" w:cstheme="minorHAnsi"/>
          <w:sz w:val="21"/>
          <w:szCs w:val="21"/>
        </w:rPr>
        <w:t>d'offrir</w:t>
      </w:r>
      <w:r w:rsidR="005C5AA4" w:rsidRPr="0089318F">
        <w:rPr>
          <w:rFonts w:ascii="Univers Next Pro Condensed" w:hAnsi="Univers Next Pro Condensed" w:cstheme="minorHAnsi"/>
          <w:spacing w:val="-19"/>
          <w:sz w:val="21"/>
          <w:szCs w:val="21"/>
        </w:rPr>
        <w:t xml:space="preserve"> </w:t>
      </w:r>
      <w:r w:rsidR="005C5AA4" w:rsidRPr="0089318F">
        <w:rPr>
          <w:rFonts w:ascii="Univers Next Pro Condensed" w:hAnsi="Univers Next Pro Condensed" w:cstheme="minorHAnsi"/>
          <w:sz w:val="21"/>
          <w:szCs w:val="21"/>
        </w:rPr>
        <w:t>des</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garanties</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adéquates</w:t>
      </w:r>
      <w:r w:rsidR="005C5AA4" w:rsidRPr="0089318F">
        <w:rPr>
          <w:rFonts w:ascii="Univers Next Pro Condensed" w:hAnsi="Univers Next Pro Condensed" w:cstheme="minorHAnsi"/>
          <w:spacing w:val="-19"/>
          <w:sz w:val="21"/>
          <w:szCs w:val="21"/>
        </w:rPr>
        <w:t xml:space="preserve"> </w:t>
      </w:r>
      <w:r w:rsidR="005C5AA4" w:rsidRPr="0089318F">
        <w:rPr>
          <w:rFonts w:ascii="Univers Next Pro Condensed" w:hAnsi="Univers Next Pro Condensed" w:cstheme="minorHAnsi"/>
          <w:sz w:val="21"/>
          <w:szCs w:val="21"/>
        </w:rPr>
        <w:t>concernant</w:t>
      </w:r>
      <w:r w:rsidR="005C5AA4" w:rsidRPr="0089318F">
        <w:rPr>
          <w:rFonts w:ascii="Univers Next Pro Condensed" w:hAnsi="Univers Next Pro Condensed" w:cstheme="minorHAnsi"/>
          <w:spacing w:val="-17"/>
          <w:sz w:val="21"/>
          <w:szCs w:val="21"/>
        </w:rPr>
        <w:t xml:space="preserve"> </w:t>
      </w:r>
      <w:r w:rsidR="005C5AA4" w:rsidRPr="0089318F">
        <w:rPr>
          <w:rFonts w:ascii="Univers Next Pro Condensed" w:hAnsi="Univers Next Pro Condensed" w:cstheme="minorHAnsi"/>
          <w:sz w:val="21"/>
          <w:szCs w:val="21"/>
        </w:rPr>
        <w:t>la</w:t>
      </w:r>
      <w:r w:rsidR="005C5AA4" w:rsidRPr="0089318F">
        <w:rPr>
          <w:rFonts w:ascii="Univers Next Pro Condensed" w:hAnsi="Univers Next Pro Condensed" w:cstheme="minorHAnsi"/>
          <w:spacing w:val="-19"/>
          <w:sz w:val="21"/>
          <w:szCs w:val="21"/>
        </w:rPr>
        <w:t xml:space="preserve"> </w:t>
      </w:r>
      <w:r w:rsidR="005C5AA4" w:rsidRPr="0089318F">
        <w:rPr>
          <w:rFonts w:ascii="Univers Next Pro Condensed" w:hAnsi="Univers Next Pro Condensed" w:cstheme="minorHAnsi"/>
          <w:sz w:val="21"/>
          <w:szCs w:val="21"/>
        </w:rPr>
        <w:t>protection</w:t>
      </w:r>
      <w:r w:rsidR="005C5AA4" w:rsidRPr="0089318F">
        <w:rPr>
          <w:rFonts w:ascii="Univers Next Pro Condensed" w:hAnsi="Univers Next Pro Condensed" w:cstheme="minorHAnsi"/>
          <w:spacing w:val="-19"/>
          <w:sz w:val="21"/>
          <w:szCs w:val="21"/>
        </w:rPr>
        <w:t xml:space="preserve"> </w:t>
      </w:r>
      <w:r w:rsidR="005C5AA4" w:rsidRPr="0089318F">
        <w:rPr>
          <w:rFonts w:ascii="Univers Next Pro Condensed" w:hAnsi="Univers Next Pro Condensed" w:cstheme="minorHAnsi"/>
          <w:sz w:val="21"/>
          <w:szCs w:val="21"/>
        </w:rPr>
        <w:t>de</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la</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vie</w:t>
      </w:r>
      <w:r w:rsidR="005C5AA4" w:rsidRPr="0089318F">
        <w:rPr>
          <w:rFonts w:ascii="Univers Next Pro Condensed" w:hAnsi="Univers Next Pro Condensed" w:cstheme="minorHAnsi"/>
          <w:spacing w:val="-18"/>
          <w:sz w:val="21"/>
          <w:szCs w:val="21"/>
        </w:rPr>
        <w:t xml:space="preserve"> </w:t>
      </w:r>
      <w:r w:rsidR="005C5AA4" w:rsidRPr="0089318F">
        <w:rPr>
          <w:rFonts w:ascii="Univers Next Pro Condensed" w:hAnsi="Univers Next Pro Condensed" w:cstheme="minorHAnsi"/>
          <w:sz w:val="21"/>
          <w:szCs w:val="21"/>
        </w:rPr>
        <w:t>privée et des libertés et droits fondamentaux des personnes conformément aux textes en vigueur et plus particulièrement :</w:t>
      </w:r>
    </w:p>
    <w:p w14:paraId="10B81E42" w14:textId="218C4396"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la </w:t>
      </w:r>
      <w:r w:rsidR="005C5AA4" w:rsidRPr="0089318F">
        <w:rPr>
          <w:rFonts w:ascii="Univers Next Pro Condensed" w:hAnsi="Univers Next Pro Condensed" w:cstheme="minorHAnsi"/>
          <w:sz w:val="21"/>
          <w:szCs w:val="21"/>
          <w:lang w:val="fr-BE"/>
        </w:rPr>
        <w:t>loi n°</w:t>
      </w:r>
      <w:r w:rsidR="00052ACA" w:rsidRPr="0089318F">
        <w:rPr>
          <w:rFonts w:ascii="Univers Next Pro Condensed" w:hAnsi="Univers Next Pro Condensed" w:cstheme="minorHAnsi"/>
          <w:sz w:val="21"/>
          <w:szCs w:val="21"/>
          <w:lang w:val="fr-BE"/>
        </w:rPr>
        <w:t xml:space="preserve"> </w:t>
      </w:r>
      <w:r w:rsidR="005C5AA4" w:rsidRPr="0089318F">
        <w:rPr>
          <w:rFonts w:ascii="Univers Next Pro Condensed" w:hAnsi="Univers Next Pro Condensed" w:cstheme="minorHAnsi"/>
          <w:sz w:val="21"/>
          <w:szCs w:val="21"/>
          <w:lang w:val="fr-BE"/>
        </w:rPr>
        <w:t>78-17 du 6 janvier 1978 relative à l’informatique, aux fichiers et aux libertés</w:t>
      </w:r>
      <w:r w:rsidR="00DE1A4D" w:rsidRPr="0089318F">
        <w:rPr>
          <w:rFonts w:ascii="Univers Next Pro Condensed" w:hAnsi="Univers Next Pro Condensed" w:cstheme="minorHAnsi"/>
          <w:sz w:val="21"/>
          <w:szCs w:val="21"/>
          <w:lang w:val="fr-BE"/>
        </w:rPr>
        <w:t> ;</w:t>
      </w:r>
    </w:p>
    <w:p w14:paraId="026D82A0" w14:textId="71772A8F"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le </w:t>
      </w:r>
      <w:r w:rsidR="005C5AA4" w:rsidRPr="0089318F">
        <w:rPr>
          <w:rFonts w:ascii="Univers Next Pro Condensed" w:hAnsi="Univers Next Pro Condensed" w:cstheme="minorHAnsi"/>
          <w:sz w:val="21"/>
          <w:szCs w:val="21"/>
          <w:lang w:val="fr-BE"/>
        </w:rPr>
        <w:t>règlement du parlement européen et du conseil n° 2016/679 du 27 avril 2016 relatif à la protection des données des personnes physiques et à la libre circulation de ces données, ci-après intitulé « RGPD ».</w:t>
      </w:r>
    </w:p>
    <w:p w14:paraId="03A8B58D" w14:textId="77777777" w:rsidR="00001A23" w:rsidRPr="0089318F" w:rsidRDefault="00001A23" w:rsidP="009D519E">
      <w:pPr>
        <w:tabs>
          <w:tab w:val="left" w:pos="9639"/>
        </w:tabs>
        <w:ind w:left="720" w:right="-16"/>
        <w:contextualSpacing/>
        <w:jc w:val="both"/>
        <w:rPr>
          <w:rFonts w:ascii="Univers Next Pro Condensed" w:hAnsi="Univers Next Pro Condensed" w:cstheme="minorHAnsi"/>
          <w:sz w:val="21"/>
          <w:szCs w:val="21"/>
          <w:lang w:val="fr-BE"/>
        </w:rPr>
      </w:pPr>
    </w:p>
    <w:p w14:paraId="733D4E7E" w14:textId="6B78E3E7" w:rsidR="00001A23"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Les expressions</w:t>
      </w:r>
      <w:r w:rsidR="005D758C" w:rsidRPr="0089318F">
        <w:rPr>
          <w:rFonts w:ascii="Univers Next Pro Condensed" w:hAnsi="Univers Next Pro Condensed" w:cstheme="minorHAnsi"/>
          <w:sz w:val="21"/>
          <w:szCs w:val="21"/>
        </w:rPr>
        <w:t xml:space="preserve"> « données</w:t>
      </w:r>
      <w:r w:rsidRPr="0089318F">
        <w:rPr>
          <w:rFonts w:ascii="Univers Next Pro Condensed" w:hAnsi="Univers Next Pro Condensed" w:cstheme="minorHAnsi"/>
          <w:sz w:val="21"/>
          <w:szCs w:val="21"/>
        </w:rPr>
        <w:t xml:space="preserve"> à caractère </w:t>
      </w:r>
      <w:r w:rsidR="005D758C" w:rsidRPr="0089318F">
        <w:rPr>
          <w:rFonts w:ascii="Univers Next Pro Condensed" w:hAnsi="Univers Next Pro Condensed" w:cstheme="minorHAnsi"/>
          <w:sz w:val="21"/>
          <w:szCs w:val="21"/>
        </w:rPr>
        <w:t>personnel »</w:t>
      </w:r>
      <w:r w:rsidRPr="0089318F">
        <w:rPr>
          <w:rFonts w:ascii="Univers Next Pro Condensed" w:hAnsi="Univers Next Pro Condensed" w:cstheme="minorHAnsi"/>
          <w:sz w:val="21"/>
          <w:szCs w:val="21"/>
        </w:rPr>
        <w:t>, «</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traitement</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 «</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responsable du traitement</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 «</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sous- traitant</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 «</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personne concernée</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 et «</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autorité de contrôle</w:t>
      </w:r>
      <w:r w:rsidR="005D758C"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 xml:space="preserve">» ont la même signification que dans le règlement du parlement européen et du conseil </w:t>
      </w:r>
      <w:r w:rsidR="00AD36AC" w:rsidRPr="0089318F">
        <w:rPr>
          <w:rFonts w:ascii="Univers Next Pro Condensed" w:hAnsi="Univers Next Pro Condensed" w:cstheme="minorHAnsi"/>
          <w:sz w:val="21"/>
          <w:szCs w:val="21"/>
        </w:rPr>
        <w:br/>
      </w:r>
      <w:r w:rsidRPr="0089318F">
        <w:rPr>
          <w:rFonts w:ascii="Univers Next Pro Condensed" w:hAnsi="Univers Next Pro Condensed" w:cstheme="minorHAnsi"/>
          <w:sz w:val="21"/>
          <w:szCs w:val="21"/>
        </w:rPr>
        <w:t>n° 2016/679 du 27 avril 2016 relatif à la protection des données des personnes physiques et à la libre circulation de ces données.</w:t>
      </w:r>
    </w:p>
    <w:p w14:paraId="17CBF5CE" w14:textId="06A18E12" w:rsidR="00DE1A4D" w:rsidRPr="0089318F" w:rsidRDefault="00DE1A4D" w:rsidP="0068194E">
      <w:pPr>
        <w:pStyle w:val="Corpsdetexte"/>
        <w:ind w:left="0" w:right="-16"/>
        <w:contextualSpacing/>
        <w:jc w:val="both"/>
        <w:rPr>
          <w:rFonts w:ascii="Univers Next Pro Condensed" w:hAnsi="Univers Next Pro Condensed" w:cstheme="minorHAnsi"/>
          <w:sz w:val="21"/>
          <w:szCs w:val="21"/>
        </w:rPr>
      </w:pPr>
    </w:p>
    <w:p w14:paraId="5FA5103C" w14:textId="77777777" w:rsidR="00AC01E3" w:rsidRPr="0089318F" w:rsidRDefault="00AC01E3" w:rsidP="009D519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Les informations recueillies lors de la procédure et dans le cadre de l’exécution de l’accord-cadre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5A6CC48F" w14:textId="77777777" w:rsidR="00AC01E3" w:rsidRPr="0089318F" w:rsidRDefault="00AC01E3" w:rsidP="009D519E">
      <w:pPr>
        <w:pStyle w:val="Corpsdetexte"/>
        <w:ind w:left="0" w:right="-16"/>
        <w:contextualSpacing/>
        <w:jc w:val="both"/>
        <w:rPr>
          <w:rFonts w:ascii="Univers Next Pro Condensed" w:hAnsi="Univers Next Pro Condensed" w:cstheme="minorHAnsi"/>
          <w:sz w:val="21"/>
          <w:szCs w:val="21"/>
        </w:rPr>
      </w:pPr>
    </w:p>
    <w:p w14:paraId="19BD77F8" w14:textId="77777777" w:rsidR="00AC01E3" w:rsidRPr="0089318F" w:rsidRDefault="00AC01E3" w:rsidP="009D519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w:t>
      </w:r>
    </w:p>
    <w:p w14:paraId="14B02CA7" w14:textId="77777777" w:rsidR="00AC01E3" w:rsidRPr="0089318F" w:rsidRDefault="00AC01E3" w:rsidP="009D519E">
      <w:pPr>
        <w:pStyle w:val="Corpsdetexte"/>
        <w:ind w:left="0" w:right="-16"/>
        <w:contextualSpacing/>
        <w:jc w:val="both"/>
        <w:rPr>
          <w:rFonts w:ascii="Univers Next Pro Condensed" w:hAnsi="Univers Next Pro Condensed" w:cstheme="minorHAnsi"/>
          <w:sz w:val="21"/>
          <w:szCs w:val="21"/>
        </w:rPr>
      </w:pPr>
    </w:p>
    <w:p w14:paraId="45ADC80D" w14:textId="1D09A4E4" w:rsidR="00AC01E3" w:rsidRPr="0089318F" w:rsidRDefault="00AC01E3" w:rsidP="009D519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w:t>
      </w:r>
    </w:p>
    <w:p w14:paraId="160778AD" w14:textId="77777777" w:rsidR="00052ACA" w:rsidRPr="0089318F" w:rsidRDefault="00052ACA" w:rsidP="009D519E">
      <w:pPr>
        <w:pStyle w:val="Corpsdetexte"/>
        <w:ind w:left="0" w:right="-16"/>
        <w:contextualSpacing/>
        <w:jc w:val="both"/>
        <w:rPr>
          <w:rFonts w:ascii="Univers Next Pro Condensed" w:hAnsi="Univers Next Pro Condensed" w:cstheme="minorHAnsi"/>
          <w:sz w:val="21"/>
          <w:szCs w:val="21"/>
        </w:rPr>
      </w:pPr>
    </w:p>
    <w:p w14:paraId="29F13B69" w14:textId="4F2B79DA"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53" w:name="_Toc204786516"/>
      <w:bookmarkStart w:id="454" w:name="_bookmark68"/>
      <w:bookmarkStart w:id="455" w:name="_Toc151388566"/>
      <w:bookmarkStart w:id="456" w:name="_Toc210999278"/>
      <w:bookmarkEnd w:id="453"/>
      <w:bookmarkEnd w:id="454"/>
      <w:r w:rsidRPr="0089318F">
        <w:rPr>
          <w:rFonts w:ascii="Univers Next Pro Condensed" w:hAnsi="Univers Next Pro Condensed" w:cstheme="minorHAnsi"/>
          <w:szCs w:val="22"/>
        </w:rPr>
        <w:t>Obligations du sous-traitant</w:t>
      </w:r>
      <w:bookmarkStart w:id="457" w:name="_bookmark69"/>
      <w:bookmarkStart w:id="458" w:name="_Toc115085121"/>
      <w:bookmarkStart w:id="459" w:name="_Toc115085272"/>
      <w:bookmarkStart w:id="460" w:name="_Toc115085423"/>
      <w:bookmarkStart w:id="461" w:name="_Toc115085564"/>
      <w:bookmarkStart w:id="462" w:name="_Toc115085711"/>
      <w:bookmarkStart w:id="463" w:name="_Toc115085852"/>
      <w:bookmarkStart w:id="464" w:name="_Toc115085991"/>
      <w:bookmarkStart w:id="465" w:name="_Toc115098816"/>
      <w:bookmarkEnd w:id="455"/>
      <w:bookmarkEnd w:id="456"/>
      <w:bookmarkEnd w:id="457"/>
      <w:bookmarkEnd w:id="458"/>
      <w:bookmarkEnd w:id="459"/>
      <w:bookmarkEnd w:id="460"/>
      <w:bookmarkEnd w:id="461"/>
      <w:bookmarkEnd w:id="462"/>
      <w:bookmarkEnd w:id="463"/>
      <w:bookmarkEnd w:id="464"/>
      <w:bookmarkEnd w:id="465"/>
    </w:p>
    <w:p w14:paraId="7CA75AF1" w14:textId="77777777" w:rsidR="009B15C2" w:rsidRPr="0089318F" w:rsidRDefault="009B15C2" w:rsidP="007030A4">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bookmarkStart w:id="466" w:name="_Toc151388567"/>
      <w:bookmarkStart w:id="467" w:name="_Toc153126513"/>
      <w:bookmarkStart w:id="468" w:name="_Toc153126666"/>
      <w:bookmarkStart w:id="469" w:name="_Toc160437549"/>
      <w:bookmarkStart w:id="470" w:name="_Toc183684381"/>
      <w:bookmarkStart w:id="471" w:name="_Toc204786518"/>
      <w:bookmarkStart w:id="472" w:name="_Toc207730696"/>
      <w:bookmarkStart w:id="473" w:name="_Toc207899025"/>
      <w:bookmarkStart w:id="474" w:name="_Toc115085125"/>
      <w:bookmarkStart w:id="475" w:name="_Toc115085276"/>
      <w:bookmarkStart w:id="476" w:name="_Toc115085427"/>
      <w:bookmarkStart w:id="477" w:name="_Toc115085568"/>
      <w:bookmarkStart w:id="478" w:name="_Toc115085715"/>
      <w:bookmarkStart w:id="479" w:name="_Toc115085856"/>
      <w:bookmarkStart w:id="480" w:name="_Toc115085995"/>
      <w:bookmarkStart w:id="481" w:name="_Toc115098820"/>
      <w:bookmarkStart w:id="482" w:name="_Toc151388571"/>
      <w:bookmarkStart w:id="483" w:name="_Toc153126517"/>
      <w:bookmarkStart w:id="484" w:name="_Toc153126670"/>
      <w:bookmarkStart w:id="485" w:name="_Toc160437553"/>
      <w:bookmarkStart w:id="486" w:name="_Toc183684385"/>
      <w:bookmarkStart w:id="487" w:name="_Toc204786522"/>
      <w:bookmarkStart w:id="488" w:name="_Toc207730700"/>
      <w:bookmarkStart w:id="489" w:name="_Toc20789902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268103DD" w14:textId="16B3B14C"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490" w:name="_Toc151388572"/>
      <w:bookmarkStart w:id="491" w:name="_Toc153126671"/>
      <w:bookmarkStart w:id="492" w:name="_Toc160437554"/>
      <w:bookmarkStart w:id="493" w:name="_Toc183684386"/>
      <w:bookmarkStart w:id="494" w:name="_Toc210999279"/>
      <w:r w:rsidRPr="0089318F">
        <w:rPr>
          <w:rFonts w:ascii="Univers Next Pro Condensed" w:hAnsi="Univers Next Pro Condensed" w:cstheme="minorHAnsi"/>
          <w:szCs w:val="22"/>
        </w:rPr>
        <w:t>Obligations générales</w:t>
      </w:r>
      <w:bookmarkEnd w:id="490"/>
      <w:bookmarkEnd w:id="491"/>
      <w:bookmarkEnd w:id="492"/>
      <w:bookmarkEnd w:id="493"/>
      <w:bookmarkEnd w:id="494"/>
    </w:p>
    <w:p w14:paraId="06A57AF1"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E7DEB29" w14:textId="77777777" w:rsidR="000433FF" w:rsidRPr="0089318F" w:rsidRDefault="005C5AA4" w:rsidP="009D519E">
      <w:pPr>
        <w:pStyle w:val="Corpsdetexte"/>
        <w:ind w:left="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 sous-traitant s’engage à :</w:t>
      </w:r>
    </w:p>
    <w:p w14:paraId="7FB34E5F" w14:textId="277F10AC"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traiter </w:t>
      </w:r>
      <w:r w:rsidR="005C5AA4" w:rsidRPr="0089318F">
        <w:rPr>
          <w:rFonts w:ascii="Univers Next Pro Condensed" w:hAnsi="Univers Next Pro Condensed" w:cstheme="minorHAnsi"/>
          <w:sz w:val="21"/>
          <w:szCs w:val="21"/>
          <w:lang w:val="fr-BE"/>
        </w:rPr>
        <w:t>les données uniquement pour la ou les seule(s) finalité(s) qu</w:t>
      </w:r>
      <w:r w:rsidR="009B15C2" w:rsidRPr="0089318F">
        <w:rPr>
          <w:rFonts w:ascii="Univers Next Pro Condensed" w:hAnsi="Univers Next Pro Condensed" w:cstheme="minorHAnsi"/>
          <w:sz w:val="21"/>
          <w:szCs w:val="21"/>
          <w:lang w:val="fr-BE"/>
        </w:rPr>
        <w:t>i fait/font l'objet de la sous-</w:t>
      </w:r>
      <w:r w:rsidR="005C5AA4" w:rsidRPr="0089318F">
        <w:rPr>
          <w:rFonts w:ascii="Univers Next Pro Condensed" w:hAnsi="Univers Next Pro Condensed" w:cstheme="minorHAnsi"/>
          <w:sz w:val="21"/>
          <w:szCs w:val="21"/>
          <w:lang w:val="fr-BE"/>
        </w:rPr>
        <w:t>traitance</w:t>
      </w:r>
      <w:r w:rsidR="009B15C2" w:rsidRPr="0089318F">
        <w:rPr>
          <w:rFonts w:ascii="Univers Next Pro Condensed" w:hAnsi="Univers Next Pro Condensed" w:cstheme="minorHAnsi"/>
          <w:sz w:val="21"/>
          <w:szCs w:val="21"/>
          <w:lang w:val="fr-BE"/>
        </w:rPr>
        <w:t> ;</w:t>
      </w:r>
    </w:p>
    <w:p w14:paraId="1CD2817C" w14:textId="67500275"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traiter </w:t>
      </w:r>
      <w:r w:rsidR="005C5AA4" w:rsidRPr="0089318F">
        <w:rPr>
          <w:rFonts w:ascii="Univers Next Pro Condensed" w:hAnsi="Univers Next Pro Condensed" w:cstheme="minorHAnsi"/>
          <w:sz w:val="21"/>
          <w:szCs w:val="21"/>
          <w:lang w:val="fr-BE"/>
        </w:rPr>
        <w:t>les données conformément aux instructions documentées du responsable de traitement ;</w:t>
      </w:r>
    </w:p>
    <w:p w14:paraId="52BE25F9" w14:textId="71A77DE2"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garantir </w:t>
      </w:r>
      <w:r w:rsidR="005C5AA4" w:rsidRPr="0089318F">
        <w:rPr>
          <w:rFonts w:ascii="Univers Next Pro Condensed" w:hAnsi="Univers Next Pro Condensed" w:cstheme="minorHAnsi"/>
          <w:sz w:val="21"/>
          <w:szCs w:val="21"/>
          <w:lang w:val="fr-BE"/>
        </w:rPr>
        <w:t xml:space="preserve">la confidentialité des données à caractère personnel traitées dans le cadre du présent </w:t>
      </w:r>
      <w:r w:rsidR="004E1432" w:rsidRPr="0089318F">
        <w:rPr>
          <w:rFonts w:ascii="Univers Next Pro Condensed" w:hAnsi="Univers Next Pro Condensed" w:cstheme="minorHAnsi"/>
          <w:sz w:val="21"/>
          <w:szCs w:val="21"/>
          <w:lang w:val="fr-BE"/>
        </w:rPr>
        <w:t>accord-cadre</w:t>
      </w:r>
      <w:r w:rsidR="009B15C2" w:rsidRPr="0089318F">
        <w:rPr>
          <w:rFonts w:ascii="Univers Next Pro Condensed" w:hAnsi="Univers Next Pro Condensed" w:cstheme="minorHAnsi"/>
          <w:sz w:val="21"/>
          <w:szCs w:val="21"/>
          <w:lang w:val="fr-BE"/>
        </w:rPr>
        <w:t> ;</w:t>
      </w:r>
      <w:r w:rsidR="005C5AA4" w:rsidRPr="0089318F">
        <w:rPr>
          <w:rFonts w:ascii="Univers Next Pro Condensed" w:hAnsi="Univers Next Pro Condensed" w:cstheme="minorHAnsi"/>
          <w:sz w:val="21"/>
          <w:szCs w:val="21"/>
          <w:lang w:val="fr-BE"/>
        </w:rPr>
        <w:t xml:space="preserve"> </w:t>
      </w:r>
    </w:p>
    <w:p w14:paraId="4A70886F" w14:textId="419532EC" w:rsidR="000433FF" w:rsidRPr="0089318F" w:rsidRDefault="00001A23" w:rsidP="00024C09">
      <w:pPr>
        <w:numPr>
          <w:ilvl w:val="0"/>
          <w:numId w:val="3"/>
        </w:numPr>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veiller </w:t>
      </w:r>
      <w:r w:rsidR="005C5AA4" w:rsidRPr="0089318F">
        <w:rPr>
          <w:rFonts w:ascii="Univers Next Pro Condensed" w:hAnsi="Univers Next Pro Condensed" w:cstheme="minorHAnsi"/>
          <w:sz w:val="21"/>
          <w:szCs w:val="21"/>
          <w:lang w:val="fr-BE"/>
        </w:rPr>
        <w:t xml:space="preserve">à ce que les personnes autorisées à traiter les données à caractère personnel en vertu du présent </w:t>
      </w:r>
      <w:r w:rsidR="004E1432" w:rsidRPr="0089318F">
        <w:rPr>
          <w:rFonts w:ascii="Univers Next Pro Condensed" w:hAnsi="Univers Next Pro Condensed" w:cstheme="minorHAnsi"/>
          <w:sz w:val="21"/>
          <w:szCs w:val="21"/>
          <w:lang w:val="fr-BE"/>
        </w:rPr>
        <w:t>accord-cadre</w:t>
      </w:r>
      <w:r w:rsidR="00D44C57" w:rsidRPr="0089318F">
        <w:rPr>
          <w:rFonts w:ascii="Univers Next Pro Condensed" w:hAnsi="Univers Next Pro Condensed" w:cstheme="minorHAnsi"/>
          <w:sz w:val="21"/>
          <w:szCs w:val="21"/>
          <w:lang w:val="fr-BE"/>
        </w:rPr>
        <w:t xml:space="preserve"> </w:t>
      </w:r>
      <w:r w:rsidR="00D44C57" w:rsidRPr="0089318F">
        <w:rPr>
          <w:rFonts w:ascii="Univers Next Pro Condensed" w:hAnsi="Univers Next Pro Condensed" w:cstheme="minorHAnsi"/>
          <w:sz w:val="21"/>
          <w:szCs w:val="21"/>
        </w:rPr>
        <w:t>s</w:t>
      </w:r>
      <w:r w:rsidR="005D758C" w:rsidRPr="0089318F">
        <w:rPr>
          <w:rFonts w:ascii="Univers Next Pro Condensed" w:hAnsi="Univers Next Pro Condensed" w:cstheme="minorHAnsi"/>
          <w:sz w:val="21"/>
          <w:szCs w:val="21"/>
        </w:rPr>
        <w:t>’engagent</w:t>
      </w:r>
      <w:r w:rsidR="005C5AA4" w:rsidRPr="0089318F">
        <w:rPr>
          <w:rFonts w:ascii="Univers Next Pro Condensed" w:hAnsi="Univers Next Pro Condensed" w:cstheme="minorHAnsi"/>
          <w:sz w:val="21"/>
          <w:szCs w:val="21"/>
        </w:rPr>
        <w:t xml:space="preserve"> à respecter la confidentialité ou soient soumises à une obligation légale appropriée de </w:t>
      </w:r>
      <w:r w:rsidR="00D44C57" w:rsidRPr="0089318F">
        <w:rPr>
          <w:rFonts w:ascii="Univers Next Pro Condensed" w:hAnsi="Univers Next Pro Condensed" w:cstheme="minorHAnsi"/>
          <w:sz w:val="21"/>
          <w:szCs w:val="21"/>
        </w:rPr>
        <w:t>confidentialité et s</w:t>
      </w:r>
      <w:r w:rsidR="005D758C" w:rsidRPr="0089318F">
        <w:rPr>
          <w:rFonts w:ascii="Univers Next Pro Condensed" w:hAnsi="Univers Next Pro Condensed" w:cstheme="minorHAnsi"/>
          <w:sz w:val="21"/>
          <w:szCs w:val="21"/>
        </w:rPr>
        <w:t>oient</w:t>
      </w:r>
      <w:r w:rsidR="005C5AA4" w:rsidRPr="0089318F">
        <w:rPr>
          <w:rFonts w:ascii="Univers Next Pro Condensed" w:hAnsi="Univers Next Pro Condensed" w:cstheme="minorHAnsi"/>
          <w:sz w:val="21"/>
          <w:szCs w:val="21"/>
        </w:rPr>
        <w:t xml:space="preserve"> sensibilisées et reçoivent la formation nécessaire en matière de protection des données personnelles</w:t>
      </w:r>
    </w:p>
    <w:p w14:paraId="5A2EE74F" w14:textId="50AF6D7A"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prendre </w:t>
      </w:r>
      <w:r w:rsidR="005C5AA4" w:rsidRPr="0089318F">
        <w:rPr>
          <w:rFonts w:ascii="Univers Next Pro Condensed" w:hAnsi="Univers Next Pro Condensed" w:cstheme="minorHAnsi"/>
          <w:sz w:val="21"/>
          <w:szCs w:val="21"/>
          <w:lang w:val="fr-BE"/>
        </w:rPr>
        <w:t>en compte, s’agissant de ses outils, produits, applications ou services, les principes de protection des données dès la conception et de protection des données par défaut.</w:t>
      </w:r>
    </w:p>
    <w:p w14:paraId="7507B6BC" w14:textId="77777777" w:rsidR="00001A23" w:rsidRPr="0089318F" w:rsidRDefault="00001A23" w:rsidP="009D519E">
      <w:pPr>
        <w:tabs>
          <w:tab w:val="left" w:pos="9639"/>
        </w:tabs>
        <w:ind w:left="720" w:right="-16"/>
        <w:contextualSpacing/>
        <w:jc w:val="both"/>
        <w:rPr>
          <w:rFonts w:ascii="Univers Next Pro Condensed" w:hAnsi="Univers Next Pro Condensed" w:cstheme="minorHAnsi"/>
          <w:sz w:val="21"/>
          <w:szCs w:val="21"/>
          <w:lang w:val="fr-BE"/>
        </w:rPr>
      </w:pPr>
    </w:p>
    <w:p w14:paraId="67FC1342" w14:textId="43FA4D32"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495" w:name="_bookmark70"/>
      <w:bookmarkStart w:id="496" w:name="_Toc151388573"/>
      <w:bookmarkStart w:id="497" w:name="_Toc153126672"/>
      <w:bookmarkStart w:id="498" w:name="_Toc160437555"/>
      <w:bookmarkStart w:id="499" w:name="_Toc183684387"/>
      <w:bookmarkStart w:id="500" w:name="_Toc210999280"/>
      <w:bookmarkEnd w:id="495"/>
      <w:r w:rsidRPr="0089318F">
        <w:rPr>
          <w:rFonts w:ascii="Univers Next Pro Condensed" w:hAnsi="Univers Next Pro Condensed" w:cstheme="minorHAnsi"/>
          <w:szCs w:val="22"/>
        </w:rPr>
        <w:t>Sous-traitance de second rang</w:t>
      </w:r>
      <w:bookmarkEnd w:id="496"/>
      <w:bookmarkEnd w:id="497"/>
      <w:bookmarkEnd w:id="498"/>
      <w:bookmarkEnd w:id="499"/>
      <w:bookmarkEnd w:id="500"/>
    </w:p>
    <w:p w14:paraId="74705D97"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4C7BA8F0" w14:textId="07EEE99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ne recrute pas un autre sous-traitant – dit sous-traitant de second rang – et n’effectue aucune cession d</w:t>
      </w:r>
      <w:r w:rsidR="007030A4"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sans l'autorisation écrite préalable, spécifique ou générale, du responsable du traitement.</w:t>
      </w:r>
    </w:p>
    <w:p w14:paraId="4F58014A"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F0CD07C" w14:textId="7E36431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le cas d'une autorisation écrite générale, le sous-traitant informe le responsable du traitement de tout changement prévu concernant l'ajout ou le remplacement d'autres sous-traitants, donnant ainsi au responsable du traitement la possibilité d'émettre des objections à l'encontre de ces changements.</w:t>
      </w:r>
    </w:p>
    <w:p w14:paraId="02B8563F"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69A701F5" w14:textId="223AA609"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Lorsque le sous-traitant recrute un sous-traitant de second rang pour mener des activités de traitement spécifiques pour le compte du responsable du traitement, les mêmes obligations en matière de protection de données que celles fixées dans l</w:t>
      </w:r>
      <w:r w:rsidR="007030A4"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et le présent avenant, et son annexe sont applicables.</w:t>
      </w:r>
    </w:p>
    <w:p w14:paraId="211BCB6D"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237F878" w14:textId="3E061A40" w:rsidR="00AF083C"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lastRenderedPageBreak/>
        <w:t xml:space="preserve">Le sous-traitant formalise dans son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avec le sous-traitant de second rang ces obligations, en particulier pour ce qui est de présenter des garanties suffisantes quant à la mise en œuvre de mesures techniques et organisationnelles appropriées </w:t>
      </w:r>
      <w:r w:rsidR="005D758C" w:rsidRPr="0089318F">
        <w:rPr>
          <w:rFonts w:ascii="Univers Next Pro Condensed" w:hAnsi="Univers Next Pro Condensed" w:cstheme="minorHAnsi"/>
          <w:sz w:val="22"/>
          <w:szCs w:val="22"/>
        </w:rPr>
        <w:t>de manière</w:t>
      </w:r>
      <w:r w:rsidRPr="0089318F">
        <w:rPr>
          <w:rFonts w:ascii="Univers Next Pro Condensed" w:hAnsi="Univers Next Pro Condensed" w:cstheme="minorHAnsi"/>
          <w:sz w:val="22"/>
          <w:szCs w:val="22"/>
        </w:rPr>
        <w:t xml:space="preserve"> que le traitement réponde aux exigences des textes en vigueur. </w:t>
      </w:r>
    </w:p>
    <w:p w14:paraId="3E3000BA"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702F6D6" w14:textId="5298BFB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Lorsque le sous-traitant de second rang ne remplit pas ses obligations en matière de protection des données, le sous-traitant, sous-traitant initial, demeure pleinement responsable devant le responsable du traitement.</w:t>
      </w:r>
    </w:p>
    <w:p w14:paraId="48FF37F4" w14:textId="77777777" w:rsidR="00001A23" w:rsidRPr="0089318F" w:rsidRDefault="00001A23" w:rsidP="009D519E">
      <w:pPr>
        <w:pStyle w:val="Corpsdetexte"/>
        <w:ind w:left="0" w:right="-16"/>
        <w:contextualSpacing/>
        <w:jc w:val="both"/>
        <w:rPr>
          <w:rFonts w:ascii="Univers Next Pro Condensed" w:hAnsi="Univers Next Pro Condensed" w:cstheme="minorHAnsi"/>
          <w:sz w:val="21"/>
          <w:szCs w:val="21"/>
        </w:rPr>
      </w:pPr>
    </w:p>
    <w:p w14:paraId="57C4399F" w14:textId="02126423"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01" w:name="_bookmark71"/>
      <w:bookmarkStart w:id="502" w:name="_Toc151388574"/>
      <w:bookmarkStart w:id="503" w:name="_Toc153126673"/>
      <w:bookmarkStart w:id="504" w:name="_Toc160437556"/>
      <w:bookmarkStart w:id="505" w:name="_Toc183684388"/>
      <w:bookmarkStart w:id="506" w:name="_Toc210999281"/>
      <w:bookmarkEnd w:id="501"/>
      <w:r w:rsidRPr="0089318F">
        <w:rPr>
          <w:rFonts w:ascii="Univers Next Pro Condensed" w:hAnsi="Univers Next Pro Condensed" w:cstheme="minorHAnsi"/>
          <w:szCs w:val="22"/>
        </w:rPr>
        <w:t>Analyses d’impact et consultation préalable de l’autorité de contrôle</w:t>
      </w:r>
      <w:bookmarkEnd w:id="502"/>
      <w:bookmarkEnd w:id="503"/>
      <w:bookmarkEnd w:id="504"/>
      <w:bookmarkEnd w:id="505"/>
      <w:bookmarkEnd w:id="506"/>
    </w:p>
    <w:p w14:paraId="169833B0"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1DE36659" w14:textId="3930F8C6"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aide le responsable de traitement pour la réalisation d’analyses d’impact relative à la protection des données sans frais supplémentaires.</w:t>
      </w:r>
    </w:p>
    <w:p w14:paraId="26C483FF"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37DA3927" w14:textId="5C088CB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aide le responsable de traitement pour la réalisation de la consultation préalable de l’autorité de contrôle sans frais supplémentaire.</w:t>
      </w:r>
    </w:p>
    <w:p w14:paraId="4F0B9329"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9CF5852" w14:textId="0A1972B3"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07" w:name="_bookmark72"/>
      <w:bookmarkStart w:id="508" w:name="_Toc151388575"/>
      <w:bookmarkStart w:id="509" w:name="_Toc153126674"/>
      <w:bookmarkStart w:id="510" w:name="_Toc160437557"/>
      <w:bookmarkStart w:id="511" w:name="_Toc183684389"/>
      <w:bookmarkStart w:id="512" w:name="_Toc210999282"/>
      <w:bookmarkEnd w:id="507"/>
      <w:r w:rsidRPr="0089318F">
        <w:rPr>
          <w:rFonts w:ascii="Univers Next Pro Condensed" w:hAnsi="Univers Next Pro Condensed" w:cstheme="minorHAnsi"/>
          <w:szCs w:val="22"/>
        </w:rPr>
        <w:t>Mesures de sécurité</w:t>
      </w:r>
      <w:bookmarkEnd w:id="508"/>
      <w:bookmarkEnd w:id="509"/>
      <w:bookmarkEnd w:id="510"/>
      <w:bookmarkEnd w:id="511"/>
      <w:bookmarkEnd w:id="512"/>
    </w:p>
    <w:p w14:paraId="0D51F899"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27C22BF" w14:textId="47308C05"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s'engage à prendre toutes précautions utiles afin de préserver l’intégrité, la disponibilité et la confidentialité des données à caractère personnel.</w:t>
      </w:r>
    </w:p>
    <w:p w14:paraId="2C786ADE"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F4DD4DF" w14:textId="22A8925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s’engage notamment à mettre en place les mesures techniques et organisationnelles permettant d’assurer, compte tenu de l’état des règles de l’art, un niveau de sécurité et de confidentialité approprié au regard des risques présentés par le traitement et la nature des données à caractère personnel traitées.</w:t>
      </w:r>
    </w:p>
    <w:p w14:paraId="38026587"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3345102" w14:textId="7449BAAF"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s'engage donc à respecter les obligations suivantes et à les faire respecter par son personnel</w:t>
      </w:r>
      <w:r w:rsidR="003F0614" w:rsidRPr="0089318F">
        <w:rPr>
          <w:rFonts w:ascii="Univers Next Pro Condensed" w:hAnsi="Univers Next Pro Condensed" w:cstheme="minorHAnsi"/>
          <w:sz w:val="22"/>
          <w:szCs w:val="22"/>
        </w:rPr>
        <w:t> :</w:t>
      </w:r>
    </w:p>
    <w:p w14:paraId="19149032" w14:textId="576266A0" w:rsidR="000433FF"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rendre </w:t>
      </w:r>
      <w:r w:rsidR="005C5AA4" w:rsidRPr="0089318F">
        <w:rPr>
          <w:rFonts w:ascii="Univers Next Pro Condensed" w:hAnsi="Univers Next Pro Condensed" w:cstheme="minorHAnsi"/>
          <w:lang w:val="fr-BE"/>
        </w:rPr>
        <w:t>accessibles et consultables les données à caractère personnel traitées qu’aux seuls personnels dûment habilités en raison de leurs fonctions et qualité, dans la stricte limite de ce qui leur est nécessaire à l’accomplissement de leurs fonctions ;</w:t>
      </w:r>
    </w:p>
    <w:p w14:paraId="44EC992B" w14:textId="7FE5717F" w:rsidR="000433FF"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conserver </w:t>
      </w:r>
      <w:r w:rsidR="005C5AA4" w:rsidRPr="0089318F">
        <w:rPr>
          <w:rFonts w:ascii="Univers Next Pro Condensed" w:hAnsi="Univers Next Pro Condensed" w:cstheme="minorHAnsi"/>
          <w:lang w:val="fr-BE"/>
        </w:rPr>
        <w:t>et traiter les données à caractère personnel de manière séparée de ses propres données ou des données d’autres clients ou fournisseurs</w:t>
      </w:r>
    </w:p>
    <w:p w14:paraId="43BCD9A4" w14:textId="3F00707A" w:rsidR="000433FF"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ne </w:t>
      </w:r>
      <w:r w:rsidR="005C5AA4" w:rsidRPr="0089318F">
        <w:rPr>
          <w:rFonts w:ascii="Univers Next Pro Condensed" w:hAnsi="Univers Next Pro Condensed" w:cstheme="minorHAnsi"/>
          <w:lang w:val="fr-BE"/>
        </w:rPr>
        <w:t xml:space="preserve">prendre aucune copie des documents et supports d'informations qui lui sont confiés, à l’exception de celles nécessaires à l’exécution de la présente prestation prévue </w:t>
      </w:r>
      <w:r w:rsidR="007030A4" w:rsidRPr="0089318F">
        <w:rPr>
          <w:rFonts w:ascii="Univers Next Pro Condensed" w:hAnsi="Univers Next Pro Condensed" w:cstheme="minorHAnsi"/>
          <w:lang w:val="fr-BE"/>
        </w:rPr>
        <w:t>à l’</w:t>
      </w:r>
      <w:r w:rsidR="004E1432" w:rsidRPr="0089318F">
        <w:rPr>
          <w:rFonts w:ascii="Univers Next Pro Condensed" w:hAnsi="Univers Next Pro Condensed" w:cstheme="minorHAnsi"/>
          <w:lang w:val="fr-BE"/>
        </w:rPr>
        <w:t>accord-cadre</w:t>
      </w:r>
      <w:r w:rsidR="005C5AA4" w:rsidRPr="0089318F">
        <w:rPr>
          <w:rFonts w:ascii="Univers Next Pro Condensed" w:hAnsi="Univers Next Pro Condensed" w:cstheme="minorHAnsi"/>
          <w:lang w:val="fr-BE"/>
        </w:rPr>
        <w:t>, l’accord préalable du maître du fichier est nécessaire ;</w:t>
      </w:r>
    </w:p>
    <w:p w14:paraId="067A4768" w14:textId="0EE7BD8F" w:rsidR="003F0614"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ne </w:t>
      </w:r>
      <w:r w:rsidR="005C5AA4" w:rsidRPr="0089318F">
        <w:rPr>
          <w:rFonts w:ascii="Univers Next Pro Condensed" w:hAnsi="Univers Next Pro Condensed" w:cstheme="minorHAnsi"/>
          <w:lang w:val="fr-BE"/>
        </w:rPr>
        <w:t xml:space="preserve">pas utiliser les documents et informations traités à des fins autres que celles spécifiées </w:t>
      </w:r>
      <w:r w:rsidR="007030A4" w:rsidRPr="0089318F">
        <w:rPr>
          <w:rFonts w:ascii="Univers Next Pro Condensed" w:hAnsi="Univers Next Pro Condensed" w:cstheme="minorHAnsi"/>
          <w:lang w:val="fr-BE"/>
        </w:rPr>
        <w:t>à l’</w:t>
      </w:r>
      <w:r w:rsidR="004E1432" w:rsidRPr="0089318F">
        <w:rPr>
          <w:rFonts w:ascii="Univers Next Pro Condensed" w:hAnsi="Univers Next Pro Condensed" w:cstheme="minorHAnsi"/>
          <w:lang w:val="fr-BE"/>
        </w:rPr>
        <w:t>accord-cadre</w:t>
      </w:r>
      <w:r w:rsidR="003F0614" w:rsidRPr="0089318F">
        <w:rPr>
          <w:rFonts w:ascii="Univers Next Pro Condensed" w:hAnsi="Univers Next Pro Condensed" w:cstheme="minorHAnsi"/>
          <w:lang w:val="fr-BE"/>
        </w:rPr>
        <w:t> ;</w:t>
      </w:r>
    </w:p>
    <w:p w14:paraId="155B4B75" w14:textId="11F493C1" w:rsidR="000433FF"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ne </w:t>
      </w:r>
      <w:r w:rsidR="005C5AA4" w:rsidRPr="0089318F">
        <w:rPr>
          <w:rFonts w:ascii="Univers Next Pro Condensed" w:hAnsi="Univers Next Pro Condensed" w:cstheme="minorHAnsi"/>
          <w:lang w:val="fr-BE"/>
        </w:rPr>
        <w:t>pas divulguer ces documents ou informations à d'autres personnes, qu'il s'agisse de personnes privées ou publiques, physiques ou morales ;</w:t>
      </w:r>
    </w:p>
    <w:p w14:paraId="6A6A7A74" w14:textId="27476604" w:rsidR="000433FF"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mettre </w:t>
      </w:r>
      <w:r w:rsidR="005C5AA4" w:rsidRPr="0089318F">
        <w:rPr>
          <w:rFonts w:ascii="Univers Next Pro Condensed" w:hAnsi="Univers Next Pro Condensed" w:cstheme="minorHAnsi"/>
          <w:lang w:val="fr-BE"/>
        </w:rPr>
        <w:t>en place une obligation de confidentialité auprès des personnels habilités à accéder aux données à caractère personnel</w:t>
      </w:r>
    </w:p>
    <w:p w14:paraId="11E8A1C4" w14:textId="38DE3A62" w:rsidR="000433FF" w:rsidRPr="0089318F" w:rsidRDefault="00001A23" w:rsidP="00024C09">
      <w:pPr>
        <w:numPr>
          <w:ilvl w:val="0"/>
          <w:numId w:val="3"/>
        </w:numPr>
        <w:tabs>
          <w:tab w:val="left" w:pos="9639"/>
        </w:tabs>
        <w:ind w:left="71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prendre </w:t>
      </w:r>
      <w:r w:rsidR="005C5AA4" w:rsidRPr="0089318F">
        <w:rPr>
          <w:rFonts w:ascii="Univers Next Pro Condensed" w:hAnsi="Univers Next Pro Condensed" w:cstheme="minorHAnsi"/>
          <w:lang w:val="fr-BE"/>
        </w:rPr>
        <w:t xml:space="preserve">toutes mesures permettant d'éviter toute utilisation détournée ou frauduleuse des fichiers informatiques en cours d'exécution </w:t>
      </w:r>
      <w:r w:rsidR="00760F3B"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w:t>
      </w:r>
    </w:p>
    <w:p w14:paraId="249285B7" w14:textId="7507E6AE"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conserver </w:t>
      </w:r>
      <w:r w:rsidR="005C5AA4" w:rsidRPr="0089318F">
        <w:rPr>
          <w:rFonts w:ascii="Univers Next Pro Condensed" w:hAnsi="Univers Next Pro Condensed" w:cstheme="minorHAnsi"/>
          <w:lang w:val="fr-BE"/>
        </w:rPr>
        <w:t>les traces des accès aux données à caractère personnel et maintenir une piste d’audit des traitements de données à caractère personnel.</w:t>
      </w:r>
    </w:p>
    <w:p w14:paraId="4B29AA41" w14:textId="77777777" w:rsidR="00001A23" w:rsidRPr="0089318F" w:rsidRDefault="00001A23" w:rsidP="009D519E">
      <w:pPr>
        <w:tabs>
          <w:tab w:val="left" w:pos="9639"/>
        </w:tabs>
        <w:ind w:left="720" w:right="-16"/>
        <w:contextualSpacing/>
        <w:jc w:val="both"/>
        <w:rPr>
          <w:rFonts w:ascii="Univers Next Pro Condensed" w:hAnsi="Univers Next Pro Condensed" w:cstheme="minorHAnsi"/>
          <w:lang w:val="fr-BE"/>
        </w:rPr>
      </w:pPr>
    </w:p>
    <w:p w14:paraId="24208916" w14:textId="187561FF"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s’engage à mettre à la disposition de responsable de traitement le descriptif détaillé du dispositif technique et organisationnel mis en œuvre en application du présent article.</w:t>
      </w:r>
    </w:p>
    <w:p w14:paraId="6A3D3A11" w14:textId="77777777" w:rsidR="00001A23" w:rsidRPr="0089318F" w:rsidRDefault="00001A23" w:rsidP="009D519E">
      <w:pPr>
        <w:pStyle w:val="Corpsdetexte"/>
        <w:ind w:left="0" w:right="-16"/>
        <w:contextualSpacing/>
        <w:jc w:val="both"/>
        <w:rPr>
          <w:rFonts w:ascii="Univers Next Pro Condensed" w:hAnsi="Univers Next Pro Condensed" w:cstheme="minorHAnsi"/>
          <w:sz w:val="21"/>
          <w:szCs w:val="21"/>
        </w:rPr>
      </w:pPr>
    </w:p>
    <w:p w14:paraId="0F37CF09" w14:textId="49E9947D"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13" w:name="_bookmark73"/>
      <w:bookmarkStart w:id="514" w:name="_Toc151388576"/>
      <w:bookmarkStart w:id="515" w:name="_Toc153126675"/>
      <w:bookmarkStart w:id="516" w:name="_Toc160437558"/>
      <w:bookmarkStart w:id="517" w:name="_Toc183684390"/>
      <w:bookmarkStart w:id="518" w:name="_Toc210999283"/>
      <w:bookmarkEnd w:id="513"/>
      <w:r w:rsidRPr="0089318F">
        <w:rPr>
          <w:rFonts w:ascii="Univers Next Pro Condensed" w:hAnsi="Univers Next Pro Condensed" w:cstheme="minorHAnsi"/>
          <w:szCs w:val="22"/>
        </w:rPr>
        <w:t>Violations de données</w:t>
      </w:r>
      <w:bookmarkEnd w:id="514"/>
      <w:bookmarkEnd w:id="515"/>
      <w:bookmarkEnd w:id="516"/>
      <w:bookmarkEnd w:id="517"/>
      <w:bookmarkEnd w:id="518"/>
    </w:p>
    <w:p w14:paraId="20F251FC" w14:textId="77777777" w:rsidR="00001A23" w:rsidRPr="0089318F" w:rsidRDefault="00001A23"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 w:val="21"/>
          <w:szCs w:val="21"/>
          <w:u w:val="single"/>
        </w:rPr>
      </w:pPr>
    </w:p>
    <w:p w14:paraId="255B61D8" w14:textId="01FDAB82" w:rsidR="00AC44B0"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s’engage à notifier sous un délai de 24 h au responsable du traitement tout incident ayant pu affecter potentiellement les données à caractère personnel traitées dans le cadre des présentes, ainsi que toute violation de données à caractère personnel.</w:t>
      </w:r>
    </w:p>
    <w:p w14:paraId="7BA94468"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3B1FEB0" w14:textId="6B0ADF23"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ce contexte, le sous-traitant communique sans délai au responsable du traitement tous les éléments dont il dispose concernant les conditions entourant l’incident de sécurité et notamment la nature et l’étendue des données à caractère personnel impactées, le nombre de personnes concernées, les conséquences probables et les conditions techniques dans </w:t>
      </w:r>
      <w:r w:rsidRPr="0089318F">
        <w:rPr>
          <w:rFonts w:ascii="Univers Next Pro Condensed" w:hAnsi="Univers Next Pro Condensed" w:cstheme="minorHAnsi"/>
          <w:sz w:val="22"/>
          <w:szCs w:val="22"/>
        </w:rPr>
        <w:lastRenderedPageBreak/>
        <w:t>lesquelles l’incident a eu lieu.</w:t>
      </w:r>
    </w:p>
    <w:p w14:paraId="1B1F3F39"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DCFD349" w14:textId="4E4CEC7E" w:rsidR="00001A23"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assiste le responsable du traitement, sans que cela puisse donner lieu à une facturation supplémentaire, afin de répondre aux éventuelles demandes des autorités concernant l’incident.</w:t>
      </w:r>
    </w:p>
    <w:p w14:paraId="781969D3"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6B4A5B1" w14:textId="18C92AC7"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19" w:name="_bookmark74"/>
      <w:bookmarkStart w:id="520" w:name="_Toc151388577"/>
      <w:bookmarkStart w:id="521" w:name="_Toc153126676"/>
      <w:bookmarkStart w:id="522" w:name="_Toc160437559"/>
      <w:bookmarkStart w:id="523" w:name="_Toc183684391"/>
      <w:bookmarkStart w:id="524" w:name="_Toc210999284"/>
      <w:bookmarkEnd w:id="519"/>
      <w:r w:rsidRPr="0089318F">
        <w:rPr>
          <w:rFonts w:ascii="Univers Next Pro Condensed" w:hAnsi="Univers Next Pro Condensed" w:cstheme="minorHAnsi"/>
          <w:szCs w:val="22"/>
        </w:rPr>
        <w:t>Droits des personnes</w:t>
      </w:r>
      <w:bookmarkEnd w:id="520"/>
      <w:bookmarkEnd w:id="521"/>
      <w:bookmarkEnd w:id="522"/>
      <w:bookmarkEnd w:id="523"/>
      <w:bookmarkEnd w:id="524"/>
    </w:p>
    <w:p w14:paraId="787AC930"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7B452E25" w14:textId="19853FC9"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aide le responsable du traitement, par des mesures techniques et organisationnelles appropriées, dans toute la mesure du possible, à s'acquitter de son obligation de donner suite aux demandes d’exercice des droits des personnes concernées.</w:t>
      </w:r>
    </w:p>
    <w:p w14:paraId="27ECB38D"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28084026" w14:textId="3EB0DE2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veille au respect de l’obligation d’information préalable des personnes et le cas échéant le consentement quand celui-ci est nécessaire.</w:t>
      </w:r>
    </w:p>
    <w:p w14:paraId="22480F6F"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F91AB46" w14:textId="4184D9CF"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informe sans délai le responsable du traitement en cas d’exercice de ses droits par une personne concernée par le traitement ou lors d'une plainte ou d'une réclamation déposée par elle.</w:t>
      </w:r>
    </w:p>
    <w:p w14:paraId="20A4B4CA"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7264827B" w14:textId="2345B1D3"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25" w:name="_bookmark75"/>
      <w:bookmarkStart w:id="526" w:name="_Toc151388578"/>
      <w:bookmarkStart w:id="527" w:name="_Toc153126677"/>
      <w:bookmarkStart w:id="528" w:name="_Toc160437560"/>
      <w:bookmarkStart w:id="529" w:name="_Toc183684392"/>
      <w:bookmarkStart w:id="530" w:name="_Toc210999285"/>
      <w:bookmarkEnd w:id="525"/>
      <w:r w:rsidRPr="0089318F">
        <w:rPr>
          <w:rFonts w:ascii="Univers Next Pro Condensed" w:hAnsi="Univers Next Pro Condensed" w:cstheme="minorHAnsi"/>
          <w:szCs w:val="22"/>
        </w:rPr>
        <w:t>Audits et contrôles</w:t>
      </w:r>
      <w:bookmarkEnd w:id="526"/>
      <w:bookmarkEnd w:id="527"/>
      <w:bookmarkEnd w:id="528"/>
      <w:bookmarkEnd w:id="529"/>
      <w:bookmarkEnd w:id="530"/>
    </w:p>
    <w:p w14:paraId="43C3BA8D"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14EE91A9" w14:textId="46D8975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s’engage à réaliser, à minima une fois par an, des contrôles lui permettant de s’assurer du respect de l’intégrité, de la disponibilité et de la confidentialité des données traitées.</w:t>
      </w:r>
    </w:p>
    <w:p w14:paraId="7E323EC3"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F56C64E" w14:textId="689EC97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résultats de ces contrôles réalisés par le sous-traitant devront être transmis au responsable de traitement dans le délai d’un (1) mois à compter de la réception de la demande écrite (courrier ou courriel) envoyée par le responsable de traitement.</w:t>
      </w:r>
    </w:p>
    <w:p w14:paraId="2EA368D8"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F0263DE" w14:textId="2D02E9D6"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responsable de traitement, s'il le souhaite, pourra réaliser un audit, tant au cours de l’exécution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qu’à son issue. La réalisation d'audit n'est pas systématique. Elle sera décidée par le responsable de traitement, le cas échéant, sur la base d'une approche par les risques pour s'assurer du respect des obligations par le sous-traitant ou pour répondre à une demande d'une autorité judiciaire ou administrative.</w:t>
      </w:r>
    </w:p>
    <w:p w14:paraId="29BBBBFB"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79BE2B10" w14:textId="22274701"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responsable de traitement communiquera au sous-traitant préalablement, et au moins dans les dix (10) jours ouvrés précédant toute demande d’opération d’audit, la date de l’audit ainsi que le nom et les références des personnes en charge de l’audit.</w:t>
      </w:r>
    </w:p>
    <w:p w14:paraId="57DBBB64"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A6AD5AE" w14:textId="23B0D6D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collaborera de bonne foi avec l’auditeur et lui communiquera toutes informations, documents ou explications nécessaires à la réalisation de l’audit et lui permettra d’accéder à tous sites, installations informatiques, outils et moyens du sous-traitant utilisés pour rendre les prestations.</w:t>
      </w:r>
      <w:r w:rsidR="000C3EC8"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La participation du sous-traitant à ces audits n’entraînera aucun frais supplémentaire pour le responsable du traitement.</w:t>
      </w:r>
    </w:p>
    <w:p w14:paraId="522F35C5"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7F94492D" w14:textId="77777777"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Au cas où l’audit ferait apparaître des manquements aux obligations du sous-traitant, ce dernier s'engage expressément à mettre en œuvre à ses frais toutes les mesures correctives nécessaires dans un délai de trente (30) jours à compter de la notification des manquements au sous-traitant et à en justifier par écrit auprès du responsable de traitement.</w:t>
      </w:r>
    </w:p>
    <w:p w14:paraId="27F429E5" w14:textId="77777777" w:rsidR="00D44C57" w:rsidRPr="0089318F" w:rsidRDefault="00D44C57" w:rsidP="009D519E">
      <w:pPr>
        <w:pStyle w:val="Corpsdetexte"/>
        <w:ind w:left="0" w:right="-16"/>
        <w:contextualSpacing/>
        <w:jc w:val="both"/>
        <w:rPr>
          <w:rFonts w:ascii="Univers Next Pro Condensed" w:hAnsi="Univers Next Pro Condensed" w:cstheme="minorHAnsi"/>
          <w:sz w:val="22"/>
          <w:szCs w:val="22"/>
        </w:rPr>
      </w:pPr>
    </w:p>
    <w:p w14:paraId="76C842CC" w14:textId="63D17BC0"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31" w:name="_bookmark76"/>
      <w:bookmarkStart w:id="532" w:name="_Toc151388579"/>
      <w:bookmarkStart w:id="533" w:name="_Toc153126678"/>
      <w:bookmarkStart w:id="534" w:name="_Toc160437561"/>
      <w:bookmarkStart w:id="535" w:name="_Toc183684393"/>
      <w:bookmarkStart w:id="536" w:name="_Toc210999286"/>
      <w:bookmarkEnd w:id="531"/>
      <w:r w:rsidRPr="0089318F">
        <w:rPr>
          <w:rFonts w:ascii="Univers Next Pro Condensed" w:hAnsi="Univers Next Pro Condensed" w:cstheme="minorHAnsi"/>
          <w:szCs w:val="22"/>
        </w:rPr>
        <w:t xml:space="preserve">Sort des données à l’issue </w:t>
      </w:r>
      <w:bookmarkEnd w:id="532"/>
      <w:bookmarkEnd w:id="533"/>
      <w:bookmarkEnd w:id="534"/>
      <w:bookmarkEnd w:id="535"/>
      <w:r w:rsidR="00760F3B" w:rsidRPr="0089318F">
        <w:rPr>
          <w:rFonts w:ascii="Univers Next Pro Condensed" w:hAnsi="Univers Next Pro Condensed" w:cstheme="minorHAnsi"/>
          <w:szCs w:val="22"/>
        </w:rPr>
        <w:t>de l’accord-cadre</w:t>
      </w:r>
      <w:bookmarkEnd w:id="536"/>
    </w:p>
    <w:p w14:paraId="654DBFBB"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7BB78B42" w14:textId="64266393"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Au terme d</w:t>
      </w:r>
      <w:r w:rsidR="00001A23" w:rsidRPr="0089318F">
        <w:rPr>
          <w:rFonts w:ascii="Univers Next Pro Condensed" w:hAnsi="Univers Next Pro Condensed" w:cstheme="minorHAnsi"/>
          <w:sz w:val="22"/>
          <w:szCs w:val="22"/>
        </w:rPr>
        <w:t>e l’accord-cadre</w:t>
      </w:r>
      <w:r w:rsidRPr="0089318F">
        <w:rPr>
          <w:rFonts w:ascii="Univers Next Pro Condensed" w:hAnsi="Univers Next Pro Condensed" w:cstheme="minorHAnsi"/>
          <w:sz w:val="22"/>
          <w:szCs w:val="22"/>
        </w:rPr>
        <w:t>, le sous-traitant s’engage, selon les instructions du responsable de traitement, à :</w:t>
      </w:r>
    </w:p>
    <w:p w14:paraId="4B666C9F" w14:textId="465CA2D3"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détruire </w:t>
      </w:r>
      <w:r w:rsidR="005C5AA4" w:rsidRPr="0089318F">
        <w:rPr>
          <w:rFonts w:ascii="Univers Next Pro Condensed" w:hAnsi="Univers Next Pro Condensed" w:cstheme="minorHAnsi"/>
          <w:lang w:val="fr-BE"/>
        </w:rPr>
        <w:t>l’ensemble des données à caractère personnel traitées pour le compte du responsable de traitement</w:t>
      </w:r>
      <w:r w:rsidR="00D44C57" w:rsidRPr="0089318F">
        <w:rPr>
          <w:rFonts w:ascii="Univers Next Pro Condensed" w:hAnsi="Univers Next Pro Condensed" w:cstheme="minorHAnsi"/>
          <w:lang w:val="fr-BE"/>
        </w:rPr>
        <w:t> ;</w:t>
      </w:r>
    </w:p>
    <w:p w14:paraId="3361DD2A" w14:textId="19D8BB06"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restituer </w:t>
      </w:r>
      <w:r w:rsidR="005C5AA4" w:rsidRPr="0089318F">
        <w:rPr>
          <w:rFonts w:ascii="Univers Next Pro Condensed" w:hAnsi="Univers Next Pro Condensed" w:cstheme="minorHAnsi"/>
          <w:lang w:val="fr-BE"/>
        </w:rPr>
        <w:t>l’ensemble des données à caractère personnel traitées pour le compte du responsable de traitement</w:t>
      </w:r>
      <w:r w:rsidR="00D44C57" w:rsidRPr="0089318F">
        <w:rPr>
          <w:rFonts w:ascii="Univers Next Pro Condensed" w:hAnsi="Univers Next Pro Condensed" w:cstheme="minorHAnsi"/>
          <w:lang w:val="fr-BE"/>
        </w:rPr>
        <w:t> ;</w:t>
      </w:r>
    </w:p>
    <w:p w14:paraId="4C6E6016" w14:textId="13138CF8"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renvoyer </w:t>
      </w:r>
      <w:r w:rsidR="005C5AA4" w:rsidRPr="0089318F">
        <w:rPr>
          <w:rFonts w:ascii="Univers Next Pro Condensed" w:hAnsi="Univers Next Pro Condensed" w:cstheme="minorHAnsi"/>
          <w:lang w:val="fr-BE"/>
        </w:rPr>
        <w:t>les données à caractère personnel au sous-traitant désigné́ par le responsable du traitement</w:t>
      </w:r>
      <w:r w:rsidRPr="0089318F">
        <w:rPr>
          <w:rFonts w:ascii="Univers Next Pro Condensed" w:hAnsi="Univers Next Pro Condensed" w:cstheme="minorHAnsi"/>
          <w:lang w:val="fr-BE"/>
        </w:rPr>
        <w:t>.</w:t>
      </w:r>
    </w:p>
    <w:p w14:paraId="7013B512" w14:textId="77777777" w:rsidR="00001A23" w:rsidRPr="0089318F" w:rsidRDefault="00001A23" w:rsidP="009D519E">
      <w:pPr>
        <w:tabs>
          <w:tab w:val="left" w:pos="9639"/>
        </w:tabs>
        <w:ind w:left="720" w:right="-16"/>
        <w:contextualSpacing/>
        <w:jc w:val="both"/>
        <w:rPr>
          <w:rFonts w:ascii="Univers Next Pro Condensed" w:hAnsi="Univers Next Pro Condensed" w:cstheme="minorHAnsi"/>
          <w:lang w:val="fr-BE"/>
        </w:rPr>
      </w:pPr>
    </w:p>
    <w:p w14:paraId="740919F2" w14:textId="3F166F79"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Ces actions doivent être réalisées dans les délais indiqués par le responsable de traitement, qu'il s'agisse de fichiers manuels ou informatisés stockant les informations.</w:t>
      </w:r>
      <w:r w:rsidR="00D44C57"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Le renvoi doit s’accompagner de la destruction de toutes les copies existantes dans les systèmes d’information du sous-traitant et de toutes les copies papier.</w:t>
      </w:r>
    </w:p>
    <w:p w14:paraId="5ABF3937"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0801BAA" w14:textId="7502DF06" w:rsidR="00C90C9B"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sous-traitant doit justifier par écrit, via un procès-verbal de destruction, de la destruction des données, conformément aux </w:t>
      </w:r>
      <w:r w:rsidRPr="0089318F">
        <w:rPr>
          <w:rFonts w:ascii="Univers Next Pro Condensed" w:hAnsi="Univers Next Pro Condensed" w:cstheme="minorHAnsi"/>
          <w:sz w:val="22"/>
          <w:szCs w:val="22"/>
        </w:rPr>
        <w:lastRenderedPageBreak/>
        <w:t>instructions données.</w:t>
      </w:r>
      <w:r w:rsidR="007A37C3"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Le responsable de traitement se réserve le droit de procéder à toute vérification qui lui paraîtrait utile pour constate</w:t>
      </w:r>
      <w:r w:rsidR="00C90C9B" w:rsidRPr="0089318F">
        <w:rPr>
          <w:rFonts w:ascii="Univers Next Pro Condensed" w:hAnsi="Univers Next Pro Condensed" w:cstheme="minorHAnsi"/>
          <w:sz w:val="22"/>
          <w:szCs w:val="22"/>
        </w:rPr>
        <w:t>r le respect de ces obligations.</w:t>
      </w:r>
    </w:p>
    <w:p w14:paraId="0A32E68A"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012B25B3" w14:textId="7BF0E5A7"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37" w:name="_bookmark77"/>
      <w:bookmarkStart w:id="538" w:name="_Toc151388580"/>
      <w:bookmarkStart w:id="539" w:name="_Toc153126679"/>
      <w:bookmarkStart w:id="540" w:name="_Toc160437562"/>
      <w:bookmarkStart w:id="541" w:name="_Toc183684394"/>
      <w:bookmarkStart w:id="542" w:name="_Toc210999287"/>
      <w:bookmarkEnd w:id="537"/>
      <w:r w:rsidRPr="0089318F">
        <w:rPr>
          <w:rFonts w:ascii="Univers Next Pro Condensed" w:hAnsi="Univers Next Pro Condensed" w:cstheme="minorHAnsi"/>
          <w:szCs w:val="22"/>
        </w:rPr>
        <w:t>Délégué à la protection des données</w:t>
      </w:r>
      <w:bookmarkEnd w:id="538"/>
      <w:bookmarkEnd w:id="539"/>
      <w:bookmarkEnd w:id="540"/>
      <w:bookmarkEnd w:id="541"/>
      <w:bookmarkEnd w:id="542"/>
    </w:p>
    <w:p w14:paraId="63A72FDA"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3D1FE108" w14:textId="16E5D352" w:rsidR="00D23294"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sous-traitant communique au responsable de traitement le nom et les coordonnées de son délégué à la protection des données, s’il en a désigné un conformément à l’article 37 du règlement européen sur la protection des données.</w:t>
      </w:r>
    </w:p>
    <w:p w14:paraId="15CDE563" w14:textId="77777777" w:rsidR="00D23294" w:rsidRPr="0089318F" w:rsidRDefault="00D23294" w:rsidP="009D519E">
      <w:pPr>
        <w:pStyle w:val="Corpsdetexte"/>
        <w:ind w:left="0" w:right="-16"/>
        <w:contextualSpacing/>
        <w:jc w:val="both"/>
        <w:rPr>
          <w:rFonts w:ascii="Univers Next Pro Condensed" w:hAnsi="Univers Next Pro Condensed" w:cstheme="minorHAnsi"/>
          <w:sz w:val="22"/>
          <w:szCs w:val="22"/>
        </w:rPr>
      </w:pPr>
    </w:p>
    <w:p w14:paraId="34D91553" w14:textId="1FE3A586"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543" w:name="_bookmark78"/>
      <w:bookmarkStart w:id="544" w:name="_Toc151388581"/>
      <w:bookmarkStart w:id="545" w:name="_Toc153126680"/>
      <w:bookmarkStart w:id="546" w:name="_Toc160437563"/>
      <w:bookmarkStart w:id="547" w:name="_Toc183684395"/>
      <w:bookmarkStart w:id="548" w:name="_Toc210999288"/>
      <w:bookmarkEnd w:id="543"/>
      <w:r w:rsidRPr="0089318F">
        <w:rPr>
          <w:rFonts w:ascii="Univers Next Pro Condensed" w:hAnsi="Univers Next Pro Condensed" w:cstheme="minorHAnsi"/>
          <w:szCs w:val="22"/>
        </w:rPr>
        <w:t>Transfert des données hors Union Européenne</w:t>
      </w:r>
      <w:bookmarkEnd w:id="544"/>
      <w:bookmarkEnd w:id="545"/>
      <w:bookmarkEnd w:id="546"/>
      <w:bookmarkEnd w:id="547"/>
      <w:bookmarkEnd w:id="548"/>
    </w:p>
    <w:p w14:paraId="7B51CBA9" w14:textId="77777777" w:rsidR="00001A23" w:rsidRPr="0089318F" w:rsidRDefault="00001A23" w:rsidP="009D519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p>
    <w:p w14:paraId="0713E081" w14:textId="76ACDAD2"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de transfert des données à caractère personnel hors de l’Union Européenne, le sous-traitant s’engage à offrir les garanties adéquates concernant la protection de la vie privée et des libertés et droits fondamentaux des personnes.</w:t>
      </w:r>
    </w:p>
    <w:p w14:paraId="6053906A"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5179A059" w14:textId="7C01C662" w:rsidR="00001A23"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Tout transfert de données à caractère personnel hors Union Européenne devra faire l’objet d’un avenant préalablement régularisé entre les parties définissant les obligations des parties.</w:t>
      </w:r>
    </w:p>
    <w:p w14:paraId="6B249D21"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3F5AB9D" w14:textId="24EC718D"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49" w:name="_bookmark79"/>
      <w:bookmarkStart w:id="550" w:name="_Toc151388582"/>
      <w:bookmarkStart w:id="551" w:name="_Toc210999289"/>
      <w:bookmarkEnd w:id="549"/>
      <w:r w:rsidRPr="0089318F">
        <w:rPr>
          <w:rFonts w:ascii="Univers Next Pro Condensed" w:hAnsi="Univers Next Pro Condensed" w:cstheme="minorHAnsi"/>
          <w:szCs w:val="22"/>
        </w:rPr>
        <w:t>Obligations du responsable de traitement</w:t>
      </w:r>
      <w:bookmarkEnd w:id="550"/>
      <w:bookmarkEnd w:id="551"/>
    </w:p>
    <w:p w14:paraId="1DCCF735"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2C5662C" w14:textId="77777777"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responsable de traitement s’engage à :</w:t>
      </w:r>
    </w:p>
    <w:p w14:paraId="79ED9267" w14:textId="76292852"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fournir </w:t>
      </w:r>
      <w:r w:rsidR="005C5AA4" w:rsidRPr="0089318F">
        <w:rPr>
          <w:rFonts w:ascii="Univers Next Pro Condensed" w:hAnsi="Univers Next Pro Condensed" w:cstheme="minorHAnsi"/>
          <w:lang w:val="fr-BE"/>
        </w:rPr>
        <w:t xml:space="preserve">au sous-traitant les données indiquées au présent article et décrivant le </w:t>
      </w:r>
      <w:r w:rsidR="00AF083C" w:rsidRPr="0089318F">
        <w:rPr>
          <w:rFonts w:ascii="Univers Next Pro Condensed" w:hAnsi="Univers Next Pro Condensed" w:cstheme="minorHAnsi"/>
          <w:lang w:val="fr-BE"/>
        </w:rPr>
        <w:t>traitement ;</w:t>
      </w:r>
    </w:p>
    <w:p w14:paraId="2A167341" w14:textId="514EDBD0" w:rsidR="000433FF" w:rsidRPr="0089318F" w:rsidRDefault="00001A23" w:rsidP="00024C09">
      <w:pPr>
        <w:numPr>
          <w:ilvl w:val="0"/>
          <w:numId w:val="3"/>
        </w:numPr>
        <w:tabs>
          <w:tab w:val="left" w:pos="9639"/>
        </w:tabs>
        <w:ind w:left="714" w:right="-17"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documenter </w:t>
      </w:r>
      <w:r w:rsidR="005C5AA4" w:rsidRPr="0089318F">
        <w:rPr>
          <w:rFonts w:ascii="Univers Next Pro Condensed" w:hAnsi="Univers Next Pro Condensed" w:cstheme="minorHAnsi"/>
          <w:lang w:val="fr-BE"/>
        </w:rPr>
        <w:t>par écrit toute instruction concernant le traitement des données par le sous-traitant ;</w:t>
      </w:r>
    </w:p>
    <w:p w14:paraId="3A504594" w14:textId="1482657B" w:rsidR="000433FF"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superviser </w:t>
      </w:r>
      <w:r w:rsidR="005C5AA4" w:rsidRPr="0089318F">
        <w:rPr>
          <w:rFonts w:ascii="Univers Next Pro Condensed" w:hAnsi="Univers Next Pro Condensed" w:cstheme="minorHAnsi"/>
          <w:lang w:val="fr-BE"/>
        </w:rPr>
        <w:t>le traitement réalisé par le sous-traitant.</w:t>
      </w:r>
    </w:p>
    <w:p w14:paraId="55CD0F15" w14:textId="66BBF5BB" w:rsidR="00001A23" w:rsidRPr="0089318F" w:rsidRDefault="00001A23" w:rsidP="009D519E">
      <w:pPr>
        <w:tabs>
          <w:tab w:val="left" w:pos="9639"/>
        </w:tabs>
        <w:ind w:left="720" w:right="-16"/>
        <w:contextualSpacing/>
        <w:jc w:val="both"/>
        <w:rPr>
          <w:rFonts w:ascii="Univers Next Pro Condensed" w:hAnsi="Univers Next Pro Condensed" w:cstheme="minorHAnsi"/>
          <w:lang w:val="fr-BE"/>
        </w:rPr>
      </w:pPr>
    </w:p>
    <w:p w14:paraId="348A04C0" w14:textId="36C88234"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52" w:name="_bookmark80"/>
      <w:bookmarkStart w:id="553" w:name="_Toc151388583"/>
      <w:bookmarkStart w:id="554" w:name="_Toc210999290"/>
      <w:bookmarkEnd w:id="552"/>
      <w:r w:rsidRPr="0089318F">
        <w:rPr>
          <w:rFonts w:ascii="Univers Next Pro Condensed" w:hAnsi="Univers Next Pro Condensed" w:cstheme="minorHAnsi"/>
          <w:szCs w:val="22"/>
        </w:rPr>
        <w:t>Sanction en cas de non-respect des dispositions relatives à la protection des données</w:t>
      </w:r>
      <w:bookmarkEnd w:id="553"/>
      <w:bookmarkEnd w:id="554"/>
    </w:p>
    <w:p w14:paraId="4537DC1B" w14:textId="77777777" w:rsidR="00001A23" w:rsidRPr="0089318F" w:rsidRDefault="00001A23"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DE50641" w14:textId="3AF8B628"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de non-respect des dispositions précitées, la responsabilité du sous-traitant peut être également engagée sur la base des dispositions des articles 226-17 et 226-22 du Code pénal.</w:t>
      </w:r>
    </w:p>
    <w:p w14:paraId="7270F073"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462DB08C" w14:textId="4D78B9A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Outre les cas de résiliation visés par l</w:t>
      </w:r>
      <w:r w:rsidR="00F7509E"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liant le sous-traitant et le responsable de traitement, ce dernier pourra prononcer la résiliation immédiate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sans mise en demeure préalable et sans indemnité en faveur du sous-traitant, en cas de violation du secret professionnel ou de non-respect des dispositions précitées.</w:t>
      </w:r>
    </w:p>
    <w:p w14:paraId="2B7600F3" w14:textId="77777777" w:rsidR="00B83A0B" w:rsidRPr="0089318F" w:rsidRDefault="00B83A0B" w:rsidP="0068194E">
      <w:pPr>
        <w:pStyle w:val="Corpsdetexte"/>
        <w:ind w:left="0" w:right="-16"/>
        <w:contextualSpacing/>
        <w:jc w:val="both"/>
        <w:rPr>
          <w:rFonts w:ascii="Univers Next Pro Condensed" w:hAnsi="Univers Next Pro Condensed" w:cstheme="minorHAnsi"/>
          <w:sz w:val="22"/>
          <w:szCs w:val="22"/>
        </w:rPr>
      </w:pPr>
    </w:p>
    <w:p w14:paraId="76F81CCC" w14:textId="71B8BC9A" w:rsidR="007030A4" w:rsidRPr="0089318F" w:rsidRDefault="007030A4" w:rsidP="0068194E">
      <w:pPr>
        <w:pStyle w:val="Corpsdetexte"/>
        <w:ind w:left="0" w:right="-16"/>
        <w:contextualSpacing/>
        <w:jc w:val="both"/>
        <w:rPr>
          <w:rFonts w:ascii="Univers Next Pro Condensed" w:hAnsi="Univers Next Pro Condensed" w:cstheme="minorHAnsi"/>
          <w:sz w:val="22"/>
          <w:szCs w:val="22"/>
        </w:rPr>
      </w:pPr>
    </w:p>
    <w:p w14:paraId="158F67F5" w14:textId="1131F876" w:rsidR="00C90C9B" w:rsidRPr="0089318F" w:rsidRDefault="00C90C9B"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55" w:name="_bookmark81"/>
      <w:bookmarkStart w:id="556" w:name="_Toc210999291"/>
      <w:bookmarkEnd w:id="555"/>
      <w:r w:rsidRPr="0089318F">
        <w:rPr>
          <w:rFonts w:ascii="Univers Next Pro Condensed" w:hAnsi="Univers Next Pro Condensed" w:cstheme="minorHAnsi"/>
          <w:sz w:val="24"/>
          <w:szCs w:val="24"/>
        </w:rPr>
        <w:t>CLAUSE ANTI-CORRUPTION</w:t>
      </w:r>
      <w:bookmarkEnd w:id="556"/>
    </w:p>
    <w:p w14:paraId="63BD73B2" w14:textId="77777777" w:rsidR="00001A23" w:rsidRPr="0089318F" w:rsidRDefault="00001A23" w:rsidP="0068194E">
      <w:pPr>
        <w:pStyle w:val="Corpsdetexte"/>
        <w:ind w:left="0" w:right="-16"/>
        <w:contextualSpacing/>
        <w:rPr>
          <w:rFonts w:ascii="Univers Next Pro Condensed" w:hAnsi="Univers Next Pro Condensed" w:cstheme="minorHAnsi"/>
          <w:sz w:val="21"/>
          <w:szCs w:val="21"/>
        </w:rPr>
      </w:pPr>
    </w:p>
    <w:p w14:paraId="57B14A50" w14:textId="77777777" w:rsidR="00B83A0B" w:rsidRPr="0089318F" w:rsidRDefault="00B83A0B" w:rsidP="00B83A0B">
      <w:pPr>
        <w:pStyle w:val="Corpsdetexte"/>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 s’engage à exercer l’ensemble des prestations du présent marché dans le respect strict :</w:t>
      </w:r>
    </w:p>
    <w:p w14:paraId="477CB71A" w14:textId="3F9F7C9D" w:rsidR="00B83A0B" w:rsidRPr="0089318F" w:rsidRDefault="00B83A0B" w:rsidP="00B83A0B">
      <w:pPr>
        <w:pStyle w:val="Corpsdetexte"/>
        <w:numPr>
          <w:ilvl w:val="0"/>
          <w:numId w:val="43"/>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des principes d’intégrité, de probité et de transparence définis par le </w:t>
      </w:r>
      <w:r w:rsidRPr="0089318F">
        <w:rPr>
          <w:rFonts w:ascii="Univers Next Pro Condensed" w:hAnsi="Univers Next Pro Condensed" w:cstheme="minorHAnsi"/>
          <w:bCs/>
          <w:sz w:val="22"/>
          <w:szCs w:val="22"/>
        </w:rPr>
        <w:t>code de la commande publique</w:t>
      </w:r>
      <w:r w:rsidRPr="0089318F">
        <w:rPr>
          <w:rFonts w:ascii="Univers Next Pro Condensed" w:hAnsi="Univers Next Pro Condensed" w:cstheme="minorHAnsi"/>
          <w:sz w:val="22"/>
          <w:szCs w:val="22"/>
        </w:rPr>
        <w:t xml:space="preserve"> (articles </w:t>
      </w:r>
      <w:r w:rsidRPr="0089318F">
        <w:rPr>
          <w:rFonts w:ascii="Univers Next Pro Condensed" w:hAnsi="Univers Next Pro Condensed" w:cstheme="minorHAnsi"/>
          <w:bCs/>
          <w:sz w:val="22"/>
          <w:szCs w:val="22"/>
        </w:rPr>
        <w:t>L.3, L.6 et L.1211-1</w:t>
      </w:r>
      <w:r w:rsidRPr="0089318F">
        <w:rPr>
          <w:rFonts w:ascii="Univers Next Pro Condensed" w:hAnsi="Univers Next Pro Condensed" w:cstheme="minorHAnsi"/>
          <w:sz w:val="22"/>
          <w:szCs w:val="22"/>
        </w:rPr>
        <w:t>) ;</w:t>
      </w:r>
    </w:p>
    <w:p w14:paraId="16894AB2" w14:textId="0A11A1C3" w:rsidR="00B83A0B" w:rsidRPr="0089318F" w:rsidRDefault="00B83A0B" w:rsidP="00B83A0B">
      <w:pPr>
        <w:pStyle w:val="Corpsdetexte"/>
        <w:numPr>
          <w:ilvl w:val="0"/>
          <w:numId w:val="43"/>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des dispositions des </w:t>
      </w:r>
      <w:r w:rsidRPr="0089318F">
        <w:rPr>
          <w:rFonts w:ascii="Univers Next Pro Condensed" w:hAnsi="Univers Next Pro Condensed" w:cstheme="minorHAnsi"/>
          <w:bCs/>
          <w:sz w:val="22"/>
          <w:szCs w:val="22"/>
        </w:rPr>
        <w:t>articles 432-11, 433-1 et 445-1 à 445-2 du code pénal</w:t>
      </w:r>
      <w:r w:rsidRPr="0089318F">
        <w:rPr>
          <w:rFonts w:ascii="Univers Next Pro Condensed" w:hAnsi="Univers Next Pro Condensed" w:cstheme="minorHAnsi"/>
          <w:sz w:val="22"/>
          <w:szCs w:val="22"/>
        </w:rPr>
        <w:t xml:space="preserve"> relatives à la corruption, au trafic d’influence et à la concussion ;</w:t>
      </w:r>
    </w:p>
    <w:p w14:paraId="2C0357DF" w14:textId="77777777" w:rsidR="00B83A0B" w:rsidRPr="0089318F" w:rsidRDefault="00B83A0B" w:rsidP="00B83A0B">
      <w:pPr>
        <w:pStyle w:val="Corpsdetexte"/>
        <w:numPr>
          <w:ilvl w:val="0"/>
          <w:numId w:val="43"/>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ainsi que de toute réglementation nationale ou internationale applicable en matière de prévention de la corruption, du blanchiment et du financement du terrorisme.</w:t>
      </w:r>
    </w:p>
    <w:p w14:paraId="473DF4F7" w14:textId="647C598A" w:rsidR="00B83A0B" w:rsidRPr="0089318F" w:rsidRDefault="00B83A0B" w:rsidP="00B83A0B">
      <w:pPr>
        <w:pStyle w:val="Corpsdetexte"/>
        <w:ind w:left="0" w:right="-16"/>
        <w:contextualSpacing/>
        <w:jc w:val="both"/>
        <w:rPr>
          <w:rFonts w:ascii="Univers Next Pro Condensed" w:hAnsi="Univers Next Pro Condensed" w:cstheme="minorHAnsi"/>
          <w:sz w:val="22"/>
          <w:szCs w:val="22"/>
        </w:rPr>
      </w:pPr>
    </w:p>
    <w:p w14:paraId="257FE8B8" w14:textId="77777777" w:rsidR="00B83A0B" w:rsidRPr="0089318F" w:rsidRDefault="00B83A0B" w:rsidP="00B83A0B">
      <w:pPr>
        <w:pStyle w:val="Corpsdetexte"/>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 ses sous-traitants, fournisseurs et représentants s’interdisent formellement :</w:t>
      </w:r>
    </w:p>
    <w:p w14:paraId="370FAFE3" w14:textId="6DC654DF" w:rsidR="00B83A0B" w:rsidRPr="0089318F" w:rsidRDefault="00B83A0B" w:rsidP="00B83A0B">
      <w:pPr>
        <w:pStyle w:val="Corpsdetexte"/>
        <w:numPr>
          <w:ilvl w:val="0"/>
          <w:numId w:val="44"/>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d’offrir, de promettre, de donner ou de solliciter, directement ou indirectement, tout avantage indu (paiement, cadeau, faveur, service, emploi, etc.) en vue d’obtenir ou de conserver le marché, d’en influencer l’exécution ou d’en tirer un avantage indu ;</w:t>
      </w:r>
    </w:p>
    <w:p w14:paraId="6FDB7785" w14:textId="77777777" w:rsidR="00B83A0B" w:rsidRPr="0089318F" w:rsidRDefault="00B83A0B" w:rsidP="00B83A0B">
      <w:pPr>
        <w:pStyle w:val="Corpsdetexte"/>
        <w:numPr>
          <w:ilvl w:val="0"/>
          <w:numId w:val="44"/>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d’utiliser des intermédiaires ou sous-traitants à des fins de contournement des obligations prévues au présent article ;</w:t>
      </w:r>
    </w:p>
    <w:p w14:paraId="51852446" w14:textId="5AFA295C" w:rsidR="00B83A0B" w:rsidRPr="0089318F" w:rsidRDefault="00B83A0B" w:rsidP="00B83A0B">
      <w:pPr>
        <w:pStyle w:val="Corpsdetexte"/>
        <w:numPr>
          <w:ilvl w:val="0"/>
          <w:numId w:val="44"/>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de dissimuler des situations de </w:t>
      </w:r>
      <w:r w:rsidRPr="0089318F">
        <w:rPr>
          <w:rFonts w:ascii="Univers Next Pro Condensed" w:hAnsi="Univers Next Pro Condensed" w:cstheme="minorHAnsi"/>
          <w:bCs/>
          <w:sz w:val="22"/>
          <w:szCs w:val="22"/>
        </w:rPr>
        <w:t>conflit d’intérêts</w:t>
      </w:r>
      <w:r w:rsidRPr="0089318F">
        <w:rPr>
          <w:rFonts w:ascii="Univers Next Pro Condensed" w:hAnsi="Univers Next Pro Condensed" w:cstheme="minorHAnsi"/>
          <w:sz w:val="22"/>
          <w:szCs w:val="22"/>
        </w:rPr>
        <w:t xml:space="preserve"> au sens de l’article </w:t>
      </w:r>
      <w:r w:rsidRPr="0089318F">
        <w:rPr>
          <w:rFonts w:ascii="Univers Next Pro Condensed" w:hAnsi="Univers Next Pro Condensed" w:cstheme="minorHAnsi"/>
          <w:bCs/>
          <w:sz w:val="22"/>
          <w:szCs w:val="22"/>
        </w:rPr>
        <w:t>L.2141-10 du code de la commande publique</w:t>
      </w:r>
      <w:r w:rsidRPr="0089318F">
        <w:rPr>
          <w:rFonts w:ascii="Univers Next Pro Condensed" w:hAnsi="Univers Next Pro Condensed" w:cstheme="minorHAnsi"/>
          <w:sz w:val="22"/>
          <w:szCs w:val="22"/>
        </w:rPr>
        <w:t>.</w:t>
      </w:r>
    </w:p>
    <w:p w14:paraId="1C384B51" w14:textId="77777777" w:rsidR="00B83A0B" w:rsidRPr="0089318F" w:rsidRDefault="00B83A0B" w:rsidP="00B83A0B">
      <w:pPr>
        <w:pStyle w:val="Corpsdetexte"/>
        <w:ind w:left="0" w:right="-16"/>
        <w:contextualSpacing/>
        <w:jc w:val="both"/>
        <w:rPr>
          <w:rFonts w:ascii="Univers Next Pro Condensed" w:hAnsi="Univers Next Pro Condensed" w:cstheme="minorHAnsi"/>
          <w:sz w:val="22"/>
          <w:szCs w:val="22"/>
        </w:rPr>
      </w:pPr>
    </w:p>
    <w:p w14:paraId="4D087D9E" w14:textId="19D45231" w:rsidR="00A50311" w:rsidRPr="0089318F" w:rsidRDefault="00374B5C" w:rsidP="00A50311">
      <w:pPr>
        <w:pStyle w:val="Corpsdetexte"/>
        <w:tabs>
          <w:tab w:val="left" w:pos="577"/>
        </w:tabs>
        <w:ind w:left="0" w:right="-16"/>
        <w:contextualSpacing/>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 xml:space="preserve"> s'engage</w:t>
      </w:r>
      <w:r w:rsidR="00A50311" w:rsidRPr="0089318F">
        <w:rPr>
          <w:rFonts w:ascii="Univers Next Pro Condensed" w:hAnsi="Univers Next Pro Condensed" w:cstheme="minorHAnsi"/>
          <w:sz w:val="22"/>
          <w:szCs w:val="22"/>
        </w:rPr>
        <w:t>, dans la mesure de sa taille et de ses moyens :</w:t>
      </w:r>
    </w:p>
    <w:p w14:paraId="7D6720BF" w14:textId="77777777" w:rsidR="00A50311" w:rsidRPr="0089318F" w:rsidRDefault="00A50311" w:rsidP="00A50311">
      <w:pPr>
        <w:pStyle w:val="Corpsdetexte"/>
        <w:numPr>
          <w:ilvl w:val="0"/>
          <w:numId w:val="45"/>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si ce n’est pas déjà le cas, à mettre en œuvre un dispositif interne de prévention de la corruption (code de conduite, sensibilisation du personnel, procédure d’alerte) ;</w:t>
      </w:r>
    </w:p>
    <w:p w14:paraId="596716B8" w14:textId="3F1074D6" w:rsidR="00A50311" w:rsidRPr="0089318F" w:rsidRDefault="00001A23" w:rsidP="00A50311">
      <w:pPr>
        <w:pStyle w:val="Corpsdetexte"/>
        <w:numPr>
          <w:ilvl w:val="0"/>
          <w:numId w:val="45"/>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lang w:val="fr-BE"/>
        </w:rPr>
        <w:t xml:space="preserve">à </w:t>
      </w:r>
      <w:r w:rsidR="005C5AA4" w:rsidRPr="0089318F">
        <w:rPr>
          <w:rFonts w:ascii="Univers Next Pro Condensed" w:hAnsi="Univers Next Pro Condensed" w:cstheme="minorHAnsi"/>
          <w:sz w:val="22"/>
          <w:szCs w:val="22"/>
          <w:lang w:val="fr-BE"/>
        </w:rPr>
        <w:t xml:space="preserve">s'assurer qu’aucun de ses membres ni toute autre personne fournissant des services pour ou au nom de la société dans le cadre du présent </w:t>
      </w:r>
      <w:r w:rsidR="004E1432" w:rsidRPr="0089318F">
        <w:rPr>
          <w:rFonts w:ascii="Univers Next Pro Condensed" w:hAnsi="Univers Next Pro Condensed" w:cstheme="minorHAnsi"/>
          <w:sz w:val="22"/>
          <w:szCs w:val="22"/>
          <w:lang w:val="fr-BE"/>
        </w:rPr>
        <w:t>accord-cadre</w:t>
      </w:r>
      <w:r w:rsidR="005C5AA4" w:rsidRPr="0089318F">
        <w:rPr>
          <w:rFonts w:ascii="Univers Next Pro Condensed" w:hAnsi="Univers Next Pro Condensed" w:cstheme="minorHAnsi"/>
          <w:sz w:val="22"/>
          <w:szCs w:val="22"/>
          <w:lang w:val="fr-BE"/>
        </w:rPr>
        <w:t xml:space="preserve"> (exemple : sous-traitant) ne fera, par action ou par omission, rien qui serait </w:t>
      </w:r>
      <w:r w:rsidR="005C5AA4" w:rsidRPr="0089318F">
        <w:rPr>
          <w:rFonts w:ascii="Univers Next Pro Condensed" w:hAnsi="Univers Next Pro Condensed" w:cstheme="minorHAnsi"/>
          <w:sz w:val="22"/>
          <w:szCs w:val="22"/>
          <w:lang w:val="fr-BE"/>
        </w:rPr>
        <w:lastRenderedPageBreak/>
        <w:t xml:space="preserve">susceptible d’engager la responsabilité du </w:t>
      </w:r>
      <w:r w:rsidR="00A50311" w:rsidRPr="0089318F">
        <w:rPr>
          <w:rFonts w:ascii="Univers Next Pro Condensed" w:hAnsi="Univers Next Pro Condensed" w:cstheme="minorHAnsi"/>
          <w:sz w:val="22"/>
          <w:szCs w:val="22"/>
          <w:lang w:val="fr-BE"/>
        </w:rPr>
        <w:t xml:space="preserve">pouvoir adjudicateur </w:t>
      </w:r>
      <w:r w:rsidR="005C5AA4" w:rsidRPr="0089318F">
        <w:rPr>
          <w:rFonts w:ascii="Univers Next Pro Condensed" w:hAnsi="Univers Next Pro Condensed" w:cstheme="minorHAnsi"/>
          <w:sz w:val="22"/>
          <w:szCs w:val="22"/>
          <w:lang w:val="fr-BE"/>
        </w:rPr>
        <w:t>au titre du non-respect de la règlementation relative à la lutte contre la corruption ;</w:t>
      </w:r>
      <w:r w:rsidR="00A50311" w:rsidRPr="0089318F">
        <w:rPr>
          <w:rFonts w:ascii="Univers Next Pro Condensed" w:hAnsi="Univers Next Pro Condensed" w:cstheme="minorHAnsi"/>
          <w:sz w:val="22"/>
          <w:szCs w:val="22"/>
        </w:rPr>
        <w:t xml:space="preserve"> </w:t>
      </w:r>
    </w:p>
    <w:p w14:paraId="057503D6" w14:textId="05DBB979" w:rsidR="00A50311" w:rsidRPr="0089318F" w:rsidRDefault="00A50311" w:rsidP="00A50311">
      <w:pPr>
        <w:pStyle w:val="Corpsdetexte"/>
        <w:numPr>
          <w:ilvl w:val="0"/>
          <w:numId w:val="45"/>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à informer sans délai le pouvoir adjudicateur de toute situation susceptible de constituer un manquement aux obligations de probité dans le cadre du présent accord-cadre ;</w:t>
      </w:r>
    </w:p>
    <w:p w14:paraId="4CA88E31" w14:textId="01EE7CA0" w:rsidR="00064921" w:rsidRPr="0089318F" w:rsidRDefault="00001A23"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à </w:t>
      </w:r>
      <w:r w:rsidR="005C5AA4" w:rsidRPr="0089318F">
        <w:rPr>
          <w:rFonts w:ascii="Univers Next Pro Condensed" w:hAnsi="Univers Next Pro Condensed" w:cstheme="minorHAnsi"/>
          <w:lang w:val="fr-BE"/>
        </w:rPr>
        <w:t xml:space="preserve">conserver pendant une période appropriée après le terme du présent </w:t>
      </w:r>
      <w:r w:rsidR="004E1432" w:rsidRPr="0089318F">
        <w:rPr>
          <w:rFonts w:ascii="Univers Next Pro Condensed" w:hAnsi="Univers Next Pro Condensed" w:cstheme="minorHAnsi"/>
          <w:lang w:val="fr-BE"/>
        </w:rPr>
        <w:t>accord-cadre</w:t>
      </w:r>
      <w:r w:rsidR="005C5AA4" w:rsidRPr="0089318F">
        <w:rPr>
          <w:rFonts w:ascii="Univers Next Pro Condensed" w:hAnsi="Univers Next Pro Condensed" w:cstheme="minorHAnsi"/>
          <w:lang w:val="fr-BE"/>
        </w:rPr>
        <w:t>, les pièces justificatives exactes attestant de sa conformité aux termes de la présente clause.</w:t>
      </w:r>
    </w:p>
    <w:p w14:paraId="2BD733BD" w14:textId="77777777" w:rsidR="00C377C2" w:rsidRPr="0089318F" w:rsidRDefault="00C377C2" w:rsidP="009D519E">
      <w:pPr>
        <w:tabs>
          <w:tab w:val="left" w:pos="9639"/>
        </w:tabs>
        <w:ind w:left="720" w:right="-16"/>
        <w:contextualSpacing/>
        <w:jc w:val="both"/>
        <w:rPr>
          <w:rFonts w:ascii="Univers Next Pro Condensed" w:hAnsi="Univers Next Pro Condensed" w:cstheme="minorHAnsi"/>
          <w:lang w:val="fr-BE"/>
        </w:rPr>
      </w:pPr>
    </w:p>
    <w:p w14:paraId="7773D04C" w14:textId="77777777" w:rsidR="00001A23" w:rsidRPr="0089318F" w:rsidRDefault="00001A23" w:rsidP="009D519E">
      <w:pPr>
        <w:tabs>
          <w:tab w:val="left" w:pos="9639"/>
        </w:tabs>
        <w:ind w:right="-16"/>
        <w:contextualSpacing/>
        <w:jc w:val="both"/>
        <w:rPr>
          <w:rFonts w:ascii="Univers Next Pro Condensed" w:hAnsi="Univers Next Pro Condensed" w:cstheme="minorHAnsi"/>
          <w:sz w:val="21"/>
          <w:szCs w:val="21"/>
          <w:lang w:val="fr-BE"/>
        </w:rPr>
      </w:pPr>
    </w:p>
    <w:p w14:paraId="56AC8DB1" w14:textId="34C495D8" w:rsidR="00642BB2" w:rsidRPr="0089318F" w:rsidRDefault="00642BB2"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57" w:name="_bookmark82"/>
      <w:bookmarkStart w:id="558" w:name="_Toc210999292"/>
      <w:bookmarkEnd w:id="557"/>
      <w:r w:rsidRPr="0089318F">
        <w:rPr>
          <w:rFonts w:ascii="Univers Next Pro Condensed" w:hAnsi="Univers Next Pro Condensed" w:cstheme="minorHAnsi"/>
          <w:sz w:val="24"/>
          <w:szCs w:val="24"/>
        </w:rPr>
        <w:t>CLAUSE DE PERFORMANCE</w:t>
      </w:r>
      <w:bookmarkEnd w:id="558"/>
    </w:p>
    <w:p w14:paraId="22BD0282" w14:textId="77777777" w:rsidR="00001A23" w:rsidRPr="0089318F" w:rsidRDefault="00001A23" w:rsidP="0068194E">
      <w:pPr>
        <w:pStyle w:val="Corpsdetexte"/>
        <w:ind w:left="0" w:right="-16"/>
        <w:contextualSpacing/>
        <w:jc w:val="both"/>
        <w:rPr>
          <w:rFonts w:ascii="Univers Next Pro Condensed" w:hAnsi="Univers Next Pro Condensed" w:cstheme="minorHAnsi"/>
          <w:sz w:val="21"/>
          <w:szCs w:val="21"/>
        </w:rPr>
      </w:pPr>
      <w:bookmarkStart w:id="559" w:name="_bookmark83"/>
      <w:bookmarkEnd w:id="559"/>
    </w:p>
    <w:p w14:paraId="7224C5AD" w14:textId="03A13B98"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s’inscrit dans une clause de performance et s’engage à mettre en œuvre les moyens nécessaires au suivi et à l’amélioration du service rendu.</w:t>
      </w:r>
    </w:p>
    <w:p w14:paraId="10AEB7F7" w14:textId="77777777" w:rsidR="00001A23" w:rsidRPr="0089318F" w:rsidRDefault="00001A23" w:rsidP="009D519E">
      <w:pPr>
        <w:pStyle w:val="Corpsdetexte"/>
        <w:ind w:left="0" w:right="-16"/>
        <w:contextualSpacing/>
        <w:jc w:val="both"/>
        <w:rPr>
          <w:rFonts w:ascii="Univers Next Pro Condensed" w:hAnsi="Univers Next Pro Condensed" w:cstheme="minorHAnsi"/>
          <w:sz w:val="22"/>
          <w:szCs w:val="22"/>
        </w:rPr>
      </w:pPr>
    </w:p>
    <w:p w14:paraId="1B5AE3BC" w14:textId="15B0AA26"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cas où les données ne seraient pas exploitables pour une période donnée, les indicateurs de ladite période seront estimés à partir des éléments d’une période antérieure donnée la plus représentative du secteur concerné, déterminée conjointement par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et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w:t>
      </w:r>
    </w:p>
    <w:p w14:paraId="6D104021" w14:textId="77777777" w:rsidR="00C377C2" w:rsidRPr="0089318F" w:rsidRDefault="00C377C2" w:rsidP="0068194E">
      <w:pPr>
        <w:pStyle w:val="Corpsdetexte"/>
        <w:ind w:left="0" w:right="-16"/>
        <w:contextualSpacing/>
        <w:jc w:val="both"/>
        <w:rPr>
          <w:rFonts w:ascii="Univers Next Pro Condensed" w:hAnsi="Univers Next Pro Condensed" w:cstheme="minorHAnsi"/>
          <w:sz w:val="21"/>
          <w:szCs w:val="21"/>
        </w:rPr>
      </w:pPr>
    </w:p>
    <w:p w14:paraId="7BFE93C7" w14:textId="77777777" w:rsidR="00001A23" w:rsidRPr="0089318F" w:rsidRDefault="00001A23" w:rsidP="009D519E">
      <w:pPr>
        <w:pStyle w:val="Corpsdetexte"/>
        <w:ind w:left="0" w:right="-16"/>
        <w:contextualSpacing/>
        <w:jc w:val="both"/>
        <w:rPr>
          <w:rFonts w:ascii="Univers Next Pro Condensed" w:hAnsi="Univers Next Pro Condensed" w:cstheme="minorHAnsi"/>
          <w:sz w:val="21"/>
          <w:szCs w:val="21"/>
        </w:rPr>
      </w:pPr>
    </w:p>
    <w:p w14:paraId="60279217" w14:textId="45B46DFD" w:rsidR="00FF000E" w:rsidRPr="0089318F" w:rsidRDefault="00FF000E"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60" w:name="_bookmark84"/>
      <w:bookmarkStart w:id="561" w:name="_bookmark87"/>
      <w:bookmarkStart w:id="562" w:name="_Toc210999293"/>
      <w:bookmarkEnd w:id="560"/>
      <w:bookmarkEnd w:id="561"/>
      <w:r w:rsidRPr="0089318F">
        <w:rPr>
          <w:rFonts w:ascii="Univers Next Pro Condensed" w:hAnsi="Univers Next Pro Condensed" w:cstheme="minorHAnsi"/>
          <w:sz w:val="24"/>
          <w:szCs w:val="24"/>
        </w:rPr>
        <w:t>ASSURANCES</w:t>
      </w:r>
      <w:bookmarkEnd w:id="562"/>
    </w:p>
    <w:p w14:paraId="35568044" w14:textId="77777777" w:rsidR="00001A23" w:rsidRPr="0089318F" w:rsidRDefault="00001A23" w:rsidP="0068194E">
      <w:pPr>
        <w:pStyle w:val="Corpsdetexte"/>
        <w:ind w:left="0" w:right="-16"/>
        <w:contextualSpacing/>
        <w:jc w:val="both"/>
        <w:rPr>
          <w:rFonts w:ascii="Univers Next Pro Condensed" w:hAnsi="Univers Next Pro Condensed" w:cstheme="minorHAnsi"/>
          <w:sz w:val="21"/>
          <w:szCs w:val="21"/>
        </w:rPr>
      </w:pPr>
    </w:p>
    <w:p w14:paraId="4A6BB0F2" w14:textId="20813808" w:rsidR="00AE49FB"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 xml:space="preserve"> désigné dans l</w:t>
      </w:r>
      <w:r w:rsidR="00A4289F"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005C5AA4" w:rsidRPr="0089318F">
        <w:rPr>
          <w:rFonts w:ascii="Univers Next Pro Condensed" w:hAnsi="Univers Next Pro Condensed" w:cstheme="minorHAnsi"/>
          <w:sz w:val="22"/>
          <w:szCs w:val="22"/>
        </w:rPr>
        <w:t xml:space="preserve"> devra justifier dans les quinze jours à compter de la demande du Pouvoir Adjudicateur d'une assurance couvrant les conséquences pécuniaires de la responsabilité civile qu'il encourt vis-à-vis des tiers et du Pouvoir Adjudicateur à la suite de tous les dommages corporels, matériels ou immatériels survenant pendant ou après la livraison des prestations.</w:t>
      </w:r>
    </w:p>
    <w:p w14:paraId="09461571" w14:textId="4D7FDB11" w:rsidR="00C377C2" w:rsidRPr="0089318F" w:rsidRDefault="00C377C2" w:rsidP="0068194E">
      <w:pPr>
        <w:pStyle w:val="Corpsdetexte"/>
        <w:ind w:left="0" w:right="-16"/>
        <w:contextualSpacing/>
        <w:jc w:val="both"/>
        <w:rPr>
          <w:rFonts w:ascii="Univers Next Pro Condensed" w:hAnsi="Univers Next Pro Condensed" w:cstheme="minorHAnsi"/>
          <w:sz w:val="22"/>
          <w:szCs w:val="22"/>
        </w:rPr>
      </w:pPr>
    </w:p>
    <w:p w14:paraId="5BDE4BFF" w14:textId="77777777" w:rsidR="00C377C2" w:rsidRPr="0089318F" w:rsidRDefault="00C377C2" w:rsidP="00C377C2">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titulaire et ses sous-traitants éventuels doit être garantis par une police destinée à couvrir leur responsabilité civile en cas de préjudices causés à des tiers, y compris l'acheteur public, à la suite de tout dommage corporel, matériel et immatériel consécutif ou non, du fait de l'opération avant ou après son exécution. </w:t>
      </w:r>
    </w:p>
    <w:p w14:paraId="7A164AE7" w14:textId="77777777" w:rsidR="00C377C2" w:rsidRPr="0089318F" w:rsidRDefault="00C377C2" w:rsidP="00C377C2">
      <w:pPr>
        <w:pStyle w:val="Corpsdetexte"/>
        <w:ind w:left="0" w:right="-16"/>
        <w:contextualSpacing/>
        <w:jc w:val="both"/>
        <w:rPr>
          <w:rFonts w:ascii="Univers Next Pro Condensed" w:hAnsi="Univers Next Pro Condensed" w:cstheme="minorHAnsi"/>
          <w:sz w:val="22"/>
          <w:szCs w:val="22"/>
        </w:rPr>
      </w:pPr>
    </w:p>
    <w:p w14:paraId="444474E2" w14:textId="77777777" w:rsidR="00C377C2" w:rsidRPr="0089318F" w:rsidRDefault="00C377C2" w:rsidP="00C377C2">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Leurs polices doivent apporter les minimums de garantie suivants : </w:t>
      </w:r>
    </w:p>
    <w:p w14:paraId="1144CA69" w14:textId="77777777" w:rsidR="00C377C2" w:rsidRPr="0089318F" w:rsidRDefault="00C377C2" w:rsidP="00024C09">
      <w:pPr>
        <w:pStyle w:val="Corpsdetexte"/>
        <w:numPr>
          <w:ilvl w:val="0"/>
          <w:numId w:val="14"/>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dommages corporels : 4 500 000.00 € par sinistre ; </w:t>
      </w:r>
    </w:p>
    <w:p w14:paraId="1715DC7D" w14:textId="77777777" w:rsidR="00C377C2" w:rsidRPr="0089318F" w:rsidRDefault="00C377C2" w:rsidP="00024C09">
      <w:pPr>
        <w:pStyle w:val="Corpsdetexte"/>
        <w:numPr>
          <w:ilvl w:val="0"/>
          <w:numId w:val="14"/>
        </w:numPr>
        <w:ind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dommages matériels et immatériels : 2 000 000.00 € par sinistre et par année. </w:t>
      </w:r>
    </w:p>
    <w:p w14:paraId="3CB85FAF" w14:textId="77777777" w:rsidR="00C377C2" w:rsidRPr="0089318F" w:rsidRDefault="00C377C2" w:rsidP="00C377C2">
      <w:pPr>
        <w:pStyle w:val="Corpsdetexte"/>
        <w:ind w:left="720" w:right="-16"/>
        <w:contextualSpacing/>
        <w:jc w:val="both"/>
        <w:rPr>
          <w:rFonts w:ascii="Univers Next Pro Condensed" w:hAnsi="Univers Next Pro Condensed" w:cstheme="minorHAnsi"/>
          <w:sz w:val="22"/>
          <w:szCs w:val="22"/>
        </w:rPr>
      </w:pPr>
    </w:p>
    <w:p w14:paraId="083B7FDD" w14:textId="7046D900" w:rsidR="00C377C2" w:rsidRPr="0089318F" w:rsidRDefault="00C377C2" w:rsidP="00C377C2">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Pour justifier l'ensemble de ces garanties et par dérogation à l'article 9</w:t>
      </w:r>
      <w:r w:rsidR="00186AB4" w:rsidRPr="0089318F">
        <w:rPr>
          <w:rFonts w:ascii="Univers Next Pro Condensed" w:hAnsi="Univers Next Pro Condensed" w:cstheme="minorHAnsi"/>
          <w:sz w:val="22"/>
          <w:szCs w:val="22"/>
        </w:rPr>
        <w:t>.</w:t>
      </w:r>
      <w:r w:rsidRPr="0089318F">
        <w:rPr>
          <w:rFonts w:ascii="Univers Next Pro Condensed" w:hAnsi="Univers Next Pro Condensed" w:cstheme="minorHAnsi"/>
          <w:sz w:val="22"/>
          <w:szCs w:val="22"/>
        </w:rPr>
        <w:t xml:space="preserve">2 du CCAG-FCS, les titulaires doivent fournir une attestation émanant de leur compagnie d'assurance ainsi que les attestations de leurs sous-traitants répondant aux mêmes conditions de garantie. Ils doivent adresser ces attestations au pouvoir adjudicateur au cours du premier trimestre de chaque année, pendant toute la durée de leur mission. Sur simple demande du pouvoir adjudicateur, les titulaires doivent justifier à tout moment du paiement de leurs primes ainsi que de celles de leurs sous-traitants. </w:t>
      </w:r>
    </w:p>
    <w:p w14:paraId="1F5E3369" w14:textId="7BE7176F" w:rsidR="0005028E" w:rsidRPr="0089318F" w:rsidRDefault="0005028E" w:rsidP="009D519E">
      <w:pPr>
        <w:pStyle w:val="Corpsdetexte"/>
        <w:ind w:left="0" w:right="-16"/>
        <w:contextualSpacing/>
        <w:jc w:val="both"/>
        <w:rPr>
          <w:rFonts w:ascii="Univers Next Pro Condensed" w:hAnsi="Univers Next Pro Condensed" w:cstheme="minorHAnsi"/>
          <w:sz w:val="21"/>
          <w:szCs w:val="21"/>
        </w:rPr>
      </w:pPr>
    </w:p>
    <w:p w14:paraId="6B7B0AC9" w14:textId="77777777" w:rsidR="0005028E" w:rsidRPr="0089318F" w:rsidRDefault="0005028E" w:rsidP="009D519E">
      <w:pPr>
        <w:pStyle w:val="Corpsdetexte"/>
        <w:ind w:left="0" w:right="-16"/>
        <w:contextualSpacing/>
        <w:jc w:val="both"/>
        <w:rPr>
          <w:rFonts w:ascii="Univers Next Pro Condensed" w:hAnsi="Univers Next Pro Condensed" w:cstheme="minorHAnsi"/>
          <w:sz w:val="21"/>
          <w:szCs w:val="21"/>
        </w:rPr>
      </w:pPr>
    </w:p>
    <w:p w14:paraId="719268C2" w14:textId="7C2D61FC" w:rsidR="008B3B63" w:rsidRPr="0089318F" w:rsidRDefault="008B3B63"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63" w:name="_Toc210999294"/>
      <w:r w:rsidRPr="0089318F">
        <w:rPr>
          <w:rFonts w:ascii="Univers Next Pro Condensed" w:hAnsi="Univers Next Pro Condensed" w:cstheme="minorHAnsi"/>
          <w:sz w:val="24"/>
          <w:szCs w:val="24"/>
        </w:rPr>
        <w:t>CESSION ET NANTISSEMENT DE CREANCES</w:t>
      </w:r>
      <w:bookmarkEnd w:id="563"/>
    </w:p>
    <w:p w14:paraId="1B1C0B88" w14:textId="77777777" w:rsidR="00001A23" w:rsidRPr="0089318F" w:rsidRDefault="00001A23" w:rsidP="0068194E">
      <w:pPr>
        <w:pStyle w:val="Corpsdetexte"/>
        <w:ind w:left="0" w:right="-16"/>
        <w:contextualSpacing/>
        <w:jc w:val="both"/>
        <w:rPr>
          <w:rFonts w:ascii="Univers Next Pro Condensed" w:hAnsi="Univers Next Pro Condensed" w:cstheme="minorHAnsi"/>
          <w:sz w:val="21"/>
          <w:szCs w:val="21"/>
        </w:rPr>
      </w:pPr>
    </w:p>
    <w:p w14:paraId="03B1AC31" w14:textId="31730024" w:rsidR="000433FF" w:rsidRPr="0089318F" w:rsidRDefault="00374B5C" w:rsidP="009D519E">
      <w:pPr>
        <w:pStyle w:val="Corpsdetexte"/>
        <w:spacing w:line="259" w:lineRule="auto"/>
        <w:ind w:left="0" w:right="-16"/>
        <w:jc w:val="both"/>
        <w:rPr>
          <w:rFonts w:ascii="Univers Next Pro Condensed" w:hAnsi="Univers Next Pro Condensed" w:cstheme="minorBidi"/>
          <w:sz w:val="21"/>
          <w:szCs w:val="21"/>
        </w:rPr>
      </w:pPr>
      <w:r w:rsidRPr="0089318F">
        <w:rPr>
          <w:rFonts w:ascii="Univers Next Pro Condensed" w:hAnsi="Univers Next Pro Condensed" w:cstheme="minorBidi"/>
          <w:sz w:val="21"/>
          <w:szCs w:val="21"/>
        </w:rPr>
        <w:t>Le pouvoir adjudicateur</w:t>
      </w:r>
      <w:r w:rsidR="5D59667C" w:rsidRPr="0089318F">
        <w:rPr>
          <w:rFonts w:ascii="Univers Next Pro Condensed" w:hAnsi="Univers Next Pro Condensed" w:cstheme="minorBidi"/>
          <w:sz w:val="21"/>
          <w:szCs w:val="21"/>
        </w:rPr>
        <w:t xml:space="preserve"> remettra </w:t>
      </w:r>
      <w:r w:rsidR="00434611" w:rsidRPr="0089318F">
        <w:rPr>
          <w:rFonts w:ascii="Univers Next Pro Condensed" w:hAnsi="Univers Next Pro Condensed" w:cstheme="minorBidi"/>
          <w:sz w:val="21"/>
          <w:szCs w:val="21"/>
        </w:rPr>
        <w:t>au titulaire</w:t>
      </w:r>
      <w:r w:rsidR="5D59667C" w:rsidRPr="0089318F">
        <w:rPr>
          <w:rFonts w:ascii="Univers Next Pro Condensed" w:hAnsi="Univers Next Pro Condensed" w:cstheme="minorBidi"/>
          <w:sz w:val="21"/>
          <w:szCs w:val="21"/>
        </w:rPr>
        <w:t xml:space="preserve">, à sa demande et uniquement pour la partie « </w:t>
      </w:r>
      <w:r w:rsidR="73012B59" w:rsidRPr="0089318F">
        <w:rPr>
          <w:rFonts w:ascii="Univers Next Pro Condensed" w:hAnsi="Univers Next Pro Condensed" w:cstheme="minorBidi"/>
          <w:sz w:val="21"/>
          <w:szCs w:val="21"/>
        </w:rPr>
        <w:t xml:space="preserve">forfaitaire </w:t>
      </w:r>
      <w:r w:rsidR="5D59667C" w:rsidRPr="0089318F">
        <w:rPr>
          <w:rFonts w:ascii="Univers Next Pro Condensed" w:hAnsi="Univers Next Pro Condensed" w:cstheme="minorBidi"/>
          <w:sz w:val="21"/>
          <w:szCs w:val="21"/>
        </w:rPr>
        <w:t xml:space="preserve">» </w:t>
      </w:r>
      <w:r w:rsidR="5EBD9515" w:rsidRPr="0089318F">
        <w:rPr>
          <w:rFonts w:ascii="Univers Next Pro Condensed" w:hAnsi="Univers Next Pro Condensed" w:cstheme="minorBidi"/>
          <w:sz w:val="21"/>
          <w:szCs w:val="21"/>
        </w:rPr>
        <w:t>de l’accord-cadre</w:t>
      </w:r>
      <w:r w:rsidR="5D59667C" w:rsidRPr="0089318F">
        <w:rPr>
          <w:rFonts w:ascii="Univers Next Pro Condensed" w:hAnsi="Univers Next Pro Condensed" w:cstheme="minorBidi"/>
          <w:sz w:val="21"/>
          <w:szCs w:val="21"/>
        </w:rPr>
        <w:t xml:space="preserve"> un exemplaire unique ou un certificat de cessibilité en vue de permettre </w:t>
      </w:r>
      <w:r w:rsidR="00434611" w:rsidRPr="0089318F">
        <w:rPr>
          <w:rFonts w:ascii="Univers Next Pro Condensed" w:hAnsi="Univers Next Pro Condensed" w:cstheme="minorBidi"/>
          <w:sz w:val="21"/>
          <w:szCs w:val="21"/>
        </w:rPr>
        <w:t>au titulaire</w:t>
      </w:r>
      <w:r w:rsidR="5D59667C" w:rsidRPr="0089318F">
        <w:rPr>
          <w:rFonts w:ascii="Univers Next Pro Condensed" w:hAnsi="Univers Next Pro Condensed" w:cstheme="minorBidi"/>
          <w:sz w:val="21"/>
          <w:szCs w:val="21"/>
        </w:rPr>
        <w:t xml:space="preserve"> de céder ou de nantir les créances résultant </w:t>
      </w:r>
      <w:r w:rsidR="5EBD9515" w:rsidRPr="0089318F">
        <w:rPr>
          <w:rFonts w:ascii="Univers Next Pro Condensed" w:hAnsi="Univers Next Pro Condensed" w:cstheme="minorBidi"/>
          <w:sz w:val="21"/>
          <w:szCs w:val="21"/>
        </w:rPr>
        <w:t>de l’accord-cadre</w:t>
      </w:r>
      <w:r w:rsidR="5D59667C" w:rsidRPr="0089318F">
        <w:rPr>
          <w:rFonts w:ascii="Univers Next Pro Condensed" w:hAnsi="Univers Next Pro Condensed" w:cstheme="minorBidi"/>
          <w:sz w:val="21"/>
          <w:szCs w:val="21"/>
        </w:rPr>
        <w:t xml:space="preserve"> aux dispositions des articles </w:t>
      </w:r>
      <w:r w:rsidR="13693DCA" w:rsidRPr="0089318F">
        <w:rPr>
          <w:rFonts w:ascii="Univers Next Pro Condensed" w:hAnsi="Univers Next Pro Condensed" w:cstheme="minorBidi"/>
          <w:sz w:val="21"/>
          <w:szCs w:val="21"/>
        </w:rPr>
        <w:t>R. 2191-46 du code de la commande publique</w:t>
      </w:r>
      <w:r w:rsidR="5D59667C" w:rsidRPr="0089318F">
        <w:rPr>
          <w:rFonts w:ascii="Univers Next Pro Condensed" w:hAnsi="Univers Next Pro Condensed" w:cstheme="minorBidi"/>
          <w:sz w:val="21"/>
          <w:szCs w:val="21"/>
        </w:rPr>
        <w:t>.</w:t>
      </w:r>
    </w:p>
    <w:p w14:paraId="15CC630C" w14:textId="77777777" w:rsidR="00001A23" w:rsidRPr="0089318F" w:rsidRDefault="00001A23" w:rsidP="009D519E">
      <w:pPr>
        <w:pStyle w:val="Corpsdetexte"/>
        <w:ind w:left="0" w:right="-16"/>
        <w:contextualSpacing/>
        <w:jc w:val="both"/>
        <w:rPr>
          <w:rFonts w:ascii="Univers Next Pro Condensed" w:hAnsi="Univers Next Pro Condensed" w:cstheme="minorHAnsi"/>
          <w:sz w:val="21"/>
          <w:szCs w:val="21"/>
        </w:rPr>
      </w:pPr>
    </w:p>
    <w:p w14:paraId="522792F7" w14:textId="40EDB245" w:rsidR="000433FF" w:rsidRPr="0089318F" w:rsidRDefault="5D59667C" w:rsidP="04235AF5">
      <w:pPr>
        <w:pStyle w:val="Corpsdetexte"/>
        <w:ind w:left="0" w:right="-16"/>
        <w:contextualSpacing/>
        <w:jc w:val="both"/>
        <w:rPr>
          <w:rFonts w:ascii="Univers Next Pro Condensed" w:hAnsi="Univers Next Pro Condensed" w:cstheme="minorBidi"/>
          <w:sz w:val="21"/>
          <w:szCs w:val="21"/>
        </w:rPr>
      </w:pPr>
      <w:r w:rsidRPr="0089318F">
        <w:rPr>
          <w:rFonts w:ascii="Univers Next Pro Condensed" w:hAnsi="Univers Next Pro Condensed" w:cstheme="minorBidi"/>
          <w:sz w:val="21"/>
          <w:szCs w:val="21"/>
        </w:rPr>
        <w:t xml:space="preserve">Toutefois, il ne peut être délivré, d'exemplaire unique ou de certificat de cessibilité pour cession de créance ou nantissement, pour chacun des </w:t>
      </w:r>
      <w:r w:rsidR="4013A7A7" w:rsidRPr="0089318F">
        <w:rPr>
          <w:rFonts w:ascii="Univers Next Pro Condensed" w:hAnsi="Univers Next Pro Condensed" w:cstheme="minorBidi"/>
          <w:sz w:val="21"/>
          <w:szCs w:val="21"/>
        </w:rPr>
        <w:t xml:space="preserve">engagements juridiques </w:t>
      </w:r>
      <w:r w:rsidRPr="0089318F">
        <w:rPr>
          <w:rFonts w:ascii="Univers Next Pro Condensed" w:hAnsi="Univers Next Pro Condensed" w:cstheme="minorBidi"/>
          <w:sz w:val="21"/>
          <w:szCs w:val="21"/>
        </w:rPr>
        <w:t>à venir.</w:t>
      </w:r>
    </w:p>
    <w:p w14:paraId="52C1625B" w14:textId="77777777" w:rsidR="0021413A" w:rsidRPr="0089318F" w:rsidRDefault="0021413A" w:rsidP="0068194E">
      <w:pPr>
        <w:pStyle w:val="Corpsdetexte"/>
        <w:ind w:left="0" w:right="-16"/>
        <w:contextualSpacing/>
        <w:jc w:val="both"/>
        <w:rPr>
          <w:rFonts w:ascii="Univers Next Pro Condensed" w:hAnsi="Univers Next Pro Condensed" w:cstheme="minorHAnsi"/>
          <w:sz w:val="21"/>
          <w:szCs w:val="21"/>
        </w:rPr>
      </w:pPr>
    </w:p>
    <w:p w14:paraId="2BC82814" w14:textId="77777777" w:rsidR="00001A23" w:rsidRPr="0089318F" w:rsidRDefault="00001A23" w:rsidP="009D519E">
      <w:pPr>
        <w:pStyle w:val="Corpsdetexte"/>
        <w:ind w:left="0" w:right="-16"/>
        <w:contextualSpacing/>
        <w:jc w:val="both"/>
        <w:rPr>
          <w:rFonts w:ascii="Univers Next Pro Condensed" w:hAnsi="Univers Next Pro Condensed" w:cstheme="minorHAnsi"/>
          <w:sz w:val="21"/>
          <w:szCs w:val="21"/>
        </w:rPr>
      </w:pPr>
    </w:p>
    <w:p w14:paraId="490E153B" w14:textId="44CE7C72" w:rsidR="009A1494" w:rsidRPr="0089318F" w:rsidRDefault="009A1494"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64" w:name="_bookmark89"/>
      <w:bookmarkStart w:id="565" w:name="_Toc210999295"/>
      <w:bookmarkEnd w:id="564"/>
      <w:r w:rsidRPr="0089318F">
        <w:rPr>
          <w:rFonts w:ascii="Univers Next Pro Condensed" w:hAnsi="Univers Next Pro Condensed" w:cstheme="minorHAnsi"/>
          <w:sz w:val="24"/>
          <w:szCs w:val="24"/>
        </w:rPr>
        <w:t>SUBROGATION</w:t>
      </w:r>
      <w:bookmarkEnd w:id="565"/>
      <w:r w:rsidRPr="0089318F">
        <w:rPr>
          <w:rFonts w:ascii="Univers Next Pro Condensed" w:hAnsi="Univers Next Pro Condensed" w:cstheme="minorHAnsi"/>
          <w:sz w:val="24"/>
          <w:szCs w:val="24"/>
        </w:rPr>
        <w:t xml:space="preserve"> </w:t>
      </w:r>
    </w:p>
    <w:p w14:paraId="0D0EDD5F" w14:textId="77777777" w:rsidR="00D15EBF" w:rsidRPr="0089318F" w:rsidRDefault="00D15EBF"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bookmarkStart w:id="566" w:name="_bookmark90"/>
      <w:bookmarkStart w:id="567" w:name="_Toc151388593"/>
      <w:bookmarkEnd w:id="566"/>
    </w:p>
    <w:bookmarkEnd w:id="567"/>
    <w:p w14:paraId="099EB591" w14:textId="77D91CDE"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Par l'effet de son obligation de résultat,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prendra les équipements, installations et ouvrages dans l'état où ils se trouvent,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lui délégant (subrogation) tous ses droits et recours contre les installateurs, constructeurs, les équipes de conception (bureau d’études, architectes, …), les contrôleurs techniques, coordinateurs SPS, assureurs, voire le </w:t>
      </w:r>
      <w:r w:rsidRPr="0089318F">
        <w:rPr>
          <w:rFonts w:ascii="Univers Next Pro Condensed" w:hAnsi="Univers Next Pro Condensed" w:cstheme="minorHAnsi"/>
          <w:sz w:val="22"/>
          <w:szCs w:val="22"/>
        </w:rPr>
        <w:lastRenderedPageBreak/>
        <w:t>précédent titulaire et autre acteurs étant intervenus sur la conception, la réalisation, le contrôle technique ou la maintenance dudit patrimoine. Par conséquent, il renonce à faire état de difficultés relevant :</w:t>
      </w:r>
    </w:p>
    <w:p w14:paraId="28A8379F" w14:textId="2E84727E" w:rsidR="000433FF" w:rsidRPr="0089318F" w:rsidRDefault="00D15EBF"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de </w:t>
      </w:r>
      <w:r w:rsidR="005C5AA4" w:rsidRPr="0089318F">
        <w:rPr>
          <w:rFonts w:ascii="Univers Next Pro Condensed" w:hAnsi="Univers Next Pro Condensed" w:cstheme="minorHAnsi"/>
          <w:lang w:val="fr-BE"/>
        </w:rPr>
        <w:t>celle-ci</w:t>
      </w:r>
      <w:r w:rsidR="00D44C57" w:rsidRPr="0089318F">
        <w:rPr>
          <w:rFonts w:ascii="Univers Next Pro Condensed" w:hAnsi="Univers Next Pro Condensed" w:cstheme="minorHAnsi"/>
          <w:lang w:val="fr-BE"/>
        </w:rPr>
        <w:t> ;</w:t>
      </w:r>
    </w:p>
    <w:p w14:paraId="586A8E3A" w14:textId="6ACF0633" w:rsidR="000433FF" w:rsidRPr="0089318F" w:rsidRDefault="00D15EBF"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ou </w:t>
      </w:r>
      <w:r w:rsidR="005C5AA4" w:rsidRPr="0089318F">
        <w:rPr>
          <w:rFonts w:ascii="Univers Next Pro Condensed" w:hAnsi="Univers Next Pro Condensed" w:cstheme="minorHAnsi"/>
          <w:lang w:val="fr-BE"/>
        </w:rPr>
        <w:t>de l'état de ces installations lors de la prise en charge</w:t>
      </w:r>
      <w:r w:rsidR="00D44C57" w:rsidRPr="0089318F">
        <w:rPr>
          <w:rFonts w:ascii="Univers Next Pro Condensed" w:hAnsi="Univers Next Pro Condensed" w:cstheme="minorHAnsi"/>
          <w:lang w:val="fr-BE"/>
        </w:rPr>
        <w:t> ;</w:t>
      </w:r>
    </w:p>
    <w:p w14:paraId="2C210647" w14:textId="527D993F" w:rsidR="000433FF" w:rsidRPr="0089318F" w:rsidRDefault="00D15EBF"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ni </w:t>
      </w:r>
      <w:r w:rsidR="005C5AA4" w:rsidRPr="0089318F">
        <w:rPr>
          <w:rFonts w:ascii="Univers Next Pro Condensed" w:hAnsi="Univers Next Pro Condensed" w:cstheme="minorHAnsi"/>
          <w:lang w:val="fr-BE"/>
        </w:rPr>
        <w:t>d'aucune autre difficulté de quelque nature que ce soit.</w:t>
      </w:r>
    </w:p>
    <w:p w14:paraId="0B8B03CA" w14:textId="77777777" w:rsidR="00D15EBF" w:rsidRPr="0089318F" w:rsidRDefault="00D15EBF" w:rsidP="009D519E">
      <w:pPr>
        <w:tabs>
          <w:tab w:val="left" w:pos="9639"/>
        </w:tabs>
        <w:ind w:left="720" w:right="-16"/>
        <w:contextualSpacing/>
        <w:jc w:val="both"/>
        <w:rPr>
          <w:rFonts w:ascii="Univers Next Pro Condensed" w:hAnsi="Univers Next Pro Condensed" w:cstheme="minorHAnsi"/>
          <w:lang w:val="fr-BE"/>
        </w:rPr>
      </w:pPr>
    </w:p>
    <w:p w14:paraId="09FA8F3D" w14:textId="23650DAB"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Cette subrogation intègre notamment la garantie de parfait achèvement et </w:t>
      </w:r>
      <w:r w:rsidR="005D758C" w:rsidRPr="0089318F">
        <w:rPr>
          <w:rFonts w:ascii="Univers Next Pro Condensed" w:hAnsi="Univers Next Pro Condensed" w:cstheme="minorHAnsi"/>
          <w:sz w:val="22"/>
          <w:szCs w:val="22"/>
        </w:rPr>
        <w:t>le dommage</w:t>
      </w:r>
      <w:r w:rsidRPr="0089318F">
        <w:rPr>
          <w:rFonts w:ascii="Univers Next Pro Condensed" w:hAnsi="Univers Next Pro Condensed" w:cstheme="minorHAnsi"/>
          <w:sz w:val="22"/>
          <w:szCs w:val="22"/>
        </w:rPr>
        <w:t xml:space="preserve"> ouvrage du patrimoine concerné par le présent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w:t>
      </w:r>
    </w:p>
    <w:p w14:paraId="085B20CA" w14:textId="77777777" w:rsidR="00D15EBF" w:rsidRPr="0089318F" w:rsidRDefault="00D15EBF" w:rsidP="009D519E">
      <w:pPr>
        <w:pStyle w:val="Corpsdetexte"/>
        <w:ind w:left="0" w:right="-16"/>
        <w:contextualSpacing/>
        <w:jc w:val="both"/>
        <w:rPr>
          <w:rFonts w:ascii="Univers Next Pro Condensed" w:hAnsi="Univers Next Pro Condensed" w:cstheme="minorHAnsi"/>
          <w:sz w:val="22"/>
          <w:szCs w:val="22"/>
        </w:rPr>
      </w:pPr>
    </w:p>
    <w:p w14:paraId="6C55C889" w14:textId="6AF50FC7"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sinistre ou de désordre,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exécutera les travaux nécessaires à frais avancé au regard de son obligation de résultat, après l’expertise. Les choix techniques afférents à ces travaux devront être soumis pour validation auprès du Pouvoir Adjudicateur avant leur exécution.</w:t>
      </w:r>
    </w:p>
    <w:p w14:paraId="0E563DA9" w14:textId="77777777" w:rsidR="00D15EBF" w:rsidRPr="0089318F" w:rsidRDefault="00D15EBF" w:rsidP="009D519E">
      <w:pPr>
        <w:pStyle w:val="Corpsdetexte"/>
        <w:ind w:left="0" w:right="-16"/>
        <w:contextualSpacing/>
        <w:jc w:val="both"/>
        <w:rPr>
          <w:rFonts w:ascii="Univers Next Pro Condensed" w:hAnsi="Univers Next Pro Condensed" w:cstheme="minorHAnsi"/>
          <w:sz w:val="22"/>
          <w:szCs w:val="22"/>
        </w:rPr>
      </w:pPr>
    </w:p>
    <w:p w14:paraId="31FB2482" w14:textId="5D9ACE36" w:rsidR="000433FF" w:rsidRPr="0089318F" w:rsidRDefault="70CA11DB" w:rsidP="0F0B290C">
      <w:pPr>
        <w:pStyle w:val="Corpsdetexte"/>
        <w:ind w:left="0" w:right="-16"/>
        <w:contextualSpacing/>
        <w:jc w:val="both"/>
        <w:rPr>
          <w:rFonts w:ascii="Univers Next Pro Condensed" w:hAnsi="Univers Next Pro Condensed" w:cstheme="minorBidi"/>
          <w:sz w:val="22"/>
          <w:szCs w:val="22"/>
        </w:rPr>
      </w:pPr>
      <w:r w:rsidRPr="0089318F">
        <w:rPr>
          <w:rFonts w:ascii="Univers Next Pro Condensed" w:hAnsi="Univers Next Pro Condensed" w:cstheme="minorBidi"/>
          <w:sz w:val="22"/>
          <w:szCs w:val="22"/>
        </w:rPr>
        <w:t xml:space="preserve">De même, </w:t>
      </w:r>
      <w:r w:rsidR="00434611" w:rsidRPr="0089318F">
        <w:rPr>
          <w:rFonts w:ascii="Univers Next Pro Condensed" w:hAnsi="Univers Next Pro Condensed" w:cstheme="minorBidi"/>
          <w:sz w:val="22"/>
          <w:szCs w:val="22"/>
        </w:rPr>
        <w:t>le pouvoir adjudicateur</w:t>
      </w:r>
      <w:r w:rsidRPr="0089318F">
        <w:rPr>
          <w:rFonts w:ascii="Univers Next Pro Condensed" w:hAnsi="Univers Next Pro Condensed" w:cstheme="minorBidi"/>
          <w:sz w:val="22"/>
          <w:szCs w:val="22"/>
        </w:rPr>
        <w:t xml:space="preserve"> subroge </w:t>
      </w:r>
      <w:r w:rsidR="00434611" w:rsidRPr="0089318F">
        <w:rPr>
          <w:rFonts w:ascii="Univers Next Pro Condensed" w:hAnsi="Univers Next Pro Condensed" w:cstheme="minorBidi"/>
          <w:sz w:val="22"/>
          <w:szCs w:val="22"/>
        </w:rPr>
        <w:t>au titulaire</w:t>
      </w:r>
      <w:r w:rsidRPr="0089318F">
        <w:rPr>
          <w:rFonts w:ascii="Univers Next Pro Condensed" w:hAnsi="Univers Next Pro Condensed" w:cstheme="minorBidi"/>
          <w:sz w:val="22"/>
          <w:szCs w:val="22"/>
        </w:rPr>
        <w:t xml:space="preserve"> tous ses droits et obligations vis-à-vis de titulaires intervenant sur certains équipements et ce pour la durée de leur </w:t>
      </w:r>
      <w:r w:rsidR="51B5F178" w:rsidRPr="0089318F">
        <w:rPr>
          <w:rFonts w:ascii="Univers Next Pro Condensed" w:hAnsi="Univers Next Pro Condensed" w:cstheme="minorBidi"/>
          <w:sz w:val="22"/>
          <w:szCs w:val="22"/>
        </w:rPr>
        <w:t>accord-cadre</w:t>
      </w:r>
      <w:r w:rsidRPr="0089318F">
        <w:rPr>
          <w:rFonts w:ascii="Univers Next Pro Condensed" w:hAnsi="Univers Next Pro Condensed" w:cstheme="minorBidi"/>
          <w:sz w:val="22"/>
          <w:szCs w:val="22"/>
        </w:rPr>
        <w:t>. Ce</w:t>
      </w:r>
      <w:r w:rsidR="00F179B3" w:rsidRPr="0089318F">
        <w:rPr>
          <w:rFonts w:ascii="Univers Next Pro Condensed" w:hAnsi="Univers Next Pro Condensed" w:cstheme="minorBidi"/>
          <w:sz w:val="22"/>
          <w:szCs w:val="22"/>
        </w:rPr>
        <w:t>t</w:t>
      </w:r>
      <w:r w:rsidRPr="0089318F">
        <w:rPr>
          <w:rFonts w:ascii="Univers Next Pro Condensed" w:hAnsi="Univers Next Pro Condensed" w:cstheme="minorBidi"/>
          <w:sz w:val="22"/>
          <w:szCs w:val="22"/>
        </w:rPr>
        <w:t xml:space="preserve"> </w:t>
      </w:r>
      <w:r w:rsidR="51B5F178" w:rsidRPr="0089318F">
        <w:rPr>
          <w:rFonts w:ascii="Univers Next Pro Condensed" w:hAnsi="Univers Next Pro Condensed" w:cstheme="minorBidi"/>
          <w:sz w:val="22"/>
          <w:szCs w:val="22"/>
        </w:rPr>
        <w:t>accord-cadre</w:t>
      </w:r>
      <w:r w:rsidRPr="0089318F">
        <w:rPr>
          <w:rFonts w:ascii="Univers Next Pro Condensed" w:hAnsi="Univers Next Pro Condensed" w:cstheme="minorBidi"/>
          <w:sz w:val="22"/>
          <w:szCs w:val="22"/>
        </w:rPr>
        <w:t xml:space="preserve"> auront fait l’objet d’un avenant entre lesdits entrepreneurs et </w:t>
      </w:r>
      <w:r w:rsidR="00434611" w:rsidRPr="0089318F">
        <w:rPr>
          <w:rFonts w:ascii="Univers Next Pro Condensed" w:hAnsi="Univers Next Pro Condensed" w:cstheme="minorBidi"/>
          <w:sz w:val="22"/>
          <w:szCs w:val="22"/>
        </w:rPr>
        <w:t>le pouvoir adjudicateur</w:t>
      </w:r>
      <w:r w:rsidRPr="0089318F">
        <w:rPr>
          <w:rFonts w:ascii="Univers Next Pro Condensed" w:hAnsi="Univers Next Pro Condensed" w:cstheme="minorBidi"/>
          <w:sz w:val="22"/>
          <w:szCs w:val="22"/>
        </w:rPr>
        <w:t xml:space="preserve"> stipulant cette subrogation et précisant ces modalités financières. </w:t>
      </w:r>
      <w:r w:rsidR="00374B5C" w:rsidRPr="0089318F">
        <w:rPr>
          <w:rFonts w:ascii="Univers Next Pro Condensed" w:hAnsi="Univers Next Pro Condensed" w:cstheme="minorBidi"/>
          <w:sz w:val="22"/>
          <w:szCs w:val="22"/>
        </w:rPr>
        <w:t>Le titulaire</w:t>
      </w:r>
      <w:r w:rsidRPr="0089318F">
        <w:rPr>
          <w:rFonts w:ascii="Univers Next Pro Condensed" w:hAnsi="Univers Next Pro Condensed" w:cstheme="minorBidi"/>
          <w:sz w:val="22"/>
          <w:szCs w:val="22"/>
        </w:rPr>
        <w:t xml:space="preserve"> sera bien évidemment destinataire de toutes les pièces contractuelles correspondantes.</w:t>
      </w:r>
    </w:p>
    <w:p w14:paraId="0E591BE6" w14:textId="77777777" w:rsidR="00D15EBF" w:rsidRPr="0089318F" w:rsidRDefault="00D15EBF" w:rsidP="009D519E">
      <w:pPr>
        <w:pStyle w:val="Corpsdetexte"/>
        <w:ind w:left="0" w:right="-16"/>
        <w:contextualSpacing/>
        <w:jc w:val="both"/>
        <w:rPr>
          <w:rFonts w:ascii="Univers Next Pro Condensed" w:hAnsi="Univers Next Pro Condensed" w:cstheme="minorHAnsi"/>
          <w:sz w:val="22"/>
          <w:szCs w:val="22"/>
        </w:rPr>
      </w:pPr>
    </w:p>
    <w:p w14:paraId="0AB46912" w14:textId="5A375021"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carence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à assurer le fonctionnement correct des installations et la sécurité des usagers ou respecter les prescriptions techniques définies au présent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et entraînant un non-fonctionnement des installations,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se réserve la faculté de subroger à tout moment tout autre organisme dans les droits et obligations résultant du présent </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sans que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puisse s’y opposer ou prétendre à ce titre à une indemnité quelconque.</w:t>
      </w:r>
    </w:p>
    <w:p w14:paraId="30A551FB" w14:textId="77777777" w:rsidR="00D15EBF" w:rsidRPr="0089318F" w:rsidRDefault="00D15EBF" w:rsidP="009D519E">
      <w:pPr>
        <w:pStyle w:val="Corpsdetexte"/>
        <w:ind w:left="0" w:right="-16"/>
        <w:contextualSpacing/>
        <w:jc w:val="both"/>
        <w:rPr>
          <w:rFonts w:ascii="Univers Next Pro Condensed" w:hAnsi="Univers Next Pro Condensed" w:cstheme="minorHAnsi"/>
          <w:sz w:val="22"/>
          <w:szCs w:val="22"/>
        </w:rPr>
      </w:pPr>
    </w:p>
    <w:p w14:paraId="739C5F24" w14:textId="77777777" w:rsidR="00D15EBF" w:rsidRPr="0089318F" w:rsidRDefault="00D15EBF" w:rsidP="009D519E">
      <w:pPr>
        <w:pStyle w:val="Corpsdetexte"/>
        <w:ind w:left="0" w:right="-16"/>
        <w:contextualSpacing/>
        <w:jc w:val="both"/>
        <w:rPr>
          <w:rFonts w:ascii="Univers Next Pro Condensed" w:hAnsi="Univers Next Pro Condensed" w:cstheme="minorHAnsi"/>
          <w:sz w:val="21"/>
          <w:szCs w:val="21"/>
        </w:rPr>
      </w:pPr>
      <w:bookmarkStart w:id="568" w:name="_bookmark91"/>
      <w:bookmarkEnd w:id="568"/>
    </w:p>
    <w:p w14:paraId="20FA19F0" w14:textId="2D709160" w:rsidR="00575709" w:rsidRPr="0089318F" w:rsidRDefault="00BB6300"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69" w:name="_bookmark92"/>
      <w:bookmarkStart w:id="570" w:name="_Toc210999296"/>
      <w:bookmarkEnd w:id="569"/>
      <w:r w:rsidRPr="0089318F">
        <w:rPr>
          <w:rFonts w:ascii="Univers Next Pro Condensed" w:hAnsi="Univers Next Pro Condensed" w:cstheme="minorHAnsi"/>
          <w:sz w:val="24"/>
          <w:szCs w:val="24"/>
        </w:rPr>
        <w:t>LANGUE</w:t>
      </w:r>
      <w:bookmarkEnd w:id="570"/>
    </w:p>
    <w:p w14:paraId="74BF73F2" w14:textId="77777777" w:rsidR="00D15EBF" w:rsidRPr="0089318F" w:rsidRDefault="00D15EBF" w:rsidP="0068194E">
      <w:pPr>
        <w:pStyle w:val="Corpsdetexte"/>
        <w:ind w:left="0" w:right="-16"/>
        <w:contextualSpacing/>
        <w:jc w:val="both"/>
        <w:rPr>
          <w:rFonts w:ascii="Univers Next Pro Condensed" w:hAnsi="Univers Next Pro Condensed" w:cstheme="minorHAnsi"/>
          <w:sz w:val="21"/>
          <w:szCs w:val="21"/>
        </w:rPr>
      </w:pPr>
    </w:p>
    <w:p w14:paraId="3683EC94" w14:textId="1446678A"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La loi française est seule applicable au présent </w:t>
      </w:r>
      <w:r w:rsidR="004E1432" w:rsidRPr="0089318F">
        <w:rPr>
          <w:rFonts w:ascii="Univers Next Pro Condensed" w:hAnsi="Univers Next Pro Condensed" w:cstheme="minorHAnsi"/>
          <w:sz w:val="22"/>
          <w:szCs w:val="21"/>
        </w:rPr>
        <w:t>accord-cadre</w:t>
      </w:r>
      <w:r w:rsidRPr="0089318F">
        <w:rPr>
          <w:rFonts w:ascii="Univers Next Pro Condensed" w:hAnsi="Univers Next Pro Condensed" w:cstheme="minorHAnsi"/>
          <w:sz w:val="22"/>
          <w:szCs w:val="21"/>
        </w:rPr>
        <w:t>.</w:t>
      </w:r>
    </w:p>
    <w:p w14:paraId="18FA0A3C" w14:textId="77777777" w:rsidR="00D15EBF" w:rsidRPr="0089318F" w:rsidRDefault="00D15EBF" w:rsidP="009D519E">
      <w:pPr>
        <w:pStyle w:val="Corpsdetexte"/>
        <w:ind w:left="0" w:right="-16"/>
        <w:contextualSpacing/>
        <w:jc w:val="both"/>
        <w:rPr>
          <w:rFonts w:ascii="Univers Next Pro Condensed" w:hAnsi="Univers Next Pro Condensed" w:cstheme="minorHAnsi"/>
          <w:sz w:val="22"/>
          <w:szCs w:val="21"/>
        </w:rPr>
      </w:pPr>
    </w:p>
    <w:p w14:paraId="7E17B5BD" w14:textId="6BFEDCCA" w:rsidR="000433FF" w:rsidRPr="0089318F" w:rsidRDefault="005C5AA4" w:rsidP="0068194E">
      <w:pPr>
        <w:pStyle w:val="Corpsdetexte"/>
        <w:ind w:left="0" w:right="-16"/>
        <w:contextualSpacing/>
        <w:jc w:val="both"/>
        <w:rPr>
          <w:rFonts w:ascii="Univers Next Pro Condensed" w:hAnsi="Univers Next Pro Condensed" w:cstheme="minorHAnsi"/>
          <w:sz w:val="22"/>
          <w:szCs w:val="21"/>
        </w:rPr>
      </w:pPr>
      <w:r w:rsidRPr="0089318F">
        <w:rPr>
          <w:rFonts w:ascii="Univers Next Pro Condensed" w:hAnsi="Univers Next Pro Condensed" w:cstheme="minorHAnsi"/>
          <w:sz w:val="22"/>
          <w:szCs w:val="21"/>
        </w:rPr>
        <w:t xml:space="preserve">Tout rapport, toute documentation, toute correspondance relative au présent </w:t>
      </w:r>
      <w:r w:rsidR="004E1432" w:rsidRPr="0089318F">
        <w:rPr>
          <w:rFonts w:ascii="Univers Next Pro Condensed" w:hAnsi="Univers Next Pro Condensed" w:cstheme="minorHAnsi"/>
          <w:sz w:val="22"/>
          <w:szCs w:val="21"/>
        </w:rPr>
        <w:t>accord-cadre</w:t>
      </w:r>
      <w:r w:rsidRPr="0089318F">
        <w:rPr>
          <w:rFonts w:ascii="Univers Next Pro Condensed" w:hAnsi="Univers Next Pro Condensed" w:cstheme="minorHAnsi"/>
          <w:sz w:val="22"/>
          <w:szCs w:val="21"/>
        </w:rPr>
        <w:t xml:space="preserve"> doit être rédigé en langue française.</w:t>
      </w:r>
    </w:p>
    <w:p w14:paraId="6C2EB2E5" w14:textId="77777777" w:rsidR="00D15EBF" w:rsidRPr="0089318F" w:rsidRDefault="00D15EBF" w:rsidP="009D519E">
      <w:pPr>
        <w:pStyle w:val="Corpsdetexte"/>
        <w:ind w:left="0" w:right="-16"/>
        <w:contextualSpacing/>
        <w:jc w:val="both"/>
        <w:rPr>
          <w:rFonts w:ascii="Univers Next Pro Condensed" w:hAnsi="Univers Next Pro Condensed" w:cstheme="minorHAnsi"/>
          <w:sz w:val="22"/>
          <w:szCs w:val="21"/>
        </w:rPr>
      </w:pPr>
    </w:p>
    <w:p w14:paraId="581A5D45" w14:textId="77777777" w:rsidR="00D15EBF" w:rsidRPr="0089318F" w:rsidRDefault="00D15EBF" w:rsidP="009D519E">
      <w:pPr>
        <w:pStyle w:val="Corpsdetexte"/>
        <w:ind w:left="0" w:right="-16"/>
        <w:contextualSpacing/>
        <w:jc w:val="both"/>
        <w:rPr>
          <w:rFonts w:ascii="Univers Next Pro Condensed" w:hAnsi="Univers Next Pro Condensed" w:cstheme="minorHAnsi"/>
          <w:sz w:val="21"/>
          <w:szCs w:val="21"/>
        </w:rPr>
      </w:pPr>
    </w:p>
    <w:p w14:paraId="171D2B76" w14:textId="61BC4363" w:rsidR="00575709" w:rsidRPr="0089318F" w:rsidRDefault="00575709"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71" w:name="_bookmark93"/>
      <w:bookmarkStart w:id="572" w:name="_Toc210999297"/>
      <w:bookmarkEnd w:id="571"/>
      <w:r w:rsidRPr="0089318F">
        <w:rPr>
          <w:rFonts w:ascii="Univers Next Pro Condensed" w:hAnsi="Univers Next Pro Condensed" w:cstheme="minorHAnsi"/>
          <w:sz w:val="24"/>
          <w:szCs w:val="24"/>
        </w:rPr>
        <w:t>PIECES A PRODUIRE PAR LE COCONTRACTANT</w:t>
      </w:r>
      <w:bookmarkEnd w:id="572"/>
    </w:p>
    <w:p w14:paraId="28833FAA" w14:textId="77777777" w:rsidR="006E5A15" w:rsidRPr="0089318F" w:rsidRDefault="006E5A15" w:rsidP="0068194E">
      <w:pPr>
        <w:pStyle w:val="Corpsdetexte"/>
        <w:ind w:left="0" w:right="-16"/>
        <w:contextualSpacing/>
        <w:jc w:val="both"/>
        <w:rPr>
          <w:rFonts w:ascii="Univers Next Pro Condensed" w:hAnsi="Univers Next Pro Condensed" w:cstheme="minorHAnsi"/>
          <w:sz w:val="21"/>
          <w:szCs w:val="21"/>
        </w:rPr>
      </w:pPr>
    </w:p>
    <w:p w14:paraId="28A90AE1" w14:textId="17194333"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En cas d’attribution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xml:space="preserve">, le candidat s’engage à produire, à la conclusion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les pièces mentionnées aux articles R</w:t>
      </w:r>
      <w:r w:rsidR="00760F3B" w:rsidRPr="0089318F">
        <w:rPr>
          <w:rFonts w:ascii="Univers Next Pro Condensed" w:hAnsi="Univers Next Pro Condensed" w:cstheme="minorHAnsi"/>
          <w:sz w:val="21"/>
          <w:szCs w:val="21"/>
        </w:rPr>
        <w:t xml:space="preserve">. </w:t>
      </w:r>
      <w:r w:rsidRPr="0089318F">
        <w:rPr>
          <w:rFonts w:ascii="Univers Next Pro Condensed" w:hAnsi="Univers Next Pro Condensed" w:cstheme="minorHAnsi"/>
          <w:sz w:val="21"/>
          <w:szCs w:val="21"/>
        </w:rPr>
        <w:t>2143-6 et suivants du code de la commande publique.</w:t>
      </w:r>
    </w:p>
    <w:p w14:paraId="597F1077"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7813100F" w14:textId="3CFB88F7"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Le candidat s’engage également à produire, tous les 6 mois jusqu’à la fin de l’exécution des prestations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les pièces mentionnées aux articles D 8222- 5 ou D 8222-7 et 8 et D 8254-2 à 5 du Code du travail.</w:t>
      </w:r>
    </w:p>
    <w:p w14:paraId="09CAC44C"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0E5C03BE" w14:textId="42D94A7C"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Les attestations d’assurances sont à produire dans les conditions indiquées au présent CCAP.</w:t>
      </w:r>
    </w:p>
    <w:p w14:paraId="250B5DB3"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7B083FE6" w14:textId="10C2D842" w:rsidR="000433FF" w:rsidRPr="0089318F" w:rsidRDefault="005C5AA4" w:rsidP="009D519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Les documents établis par des organismes étrangers sont rédigés en langue française ou accompagnés d'une traduction en français.</w:t>
      </w:r>
    </w:p>
    <w:p w14:paraId="1DEF20FD" w14:textId="77777777" w:rsidR="00AE263E" w:rsidRPr="0089318F" w:rsidRDefault="00AE263E" w:rsidP="009D519E">
      <w:pPr>
        <w:pStyle w:val="Corpsdetexte"/>
        <w:ind w:left="0" w:right="-16"/>
        <w:contextualSpacing/>
        <w:jc w:val="both"/>
        <w:rPr>
          <w:rFonts w:ascii="Univers Next Pro Condensed" w:hAnsi="Univers Next Pro Condensed" w:cstheme="minorHAnsi"/>
          <w:sz w:val="21"/>
          <w:szCs w:val="21"/>
        </w:rPr>
      </w:pPr>
    </w:p>
    <w:p w14:paraId="06885D62" w14:textId="5A29CDA3" w:rsidR="000433FF" w:rsidRPr="0089318F" w:rsidRDefault="005C5AA4" w:rsidP="009D519E">
      <w:pPr>
        <w:pStyle w:val="Corpsdetexte"/>
        <w:ind w:left="0" w:right="-300"/>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 candidat est informé qu’il n’est pas tenu de fournir les documents et renseignements demandés s’ils ont déjà été remis au Pouvoir Adjudicateur dans le cadre d’une précédente consultation et si les conditions suivantes sont réunies :</w:t>
      </w:r>
    </w:p>
    <w:p w14:paraId="387331C6" w14:textId="08BCEC7B"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le </w:t>
      </w:r>
      <w:r w:rsidR="005C5AA4" w:rsidRPr="0089318F">
        <w:rPr>
          <w:rFonts w:ascii="Univers Next Pro Condensed" w:hAnsi="Univers Next Pro Condensed" w:cstheme="minorHAnsi"/>
          <w:sz w:val="21"/>
          <w:szCs w:val="21"/>
          <w:lang w:val="fr-BE"/>
        </w:rPr>
        <w:t>candidat doit indiquer, dans le délai défini pour la transmission de ces pièces tel que fixé par le RC</w:t>
      </w:r>
      <w:r w:rsidR="00D44C57" w:rsidRPr="0089318F">
        <w:rPr>
          <w:rFonts w:ascii="Univers Next Pro Condensed" w:hAnsi="Univers Next Pro Condensed" w:cstheme="minorHAnsi"/>
          <w:sz w:val="21"/>
          <w:szCs w:val="21"/>
          <w:lang w:val="fr-BE"/>
        </w:rPr>
        <w:t> ;</w:t>
      </w:r>
    </w:p>
    <w:p w14:paraId="3649431C" w14:textId="356FCD7B"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d</w:t>
      </w:r>
      <w:r w:rsidR="005D758C" w:rsidRPr="0089318F">
        <w:rPr>
          <w:rFonts w:ascii="Univers Next Pro Condensed" w:hAnsi="Univers Next Pro Condensed" w:cstheme="minorHAnsi"/>
          <w:sz w:val="21"/>
          <w:szCs w:val="21"/>
          <w:lang w:val="fr-BE"/>
        </w:rPr>
        <w:t>’une</w:t>
      </w:r>
      <w:r w:rsidR="005C5AA4" w:rsidRPr="0089318F">
        <w:rPr>
          <w:rFonts w:ascii="Univers Next Pro Condensed" w:hAnsi="Univers Next Pro Condensed" w:cstheme="minorHAnsi"/>
          <w:sz w:val="21"/>
          <w:szCs w:val="21"/>
          <w:lang w:val="fr-BE"/>
        </w:rPr>
        <w:t xml:space="preserve"> part, la liste des documents qui peuvent être obtenus par ce biais</w:t>
      </w:r>
      <w:r w:rsidR="00D44C57" w:rsidRPr="0089318F">
        <w:rPr>
          <w:rFonts w:ascii="Univers Next Pro Condensed" w:hAnsi="Univers Next Pro Condensed" w:cstheme="minorHAnsi"/>
          <w:sz w:val="21"/>
          <w:szCs w:val="21"/>
          <w:lang w:val="fr-BE"/>
        </w:rPr>
        <w:t> ;</w:t>
      </w:r>
    </w:p>
    <w:p w14:paraId="33A05C45" w14:textId="554B5AFA"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et </w:t>
      </w:r>
      <w:r w:rsidR="005C5AA4" w:rsidRPr="0089318F">
        <w:rPr>
          <w:rFonts w:ascii="Univers Next Pro Condensed" w:hAnsi="Univers Next Pro Condensed" w:cstheme="minorHAnsi"/>
          <w:sz w:val="21"/>
          <w:szCs w:val="21"/>
          <w:lang w:val="fr-BE"/>
        </w:rPr>
        <w:t xml:space="preserve">d’autre part, la consultation lors de laquelle les pièces ont été </w:t>
      </w:r>
      <w:r w:rsidR="003F0614" w:rsidRPr="0089318F">
        <w:rPr>
          <w:rFonts w:ascii="Univers Next Pro Condensed" w:hAnsi="Univers Next Pro Condensed" w:cstheme="minorHAnsi"/>
          <w:sz w:val="21"/>
          <w:szCs w:val="21"/>
          <w:lang w:val="fr-BE"/>
        </w:rPr>
        <w:t>remises</w:t>
      </w:r>
      <w:r w:rsidR="00D44C57" w:rsidRPr="0089318F">
        <w:rPr>
          <w:rFonts w:ascii="Univers Next Pro Condensed" w:hAnsi="Univers Next Pro Condensed" w:cstheme="minorHAnsi"/>
          <w:sz w:val="21"/>
          <w:szCs w:val="21"/>
          <w:lang w:val="fr-BE"/>
        </w:rPr>
        <w:t> ;</w:t>
      </w:r>
    </w:p>
    <w:p w14:paraId="2A008767" w14:textId="52C8E3DA"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les </w:t>
      </w:r>
      <w:r w:rsidR="005C5AA4" w:rsidRPr="0089318F">
        <w:rPr>
          <w:rFonts w:ascii="Univers Next Pro Condensed" w:hAnsi="Univers Next Pro Condensed" w:cstheme="minorHAnsi"/>
          <w:sz w:val="21"/>
          <w:szCs w:val="21"/>
          <w:lang w:val="fr-BE"/>
        </w:rPr>
        <w:t>documents doivent être toujours valables.</w:t>
      </w:r>
    </w:p>
    <w:p w14:paraId="7FDA12BC" w14:textId="77777777" w:rsidR="006E5A15" w:rsidRPr="0089318F" w:rsidRDefault="006E5A15" w:rsidP="009D519E">
      <w:pPr>
        <w:tabs>
          <w:tab w:val="left" w:pos="9639"/>
        </w:tabs>
        <w:ind w:left="720" w:right="-16"/>
        <w:contextualSpacing/>
        <w:jc w:val="both"/>
        <w:rPr>
          <w:rFonts w:ascii="Univers Next Pro Condensed" w:hAnsi="Univers Next Pro Condensed" w:cstheme="minorHAnsi"/>
          <w:sz w:val="21"/>
          <w:szCs w:val="21"/>
          <w:lang w:val="fr-BE"/>
        </w:rPr>
      </w:pPr>
    </w:p>
    <w:p w14:paraId="71574711" w14:textId="706E43BF" w:rsidR="000433FF" w:rsidRPr="0089318F" w:rsidRDefault="005C5AA4" w:rsidP="009D519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Le candidat unique est informé qu’il n’est pas tenu de fournir les documents et renseignements demandés que </w:t>
      </w:r>
      <w:r w:rsidR="00434611" w:rsidRPr="0089318F">
        <w:rPr>
          <w:rFonts w:ascii="Univers Next Pro Condensed" w:hAnsi="Univers Next Pro Condensed" w:cstheme="minorHAnsi"/>
          <w:sz w:val="21"/>
          <w:szCs w:val="21"/>
        </w:rPr>
        <w:t>le pouvoir adjudicateur</w:t>
      </w:r>
      <w:r w:rsidRPr="0089318F">
        <w:rPr>
          <w:rFonts w:ascii="Univers Next Pro Condensed" w:hAnsi="Univers Next Pro Condensed" w:cstheme="minorHAnsi"/>
          <w:sz w:val="21"/>
          <w:szCs w:val="21"/>
        </w:rPr>
        <w:t xml:space="preserve"> peut obtenir directement par le biais d’un système électronique de mise à disposition administré par un organisme officiel ou d’un espace de stockage numérique, si les conditions suivantes sont réunies :</w:t>
      </w:r>
    </w:p>
    <w:p w14:paraId="3C4E5069" w14:textId="7E1BC29C"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le </w:t>
      </w:r>
      <w:r w:rsidR="005C5AA4" w:rsidRPr="0089318F">
        <w:rPr>
          <w:rFonts w:ascii="Univers Next Pro Condensed" w:hAnsi="Univers Next Pro Condensed" w:cstheme="minorHAnsi"/>
          <w:sz w:val="21"/>
          <w:szCs w:val="21"/>
          <w:lang w:val="fr-BE"/>
        </w:rPr>
        <w:t>candidat doit indiquer, dans le délai défini pour la transmission de ces pièces tel que fixé par le RC</w:t>
      </w:r>
      <w:r w:rsidR="00D44C57" w:rsidRPr="0089318F">
        <w:rPr>
          <w:rFonts w:ascii="Univers Next Pro Condensed" w:hAnsi="Univers Next Pro Condensed" w:cstheme="minorHAnsi"/>
          <w:sz w:val="21"/>
          <w:szCs w:val="21"/>
          <w:lang w:val="fr-BE"/>
        </w:rPr>
        <w:t> ;</w:t>
      </w:r>
    </w:p>
    <w:p w14:paraId="236FA217" w14:textId="50C3C2C7"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d</w:t>
      </w:r>
      <w:r w:rsidR="005D758C" w:rsidRPr="0089318F">
        <w:rPr>
          <w:rFonts w:ascii="Univers Next Pro Condensed" w:hAnsi="Univers Next Pro Condensed" w:cstheme="minorHAnsi"/>
          <w:sz w:val="21"/>
          <w:szCs w:val="21"/>
          <w:lang w:val="fr-BE"/>
        </w:rPr>
        <w:t>’une</w:t>
      </w:r>
      <w:r w:rsidR="005C5AA4" w:rsidRPr="0089318F">
        <w:rPr>
          <w:rFonts w:ascii="Univers Next Pro Condensed" w:hAnsi="Univers Next Pro Condensed" w:cstheme="minorHAnsi"/>
          <w:sz w:val="21"/>
          <w:szCs w:val="21"/>
          <w:lang w:val="fr-BE"/>
        </w:rPr>
        <w:t xml:space="preserve"> part la liste des documents qui peuvent être obtenus par ce biais</w:t>
      </w:r>
      <w:r w:rsidR="00D44C57" w:rsidRPr="0089318F">
        <w:rPr>
          <w:rFonts w:ascii="Univers Next Pro Condensed" w:hAnsi="Univers Next Pro Condensed" w:cstheme="minorHAnsi"/>
          <w:sz w:val="21"/>
          <w:szCs w:val="21"/>
          <w:lang w:val="fr-BE"/>
        </w:rPr>
        <w:t> ;</w:t>
      </w:r>
    </w:p>
    <w:p w14:paraId="343C0EFB" w14:textId="0A05C560"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sz w:val="21"/>
          <w:szCs w:val="21"/>
          <w:lang w:val="fr-BE"/>
        </w:rPr>
      </w:pPr>
      <w:r w:rsidRPr="0089318F">
        <w:rPr>
          <w:rFonts w:ascii="Univers Next Pro Condensed" w:hAnsi="Univers Next Pro Condensed" w:cstheme="minorHAnsi"/>
          <w:sz w:val="21"/>
          <w:szCs w:val="21"/>
          <w:lang w:val="fr-BE"/>
        </w:rPr>
        <w:t xml:space="preserve">et </w:t>
      </w:r>
      <w:r w:rsidR="005C5AA4" w:rsidRPr="0089318F">
        <w:rPr>
          <w:rFonts w:ascii="Univers Next Pro Condensed" w:hAnsi="Univers Next Pro Condensed" w:cstheme="minorHAnsi"/>
          <w:sz w:val="21"/>
          <w:szCs w:val="21"/>
          <w:lang w:val="fr-BE"/>
        </w:rPr>
        <w:t xml:space="preserve">d’autre part les modalités de consultation de ce système et/ou d’accès à cet </w:t>
      </w:r>
      <w:r w:rsidR="003F0614" w:rsidRPr="0089318F">
        <w:rPr>
          <w:rFonts w:ascii="Univers Next Pro Condensed" w:hAnsi="Univers Next Pro Condensed" w:cstheme="minorHAnsi"/>
          <w:sz w:val="21"/>
          <w:szCs w:val="21"/>
          <w:lang w:val="fr-BE"/>
        </w:rPr>
        <w:t>espace,</w:t>
      </w:r>
      <w:r w:rsidR="00D668A4" w:rsidRPr="0089318F">
        <w:rPr>
          <w:rFonts w:ascii="Univers Next Pro Condensed" w:hAnsi="Univers Next Pro Condensed" w:cstheme="minorHAnsi"/>
          <w:sz w:val="21"/>
          <w:szCs w:val="21"/>
          <w:lang w:val="fr-BE"/>
        </w:rPr>
        <w:t xml:space="preserve"> </w:t>
      </w:r>
      <w:r w:rsidR="005C5AA4" w:rsidRPr="0089318F">
        <w:rPr>
          <w:rFonts w:ascii="Univers Next Pro Condensed" w:hAnsi="Univers Next Pro Condensed" w:cstheme="minorHAnsi"/>
          <w:sz w:val="21"/>
          <w:szCs w:val="21"/>
          <w:lang w:val="fr-BE"/>
        </w:rPr>
        <w:t>L’accès à ces documents est gratuit.</w:t>
      </w:r>
    </w:p>
    <w:p w14:paraId="1A71A5B4" w14:textId="77777777" w:rsidR="006E5A15" w:rsidRPr="0089318F" w:rsidRDefault="006E5A15" w:rsidP="009D519E">
      <w:pPr>
        <w:tabs>
          <w:tab w:val="left" w:pos="9639"/>
        </w:tabs>
        <w:ind w:left="720" w:right="-16"/>
        <w:contextualSpacing/>
        <w:jc w:val="both"/>
        <w:rPr>
          <w:rFonts w:ascii="Univers Next Pro Condensed" w:hAnsi="Univers Next Pro Condensed" w:cstheme="minorHAnsi"/>
          <w:sz w:val="21"/>
          <w:szCs w:val="21"/>
          <w:lang w:val="fr-BE"/>
        </w:rPr>
      </w:pPr>
    </w:p>
    <w:p w14:paraId="3B8ED17B" w14:textId="3C74E92A" w:rsidR="006E5A15"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Si l’attribution a lieu l’année suivant celle pendant laquelle le candidat attributaire a remis l’enveloppe contenant sa candidature ou son offre, l'attestation d’assurance civile professionnelle en cours de validité, sera à remettre dans le délai mentionné au R</w:t>
      </w:r>
      <w:r w:rsidR="00D668A4" w:rsidRPr="0089318F">
        <w:rPr>
          <w:rFonts w:ascii="Univers Next Pro Condensed" w:hAnsi="Univers Next Pro Condensed" w:cstheme="minorHAnsi"/>
          <w:sz w:val="21"/>
          <w:szCs w:val="21"/>
        </w:rPr>
        <w:t xml:space="preserve">èglement de </w:t>
      </w:r>
      <w:r w:rsidRPr="0089318F">
        <w:rPr>
          <w:rFonts w:ascii="Univers Next Pro Condensed" w:hAnsi="Univers Next Pro Condensed" w:cstheme="minorHAnsi"/>
          <w:sz w:val="21"/>
          <w:szCs w:val="21"/>
        </w:rPr>
        <w:t>C</w:t>
      </w:r>
      <w:r w:rsidR="00D668A4" w:rsidRPr="0089318F">
        <w:rPr>
          <w:rFonts w:ascii="Univers Next Pro Condensed" w:hAnsi="Univers Next Pro Condensed" w:cstheme="minorHAnsi"/>
          <w:sz w:val="21"/>
          <w:szCs w:val="21"/>
        </w:rPr>
        <w:t>onsultation</w:t>
      </w:r>
      <w:r w:rsidRPr="0089318F">
        <w:rPr>
          <w:rFonts w:ascii="Univers Next Pro Condensed" w:hAnsi="Univers Next Pro Condensed" w:cstheme="minorHAnsi"/>
          <w:sz w:val="21"/>
          <w:szCs w:val="21"/>
        </w:rPr>
        <w:t>.</w:t>
      </w:r>
    </w:p>
    <w:p w14:paraId="6C21B69D"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4220182B" w14:textId="18C24FEA"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Le candidat est informé de ce que la </w:t>
      </w:r>
      <w:r w:rsidR="005D758C" w:rsidRPr="0089318F">
        <w:rPr>
          <w:rFonts w:ascii="Univers Next Pro Condensed" w:hAnsi="Univers Next Pro Condensed" w:cstheme="minorHAnsi"/>
          <w:sz w:val="21"/>
          <w:szCs w:val="21"/>
        </w:rPr>
        <w:t>non-production</w:t>
      </w:r>
      <w:r w:rsidRPr="0089318F">
        <w:rPr>
          <w:rFonts w:ascii="Univers Next Pro Condensed" w:hAnsi="Univers Next Pro Condensed" w:cstheme="minorHAnsi"/>
          <w:sz w:val="21"/>
          <w:szCs w:val="21"/>
        </w:rPr>
        <w:t xml:space="preserve"> de ces pièces emportera rejet de son offre et son élimination ou résiliation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w:t>
      </w:r>
    </w:p>
    <w:p w14:paraId="74B42414"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644BF5F9" w14:textId="487EC5E9" w:rsidR="000433FF" w:rsidRPr="0089318F" w:rsidRDefault="005C5AA4"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En cas d’attribution </w:t>
      </w:r>
      <w:r w:rsidR="00760F3B" w:rsidRPr="0089318F">
        <w:rPr>
          <w:rFonts w:ascii="Univers Next Pro Condensed" w:hAnsi="Univers Next Pro Condensed" w:cstheme="minorHAnsi"/>
          <w:sz w:val="21"/>
          <w:szCs w:val="21"/>
        </w:rPr>
        <w:t>de l’accord-cadre</w:t>
      </w:r>
      <w:r w:rsidRPr="0089318F">
        <w:rPr>
          <w:rFonts w:ascii="Univers Next Pro Condensed" w:hAnsi="Univers Next Pro Condensed" w:cstheme="minorHAnsi"/>
          <w:sz w:val="21"/>
          <w:szCs w:val="21"/>
        </w:rPr>
        <w:t xml:space="preserve"> à une entreprise étrangère détachant des salariés en France, il est rappelé que </w:t>
      </w:r>
      <w:r w:rsidR="003167B1" w:rsidRPr="0089318F">
        <w:rPr>
          <w:rFonts w:ascii="Univers Next Pro Condensed" w:hAnsi="Univers Next Pro Condensed" w:cstheme="minorHAnsi"/>
          <w:sz w:val="21"/>
          <w:szCs w:val="21"/>
        </w:rPr>
        <w:t>le titulaire</w:t>
      </w:r>
      <w:r w:rsidRPr="0089318F">
        <w:rPr>
          <w:rFonts w:ascii="Univers Next Pro Condensed" w:hAnsi="Univers Next Pro Condensed" w:cstheme="minorHAnsi"/>
          <w:sz w:val="21"/>
          <w:szCs w:val="21"/>
        </w:rPr>
        <w:t xml:space="preserve"> se doit de respecter les dispositions prévues au code du travail relatives aux travailleurs détachés.</w:t>
      </w:r>
    </w:p>
    <w:p w14:paraId="490C741A"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51282ED1" w14:textId="641035C3" w:rsidR="000433FF" w:rsidRPr="0089318F" w:rsidRDefault="00374B5C"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 titulaire</w:t>
      </w:r>
      <w:r w:rsidR="005C5AA4" w:rsidRPr="0089318F">
        <w:rPr>
          <w:rFonts w:ascii="Univers Next Pro Condensed" w:hAnsi="Univers Next Pro Condensed" w:cstheme="minorHAnsi"/>
          <w:sz w:val="21"/>
          <w:szCs w:val="21"/>
        </w:rPr>
        <w:t xml:space="preserve"> doit notamment, préalablement au détachement, adresser à l’inspection du travail ainsi qu’au Pouvoir Adjudicateur une déclaration de détachement et doit désigner un représentant en France.</w:t>
      </w:r>
    </w:p>
    <w:p w14:paraId="030C6F0D" w14:textId="77777777" w:rsidR="006E5A15" w:rsidRPr="0089318F" w:rsidRDefault="006E5A15" w:rsidP="009D519E">
      <w:pPr>
        <w:pStyle w:val="Corpsdetexte"/>
        <w:ind w:left="0" w:right="-16"/>
        <w:contextualSpacing/>
        <w:jc w:val="both"/>
        <w:rPr>
          <w:rFonts w:ascii="Univers Next Pro Condensed" w:hAnsi="Univers Next Pro Condensed" w:cstheme="minorHAnsi"/>
          <w:sz w:val="21"/>
          <w:szCs w:val="21"/>
        </w:rPr>
      </w:pPr>
    </w:p>
    <w:p w14:paraId="3D8C0A9B" w14:textId="29346837" w:rsidR="00575709" w:rsidRDefault="00374B5C" w:rsidP="0068194E">
      <w:pPr>
        <w:pStyle w:val="Corpsdetexte"/>
        <w:ind w:left="0" w:right="-16"/>
        <w:contextualSpacing/>
        <w:jc w:val="both"/>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Le titulaire</w:t>
      </w:r>
      <w:r w:rsidR="005C5AA4" w:rsidRPr="0089318F">
        <w:rPr>
          <w:rFonts w:ascii="Univers Next Pro Condensed" w:hAnsi="Univers Next Pro Condensed" w:cstheme="minorHAnsi"/>
          <w:sz w:val="21"/>
          <w:szCs w:val="21"/>
        </w:rPr>
        <w:t xml:space="preserv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5A8ED840" w14:textId="3ECE0639" w:rsidR="00580D73" w:rsidRDefault="00580D73" w:rsidP="0068194E">
      <w:pPr>
        <w:pStyle w:val="Corpsdetexte"/>
        <w:ind w:left="0" w:right="-16"/>
        <w:contextualSpacing/>
        <w:jc w:val="both"/>
        <w:rPr>
          <w:rFonts w:ascii="Univers Next Pro Condensed" w:hAnsi="Univers Next Pro Condensed" w:cstheme="minorHAnsi"/>
          <w:sz w:val="21"/>
          <w:szCs w:val="21"/>
        </w:rPr>
      </w:pPr>
    </w:p>
    <w:p w14:paraId="00D18EE1" w14:textId="77777777" w:rsidR="00580D73" w:rsidRPr="0089318F" w:rsidRDefault="00580D73" w:rsidP="0068194E">
      <w:pPr>
        <w:pStyle w:val="Corpsdetexte"/>
        <w:ind w:left="0" w:right="-16"/>
        <w:contextualSpacing/>
        <w:jc w:val="both"/>
        <w:rPr>
          <w:rFonts w:ascii="Univers Next Pro Condensed" w:hAnsi="Univers Next Pro Condensed" w:cstheme="minorHAnsi"/>
          <w:sz w:val="21"/>
          <w:szCs w:val="21"/>
        </w:rPr>
      </w:pPr>
    </w:p>
    <w:p w14:paraId="00758AB8" w14:textId="3BED76F7" w:rsidR="00575709" w:rsidRPr="0089318F" w:rsidRDefault="00575709"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573" w:name="_bookmark94"/>
      <w:bookmarkStart w:id="574" w:name="_Toc210999298"/>
      <w:bookmarkEnd w:id="573"/>
      <w:r w:rsidRPr="0089318F">
        <w:rPr>
          <w:rFonts w:ascii="Univers Next Pro Condensed" w:hAnsi="Univers Next Pro Condensed" w:cstheme="minorHAnsi"/>
          <w:sz w:val="24"/>
          <w:szCs w:val="24"/>
        </w:rPr>
        <w:t xml:space="preserve">RESILIATION </w:t>
      </w:r>
      <w:r w:rsidR="00DE66B6" w:rsidRPr="0089318F">
        <w:rPr>
          <w:rFonts w:ascii="Univers Next Pro Condensed" w:hAnsi="Univers Next Pro Condensed" w:cstheme="minorHAnsi"/>
          <w:sz w:val="24"/>
          <w:szCs w:val="24"/>
        </w:rPr>
        <w:t>DE L’ACCORD-CADR</w:t>
      </w:r>
      <w:r w:rsidRPr="0089318F">
        <w:rPr>
          <w:rFonts w:ascii="Univers Next Pro Condensed" w:hAnsi="Univers Next Pro Condensed" w:cstheme="minorHAnsi"/>
          <w:sz w:val="24"/>
          <w:szCs w:val="24"/>
        </w:rPr>
        <w:t>E</w:t>
      </w:r>
      <w:bookmarkEnd w:id="574"/>
    </w:p>
    <w:p w14:paraId="3E2AEB43" w14:textId="77777777" w:rsidR="006E5A15" w:rsidRPr="0089318F" w:rsidRDefault="006E5A15" w:rsidP="0068194E">
      <w:pPr>
        <w:pStyle w:val="Corpsdetexte"/>
        <w:ind w:left="0" w:right="-16"/>
        <w:contextualSpacing/>
        <w:jc w:val="both"/>
        <w:rPr>
          <w:rFonts w:ascii="Univers Next Pro Condensed" w:hAnsi="Univers Next Pro Condensed" w:cstheme="minorHAnsi"/>
          <w:sz w:val="21"/>
          <w:szCs w:val="21"/>
        </w:rPr>
      </w:pPr>
    </w:p>
    <w:p w14:paraId="3EF71868" w14:textId="1225687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Il peut être mis fin à l'exécution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avant son expiration, qu'il y ait faute ou non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par une décision de résiliation qui en fixe la date d'effet.</w:t>
      </w:r>
    </w:p>
    <w:p w14:paraId="404490CF" w14:textId="217432A3" w:rsidR="00DE66B6" w:rsidRPr="0089318F" w:rsidRDefault="00DE66B6" w:rsidP="0068194E">
      <w:pPr>
        <w:pStyle w:val="Corpsdetexte"/>
        <w:ind w:left="0" w:right="-16"/>
        <w:contextualSpacing/>
        <w:jc w:val="both"/>
        <w:rPr>
          <w:rFonts w:ascii="Univers Next Pro Condensed" w:hAnsi="Univers Next Pro Condensed" w:cstheme="minorHAnsi"/>
          <w:sz w:val="22"/>
          <w:szCs w:val="22"/>
        </w:rPr>
      </w:pPr>
    </w:p>
    <w:p w14:paraId="5871B87A" w14:textId="5ACD32CE" w:rsidR="00DE66B6" w:rsidRPr="0089318F" w:rsidRDefault="00DE66B6"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75" w:name="_Toc375821249"/>
      <w:bookmarkStart w:id="576" w:name="_Toc400632723"/>
      <w:bookmarkStart w:id="577" w:name="_Toc176192749"/>
      <w:bookmarkStart w:id="578" w:name="_Toc176211517"/>
      <w:bookmarkStart w:id="579" w:name="_Toc176885616"/>
      <w:bookmarkStart w:id="580" w:name="_Toc210999299"/>
      <w:r w:rsidRPr="0089318F">
        <w:rPr>
          <w:rFonts w:ascii="Univers Next Pro Condensed" w:hAnsi="Univers Next Pro Condensed" w:cstheme="minorHAnsi"/>
          <w:szCs w:val="22"/>
        </w:rPr>
        <w:t xml:space="preserve">Résiliation pour un motif d’intérêt </w:t>
      </w:r>
      <w:bookmarkEnd w:id="575"/>
      <w:bookmarkEnd w:id="576"/>
      <w:bookmarkEnd w:id="577"/>
      <w:bookmarkEnd w:id="578"/>
      <w:bookmarkEnd w:id="579"/>
      <w:r w:rsidRPr="0089318F">
        <w:rPr>
          <w:rFonts w:ascii="Univers Next Pro Condensed" w:hAnsi="Univers Next Pro Condensed" w:cstheme="minorHAnsi"/>
          <w:szCs w:val="22"/>
        </w:rPr>
        <w:t>général</w:t>
      </w:r>
      <w:bookmarkEnd w:id="580"/>
    </w:p>
    <w:p w14:paraId="1DBF0088" w14:textId="77777777" w:rsidR="00DE66B6" w:rsidRPr="0089318F" w:rsidRDefault="00DE66B6" w:rsidP="00DE66B6">
      <w:pPr>
        <w:jc w:val="both"/>
        <w:rPr>
          <w:rFonts w:ascii="Univers Next Pro Condensed" w:hAnsi="Univers Next Pro Condensed"/>
        </w:rPr>
      </w:pPr>
    </w:p>
    <w:p w14:paraId="43843494" w14:textId="1E70DDBE" w:rsidR="00DE66B6" w:rsidRPr="0089318F" w:rsidRDefault="00DE66B6" w:rsidP="00DE66B6">
      <w:pPr>
        <w:jc w:val="both"/>
        <w:rPr>
          <w:rFonts w:ascii="Univers Next Pro Condensed" w:hAnsi="Univers Next Pro Condensed"/>
        </w:rPr>
      </w:pPr>
      <w:r w:rsidRPr="0089318F">
        <w:rPr>
          <w:rFonts w:ascii="Univers Next Pro Condensed" w:hAnsi="Univers Next Pro Condensed"/>
        </w:rPr>
        <w:t>L’accord-cadre en cours d’exécution peut être résilié pour un motif d’intérêt général. Dans ce cas, aucune indemnité ne sera due au titulaire.</w:t>
      </w:r>
    </w:p>
    <w:p w14:paraId="741C7CC0" w14:textId="77777777" w:rsidR="00760F3B" w:rsidRPr="0089318F" w:rsidRDefault="00760F3B" w:rsidP="009D519E">
      <w:pPr>
        <w:pStyle w:val="Corpsdetexte"/>
        <w:ind w:left="0" w:right="-16"/>
        <w:contextualSpacing/>
        <w:jc w:val="both"/>
        <w:rPr>
          <w:rFonts w:ascii="Univers Next Pro Condensed" w:hAnsi="Univers Next Pro Condensed" w:cstheme="minorHAnsi"/>
          <w:sz w:val="22"/>
          <w:szCs w:val="22"/>
        </w:rPr>
      </w:pPr>
    </w:p>
    <w:p w14:paraId="28702D9E" w14:textId="56252B12"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81" w:name="_bookmark95"/>
      <w:bookmarkStart w:id="582" w:name="_Toc151388598"/>
      <w:bookmarkStart w:id="583" w:name="_Toc210999300"/>
      <w:bookmarkEnd w:id="581"/>
      <w:r w:rsidRPr="0089318F">
        <w:rPr>
          <w:rFonts w:ascii="Univers Next Pro Condensed" w:hAnsi="Univers Next Pro Condensed" w:cstheme="minorHAnsi"/>
          <w:szCs w:val="22"/>
        </w:rPr>
        <w:t>Résiliation aux torts du titulaire</w:t>
      </w:r>
      <w:bookmarkEnd w:id="582"/>
      <w:bookmarkEnd w:id="583"/>
    </w:p>
    <w:p w14:paraId="6AF22A07" w14:textId="77777777" w:rsidR="006E5A15" w:rsidRPr="0089318F" w:rsidRDefault="006E5A15"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7292C616" w14:textId="626602AD" w:rsidR="000433FF" w:rsidRPr="0089318F" w:rsidRDefault="00F17EDD"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Par dérogation à l’article 41 du CCAG-FCS, l</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005C5AA4" w:rsidRPr="0089318F">
        <w:rPr>
          <w:rFonts w:ascii="Univers Next Pro Condensed" w:hAnsi="Univers Next Pro Condensed" w:cstheme="minorHAnsi"/>
          <w:sz w:val="22"/>
          <w:szCs w:val="22"/>
        </w:rPr>
        <w:t xml:space="preserve"> pourra être résilié de plein droit</w:t>
      </w:r>
      <w:r w:rsidR="006C4911" w:rsidRPr="0089318F">
        <w:rPr>
          <w:rFonts w:ascii="Univers Next Pro Condensed" w:hAnsi="Univers Next Pro Condensed" w:cstheme="minorHAnsi"/>
          <w:sz w:val="22"/>
          <w:szCs w:val="22"/>
        </w:rPr>
        <w:t xml:space="preserve"> et sans indemnité</w:t>
      </w:r>
      <w:r w:rsidR="005C5AA4" w:rsidRPr="0089318F">
        <w:rPr>
          <w:rFonts w:ascii="Univers Next Pro Condensed" w:hAnsi="Univers Next Pro Condensed" w:cstheme="minorHAnsi"/>
          <w:sz w:val="22"/>
          <w:szCs w:val="22"/>
        </w:rPr>
        <w:t xml:space="preserve"> aux torts </w:t>
      </w:r>
      <w:r w:rsidR="00C177C0" w:rsidRPr="0089318F">
        <w:rPr>
          <w:rFonts w:ascii="Univers Next Pro Condensed" w:hAnsi="Univers Next Pro Condensed" w:cstheme="minorHAnsi"/>
          <w:sz w:val="22"/>
          <w:szCs w:val="22"/>
        </w:rPr>
        <w:t>du titulaire</w:t>
      </w:r>
      <w:r w:rsidR="005C5AA4" w:rsidRPr="0089318F">
        <w:rPr>
          <w:rFonts w:ascii="Univers Next Pro Condensed" w:hAnsi="Univers Next Pro Condensed" w:cstheme="minorHAnsi"/>
          <w:sz w:val="22"/>
          <w:szCs w:val="22"/>
        </w:rPr>
        <w:t xml:space="preserve"> ou du cotraitant concerné après mise en demeure restée sans effet</w:t>
      </w:r>
      <w:r w:rsidR="0059241D">
        <w:rPr>
          <w:rFonts w:ascii="Univers Next Pro Condensed" w:hAnsi="Univers Next Pro Condensed" w:cstheme="minorHAnsi"/>
          <w:sz w:val="22"/>
          <w:szCs w:val="22"/>
        </w:rPr>
        <w:t xml:space="preserve"> dans un délai supérieur à 8 jours calendaires à compter de la date délivrance de ladite mise en demeure indiquée par la messagerie du profil d’acheteur (PLACE) </w:t>
      </w:r>
      <w:r w:rsidR="005C5AA4" w:rsidRPr="0089318F">
        <w:rPr>
          <w:rFonts w:ascii="Univers Next Pro Condensed" w:hAnsi="Univers Next Pro Condensed" w:cstheme="minorHAnsi"/>
          <w:sz w:val="22"/>
          <w:szCs w:val="22"/>
        </w:rPr>
        <w:t>:</w:t>
      </w:r>
    </w:p>
    <w:p w14:paraId="03C622F9" w14:textId="78EBFD84"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en </w:t>
      </w:r>
      <w:r w:rsidR="005C5AA4" w:rsidRPr="0089318F">
        <w:rPr>
          <w:rFonts w:ascii="Univers Next Pro Condensed" w:hAnsi="Univers Next Pro Condensed" w:cstheme="minorHAnsi"/>
          <w:lang w:val="fr-BE"/>
        </w:rPr>
        <w:t>cas d'abandon de chantier ou en cas de sous-traitance en infraction avec les dispositions légales et réglementaires</w:t>
      </w:r>
      <w:r w:rsidR="00D44C57" w:rsidRPr="0089318F">
        <w:rPr>
          <w:rFonts w:ascii="Univers Next Pro Condensed" w:hAnsi="Univers Next Pro Condensed" w:cstheme="minorHAnsi"/>
          <w:lang w:val="fr-BE"/>
        </w:rPr>
        <w:t> ;</w:t>
      </w:r>
    </w:p>
    <w:p w14:paraId="63384A00" w14:textId="049FF43E"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dans </w:t>
      </w:r>
      <w:r w:rsidR="005C5AA4" w:rsidRPr="0089318F">
        <w:rPr>
          <w:rFonts w:ascii="Univers Next Pro Condensed" w:hAnsi="Univers Next Pro Condensed" w:cstheme="minorHAnsi"/>
          <w:lang w:val="fr-BE"/>
        </w:rPr>
        <w:t>le cas de tromperie grave et dûment constatée sur la qualité des matériaux ou sur la qualité d'exécution des prestations</w:t>
      </w:r>
      <w:r w:rsidR="00D44C57" w:rsidRPr="0089318F">
        <w:rPr>
          <w:rFonts w:ascii="Univers Next Pro Condensed" w:hAnsi="Univers Next Pro Condensed" w:cstheme="minorHAnsi"/>
          <w:lang w:val="fr-BE"/>
        </w:rPr>
        <w:t> ;</w:t>
      </w:r>
    </w:p>
    <w:p w14:paraId="017BCDE7" w14:textId="542FBCEE"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refuse ou ne réalise</w:t>
      </w:r>
      <w:r w:rsidR="00BB6300" w:rsidRPr="0089318F">
        <w:rPr>
          <w:rFonts w:ascii="Univers Next Pro Condensed" w:hAnsi="Univers Next Pro Condensed" w:cstheme="minorHAnsi"/>
          <w:lang w:val="fr-BE"/>
        </w:rPr>
        <w:t xml:space="preserve"> pas</w:t>
      </w:r>
      <w:r w:rsidR="005C5AA4" w:rsidRPr="0089318F">
        <w:rPr>
          <w:rFonts w:ascii="Univers Next Pro Condensed" w:hAnsi="Univers Next Pro Condensed" w:cstheme="minorHAnsi"/>
          <w:lang w:val="fr-BE"/>
        </w:rPr>
        <w:t xml:space="preserve"> dans les délais contractuels les prestations demandées</w:t>
      </w:r>
      <w:r w:rsidR="00D44C57" w:rsidRPr="0089318F">
        <w:rPr>
          <w:rFonts w:ascii="Univers Next Pro Condensed" w:hAnsi="Univers Next Pro Condensed" w:cstheme="minorHAnsi"/>
          <w:lang w:val="fr-BE"/>
        </w:rPr>
        <w:t> ;</w:t>
      </w:r>
    </w:p>
    <w:p w14:paraId="0596B99D" w14:textId="0D025336"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ne s’acquitte pas de ses autres obligations issues de l’ensemble des documents contractuels</w:t>
      </w:r>
      <w:r w:rsidR="00D44C57" w:rsidRPr="0089318F">
        <w:rPr>
          <w:rFonts w:ascii="Univers Next Pro Condensed" w:hAnsi="Univers Next Pro Condensed" w:cstheme="minorHAnsi"/>
          <w:lang w:val="fr-BE"/>
        </w:rPr>
        <w:t> ;</w:t>
      </w:r>
    </w:p>
    <w:p w14:paraId="025B7356" w14:textId="621F7CCC"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laisse perdurer les désordres</w:t>
      </w:r>
      <w:r w:rsidR="00D44C57" w:rsidRPr="0089318F">
        <w:rPr>
          <w:rFonts w:ascii="Univers Next Pro Condensed" w:hAnsi="Univers Next Pro Condensed" w:cstheme="minorHAnsi"/>
          <w:lang w:val="fr-BE"/>
        </w:rPr>
        <w:t> ;</w:t>
      </w:r>
    </w:p>
    <w:p w14:paraId="09646B2B" w14:textId="38F258E4"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ne produit pas ses attestations</w:t>
      </w:r>
      <w:r w:rsidR="00D44C57" w:rsidRPr="0089318F">
        <w:rPr>
          <w:rFonts w:ascii="Univers Next Pro Condensed" w:hAnsi="Univers Next Pro Condensed" w:cstheme="minorHAnsi"/>
          <w:lang w:val="fr-BE"/>
        </w:rPr>
        <w:t> ;</w:t>
      </w:r>
    </w:p>
    <w:p w14:paraId="6C6FF84F" w14:textId="206E6649"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5C5AA4" w:rsidRPr="0089318F">
        <w:rPr>
          <w:rFonts w:ascii="Univers Next Pro Condensed" w:hAnsi="Univers Next Pro Condensed" w:cstheme="minorHAnsi"/>
          <w:lang w:val="fr-BE"/>
        </w:rPr>
        <w:t>le montant des pénalités atteint les plafonds</w:t>
      </w:r>
      <w:r w:rsidR="006C4911" w:rsidRPr="0089318F">
        <w:rPr>
          <w:rFonts w:ascii="Univers Next Pro Condensed" w:hAnsi="Univers Next Pro Condensed" w:cstheme="minorHAnsi"/>
          <w:lang w:val="fr-BE"/>
        </w:rPr>
        <w:t xml:space="preserve"> définis au présent CCAP</w:t>
      </w:r>
      <w:r w:rsidR="00D44C57" w:rsidRPr="0089318F">
        <w:rPr>
          <w:rFonts w:ascii="Univers Next Pro Condensed" w:hAnsi="Univers Next Pro Condensed" w:cstheme="minorHAnsi"/>
          <w:lang w:val="fr-BE"/>
        </w:rPr>
        <w:t> ;</w:t>
      </w:r>
    </w:p>
    <w:p w14:paraId="1E95EA19" w14:textId="3CC7982D"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déclare ne pas pouvoir exécuter ses engagements</w:t>
      </w:r>
      <w:r w:rsidR="00D44C57" w:rsidRPr="0089318F">
        <w:rPr>
          <w:rFonts w:ascii="Univers Next Pro Condensed" w:hAnsi="Univers Next Pro Condensed" w:cstheme="minorHAnsi"/>
          <w:lang w:val="fr-BE"/>
        </w:rPr>
        <w:t> ;</w:t>
      </w:r>
    </w:p>
    <w:p w14:paraId="784291ED" w14:textId="5520D993"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5C5AA4" w:rsidRPr="0089318F">
        <w:rPr>
          <w:rFonts w:ascii="Univers Next Pro Condensed" w:hAnsi="Univers Next Pro Condensed" w:cstheme="minorHAnsi"/>
          <w:lang w:val="fr-BE"/>
        </w:rPr>
        <w:t xml:space="preserve">postérieurement à la signature </w:t>
      </w:r>
      <w:r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a fait l’objet d’une interdiction d’exercer toute profession industrielle ou commerciale ;</w:t>
      </w:r>
    </w:p>
    <w:p w14:paraId="2CE530ED" w14:textId="6163E4AA"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5C5AA4" w:rsidRPr="0089318F">
        <w:rPr>
          <w:rFonts w:ascii="Univers Next Pro Condensed" w:hAnsi="Univers Next Pro Condensed" w:cstheme="minorHAnsi"/>
          <w:lang w:val="fr-BE"/>
        </w:rPr>
        <w:t xml:space="preserve">postérieurement à la signature </w:t>
      </w:r>
      <w:r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les renseignements ou documents produits par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à l’appui de sa candidature ou exigés préalablement à l’attribution </w:t>
      </w:r>
      <w:r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s’avèrent inexacts</w:t>
      </w:r>
      <w:r w:rsidR="006C4911" w:rsidRPr="0089318F">
        <w:rPr>
          <w:rFonts w:ascii="Univers Next Pro Condensed" w:hAnsi="Univers Next Pro Condensed" w:cstheme="minorHAnsi"/>
          <w:lang w:val="fr-BE"/>
        </w:rPr>
        <w:t> ;</w:t>
      </w:r>
    </w:p>
    <w:p w14:paraId="50482CFE" w14:textId="60C5D2A9" w:rsidR="006C4911" w:rsidRPr="0089318F" w:rsidRDefault="006C4911" w:rsidP="00F56403">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en cas de manquement du titulaire aux dispositions de l’article </w:t>
      </w:r>
      <w:r w:rsidR="00BB6300" w:rsidRPr="0089318F">
        <w:rPr>
          <w:rFonts w:ascii="Univers Next Pro Condensed" w:hAnsi="Univers Next Pro Condensed" w:cstheme="minorHAnsi"/>
          <w:lang w:val="fr-BE"/>
        </w:rPr>
        <w:t>14</w:t>
      </w:r>
      <w:r w:rsidRPr="0089318F">
        <w:rPr>
          <w:rFonts w:ascii="Univers Next Pro Condensed" w:hAnsi="Univers Next Pro Condensed" w:cstheme="minorHAnsi"/>
          <w:lang w:val="fr-BE"/>
        </w:rPr>
        <w:t xml:space="preserve"> constaté par le pouvoir adjudicateur</w:t>
      </w:r>
      <w:r w:rsidR="00BB6300" w:rsidRPr="0089318F">
        <w:rPr>
          <w:rFonts w:ascii="Univers Next Pro Condensed" w:hAnsi="Univers Next Pro Condensed" w:cstheme="minorHAnsi"/>
          <w:lang w:val="fr-BE"/>
        </w:rPr>
        <w:t>.</w:t>
      </w:r>
    </w:p>
    <w:p w14:paraId="40AA29B2" w14:textId="77777777" w:rsidR="00760F3B" w:rsidRPr="0089318F" w:rsidRDefault="00760F3B" w:rsidP="009D519E">
      <w:pPr>
        <w:tabs>
          <w:tab w:val="left" w:pos="9639"/>
        </w:tabs>
        <w:ind w:left="720" w:right="-16"/>
        <w:contextualSpacing/>
        <w:jc w:val="both"/>
        <w:rPr>
          <w:rFonts w:ascii="Univers Next Pro Condensed" w:hAnsi="Univers Next Pro Condensed" w:cstheme="minorHAnsi"/>
          <w:lang w:val="fr-BE"/>
        </w:rPr>
      </w:pPr>
    </w:p>
    <w:p w14:paraId="6F92C970" w14:textId="4E50D9C8"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Lorsque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est, au cours de l’exécution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placé dans l’un des cas d’exclusion mentionné aux articles L.2141-1 à L.2141-11 du code de la commande publique. Ce dernier doit a</w:t>
      </w:r>
      <w:r w:rsidR="00A3311E" w:rsidRPr="0089318F">
        <w:rPr>
          <w:rFonts w:ascii="Univers Next Pro Condensed" w:hAnsi="Univers Next Pro Condensed" w:cstheme="minorHAnsi"/>
          <w:sz w:val="22"/>
          <w:szCs w:val="22"/>
        </w:rPr>
        <w:t xml:space="preserve">lors immédiatement en informer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w:t>
      </w:r>
    </w:p>
    <w:p w14:paraId="504547CE" w14:textId="77777777" w:rsidR="00760F3B" w:rsidRPr="0089318F" w:rsidRDefault="00760F3B" w:rsidP="009D519E">
      <w:pPr>
        <w:pStyle w:val="Corpsdetexte"/>
        <w:ind w:left="0" w:right="-16"/>
        <w:contextualSpacing/>
        <w:jc w:val="both"/>
        <w:rPr>
          <w:rFonts w:ascii="Univers Next Pro Condensed" w:hAnsi="Univers Next Pro Condensed" w:cstheme="minorHAnsi"/>
          <w:sz w:val="22"/>
          <w:szCs w:val="22"/>
        </w:rPr>
      </w:pPr>
    </w:p>
    <w:p w14:paraId="6D46C99E" w14:textId="561692A9" w:rsidR="000433FF" w:rsidRPr="0089318F" w:rsidRDefault="00374B5C"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peut, après mise en demeure effectuée par </w:t>
      </w:r>
      <w:r w:rsidR="00BF132B" w:rsidRPr="0089318F">
        <w:rPr>
          <w:rFonts w:ascii="Univers Next Pro Condensed" w:hAnsi="Univers Next Pro Condensed" w:cstheme="minorHAnsi"/>
          <w:sz w:val="22"/>
          <w:szCs w:val="22"/>
        </w:rPr>
        <w:t>tout moyen écrit</w:t>
      </w:r>
      <w:r w:rsidR="005C5AA4" w:rsidRPr="0089318F">
        <w:rPr>
          <w:rFonts w:ascii="Univers Next Pro Condensed" w:hAnsi="Univers Next Pro Condensed" w:cstheme="minorHAnsi"/>
          <w:sz w:val="22"/>
          <w:szCs w:val="22"/>
        </w:rPr>
        <w:t xml:space="preserve"> et resté sans effet durant </w:t>
      </w:r>
      <w:r w:rsidR="00A53FBF">
        <w:rPr>
          <w:rFonts w:ascii="Univers Next Pro Condensed" w:hAnsi="Univers Next Pro Condensed" w:cstheme="minorHAnsi"/>
          <w:sz w:val="22"/>
          <w:szCs w:val="22"/>
        </w:rPr>
        <w:t>8 jours calendaires à compter de la date délivrance de ladite mise en demeure indiquée par la messagerie du profil d’acheteur (PLACE)</w:t>
      </w:r>
      <w:r w:rsidR="005C5AA4" w:rsidRPr="0089318F">
        <w:rPr>
          <w:rFonts w:ascii="Univers Next Pro Condensed" w:hAnsi="Univers Next Pro Condensed" w:cstheme="minorHAnsi"/>
          <w:sz w:val="22"/>
          <w:szCs w:val="22"/>
        </w:rPr>
        <w:t xml:space="preserve">, résilier le </w:t>
      </w:r>
      <w:r w:rsidR="005C5AA4" w:rsidRPr="0089318F">
        <w:rPr>
          <w:rFonts w:ascii="Univers Next Pro Condensed" w:hAnsi="Univers Next Pro Condensed" w:cstheme="minorHAnsi"/>
          <w:sz w:val="22"/>
          <w:szCs w:val="22"/>
        </w:rPr>
        <w:lastRenderedPageBreak/>
        <w:t xml:space="preserve">présent </w:t>
      </w:r>
      <w:r w:rsidR="004E1432" w:rsidRPr="0089318F">
        <w:rPr>
          <w:rFonts w:ascii="Univers Next Pro Condensed" w:hAnsi="Univers Next Pro Condensed" w:cstheme="minorHAnsi"/>
          <w:sz w:val="22"/>
          <w:szCs w:val="22"/>
        </w:rPr>
        <w:t>accord-cadre</w:t>
      </w:r>
      <w:r w:rsidR="003406C4" w:rsidRPr="0089318F">
        <w:rPr>
          <w:rFonts w:ascii="Univers Next Pro Condensed" w:hAnsi="Univers Next Pro Condensed" w:cstheme="minorHAnsi"/>
          <w:sz w:val="22"/>
          <w:szCs w:val="22"/>
        </w:rPr>
        <w:t xml:space="preserve"> sans indemnité</w:t>
      </w:r>
      <w:r w:rsidR="005C5AA4" w:rsidRPr="0089318F">
        <w:rPr>
          <w:rFonts w:ascii="Univers Next Pro Condensed" w:hAnsi="Univers Next Pro Condensed" w:cstheme="minorHAnsi"/>
          <w:sz w:val="22"/>
          <w:szCs w:val="22"/>
        </w:rPr>
        <w:t>, sans préjudice des poursuites judiciaires et sanctions dont la société serait passible, pour les motifs suivants :</w:t>
      </w:r>
    </w:p>
    <w:p w14:paraId="4FB19D05" w14:textId="37394B30"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constat </w:t>
      </w:r>
      <w:r w:rsidR="005C5AA4" w:rsidRPr="0089318F">
        <w:rPr>
          <w:rFonts w:ascii="Univers Next Pro Condensed" w:hAnsi="Univers Next Pro Condensed" w:cstheme="minorHAnsi"/>
          <w:lang w:val="fr-BE"/>
        </w:rPr>
        <w:t xml:space="preserve">répété de malfaçon et notamment 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n'assure pas correctement l'ensemble ou une partie des prestations qui lui sont confiées dans le cadre du présent </w:t>
      </w:r>
      <w:r w:rsidR="004E1432" w:rsidRPr="0089318F">
        <w:rPr>
          <w:rFonts w:ascii="Univers Next Pro Condensed" w:hAnsi="Univers Next Pro Condensed" w:cstheme="minorHAnsi"/>
          <w:lang w:val="fr-BE"/>
        </w:rPr>
        <w:t>accord-cadre</w:t>
      </w:r>
      <w:r w:rsidR="005C5AA4" w:rsidRPr="0089318F">
        <w:rPr>
          <w:rFonts w:ascii="Univers Next Pro Condensed" w:hAnsi="Univers Next Pro Condensed" w:cstheme="minorHAnsi"/>
          <w:lang w:val="fr-BE"/>
        </w:rPr>
        <w:t xml:space="preserve"> ;</w:t>
      </w:r>
    </w:p>
    <w:p w14:paraId="6BE1B4F0" w14:textId="2392F8B6"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mise </w:t>
      </w:r>
      <w:r w:rsidR="005C5AA4" w:rsidRPr="0089318F">
        <w:rPr>
          <w:rFonts w:ascii="Univers Next Pro Condensed" w:hAnsi="Univers Next Pro Condensed" w:cstheme="minorHAnsi"/>
          <w:lang w:val="fr-BE"/>
        </w:rPr>
        <w:t>en danger ostensible de tiers et/ou non-respect des règles de sécurité/hygiène applicables ;</w:t>
      </w:r>
    </w:p>
    <w:p w14:paraId="4CE73926" w14:textId="12ED08F5"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en </w:t>
      </w:r>
      <w:r w:rsidR="005C5AA4" w:rsidRPr="0089318F">
        <w:rPr>
          <w:rFonts w:ascii="Univers Next Pro Condensed" w:hAnsi="Univers Next Pro Condensed" w:cstheme="minorHAnsi"/>
          <w:lang w:val="fr-BE"/>
        </w:rPr>
        <w:t>cas de fortes réclamations dues à un manque de fiabilité ou des défaillances du matériel</w:t>
      </w:r>
      <w:r w:rsidR="00D44C57" w:rsidRPr="0089318F">
        <w:rPr>
          <w:rFonts w:ascii="Univers Next Pro Condensed" w:hAnsi="Univers Next Pro Condensed" w:cstheme="minorHAnsi"/>
          <w:lang w:val="fr-BE"/>
        </w:rPr>
        <w:t> ;</w:t>
      </w:r>
    </w:p>
    <w:p w14:paraId="32F36C74" w14:textId="09538C59" w:rsidR="00F87148"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n’a pas communiqué les modifications survenant en cours d</w:t>
      </w:r>
      <w:r w:rsidR="008252D9" w:rsidRPr="0089318F">
        <w:rPr>
          <w:rFonts w:ascii="Univers Next Pro Condensed" w:hAnsi="Univers Next Pro Condensed" w:cstheme="minorHAnsi"/>
          <w:lang w:val="fr-BE"/>
        </w:rPr>
        <w:t>’</w:t>
      </w:r>
      <w:r w:rsidR="004E1432" w:rsidRPr="0089318F">
        <w:rPr>
          <w:rFonts w:ascii="Univers Next Pro Condensed" w:hAnsi="Univers Next Pro Condensed" w:cstheme="minorHAnsi"/>
          <w:lang w:val="fr-BE"/>
        </w:rPr>
        <w:t>accord-cadre</w:t>
      </w:r>
      <w:r w:rsidR="005C5AA4" w:rsidRPr="0089318F">
        <w:rPr>
          <w:rFonts w:ascii="Univers Next Pro Condensed" w:hAnsi="Univers Next Pro Condensed" w:cstheme="minorHAnsi"/>
          <w:lang w:val="fr-BE"/>
        </w:rPr>
        <w:t xml:space="preserve"> et ces modifications sont de nature à compromettre la bonne exécution </w:t>
      </w:r>
      <w:r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qui se rapporte :</w:t>
      </w:r>
    </w:p>
    <w:p w14:paraId="4DE2DA19" w14:textId="0F12B22E" w:rsidR="000433FF" w:rsidRPr="0089318F" w:rsidRDefault="00760F3B" w:rsidP="00024C09">
      <w:pPr>
        <w:numPr>
          <w:ilvl w:val="1"/>
          <w:numId w:val="3"/>
        </w:numPr>
        <w:tabs>
          <w:tab w:val="left" w:pos="9639"/>
        </w:tabs>
        <w:ind w:left="1434" w:right="-16" w:hanging="357"/>
        <w:contextualSpacing/>
        <w:jc w:val="both"/>
        <w:rPr>
          <w:rFonts w:ascii="Univers Next Pro Condensed" w:hAnsi="Univers Next Pro Condensed" w:cstheme="minorHAnsi"/>
          <w:lang w:val="fr-BE"/>
        </w:rPr>
      </w:pPr>
      <w:r w:rsidRPr="0089318F">
        <w:rPr>
          <w:rFonts w:ascii="Univers Next Pro Condensed" w:hAnsi="Univers Next Pro Condensed" w:cstheme="minorHAnsi"/>
        </w:rPr>
        <w:t xml:space="preserve">aux </w:t>
      </w:r>
      <w:r w:rsidR="005C5AA4" w:rsidRPr="0089318F">
        <w:rPr>
          <w:rFonts w:ascii="Univers Next Pro Condensed" w:hAnsi="Univers Next Pro Condensed" w:cstheme="minorHAnsi"/>
        </w:rPr>
        <w:t>personnes ayant le pouvoir de l’engager</w:t>
      </w:r>
      <w:r w:rsidR="005C5AA4" w:rsidRPr="0089318F">
        <w:rPr>
          <w:rFonts w:ascii="Univers Next Pro Condensed" w:hAnsi="Univers Next Pro Condensed" w:cstheme="minorHAnsi"/>
          <w:spacing w:val="-8"/>
        </w:rPr>
        <w:t xml:space="preserve"> </w:t>
      </w:r>
      <w:r w:rsidR="005C5AA4" w:rsidRPr="0089318F">
        <w:rPr>
          <w:rFonts w:ascii="Univers Next Pro Condensed" w:hAnsi="Univers Next Pro Condensed" w:cstheme="minorHAnsi"/>
        </w:rPr>
        <w:t>;</w:t>
      </w:r>
    </w:p>
    <w:p w14:paraId="12D5CBAC" w14:textId="5FCD3E09" w:rsidR="000433FF" w:rsidRPr="0089318F" w:rsidRDefault="00760F3B" w:rsidP="00024C09">
      <w:pPr>
        <w:numPr>
          <w:ilvl w:val="1"/>
          <w:numId w:val="3"/>
        </w:numPr>
        <w:tabs>
          <w:tab w:val="left" w:pos="9639"/>
        </w:tabs>
        <w:ind w:left="1434" w:right="-16" w:hanging="357"/>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à </w:t>
      </w:r>
      <w:r w:rsidR="005C5AA4" w:rsidRPr="0089318F">
        <w:rPr>
          <w:rFonts w:ascii="Univers Next Pro Condensed" w:hAnsi="Univers Next Pro Condensed" w:cstheme="minorHAnsi"/>
        </w:rPr>
        <w:t>la forme juridique sous laquelle il exerce son activité ;</w:t>
      </w:r>
    </w:p>
    <w:p w14:paraId="2EF3501D" w14:textId="16B26CD4" w:rsidR="000433FF" w:rsidRPr="0089318F" w:rsidRDefault="00760F3B" w:rsidP="00024C09">
      <w:pPr>
        <w:numPr>
          <w:ilvl w:val="1"/>
          <w:numId w:val="3"/>
        </w:numPr>
        <w:tabs>
          <w:tab w:val="left" w:pos="9639"/>
        </w:tabs>
        <w:ind w:left="1434" w:right="-16" w:hanging="357"/>
        <w:contextualSpacing/>
        <w:jc w:val="both"/>
        <w:rPr>
          <w:rFonts w:ascii="Univers Next Pro Condensed" w:hAnsi="Univers Next Pro Condensed" w:cstheme="minorHAnsi"/>
        </w:rPr>
      </w:pPr>
      <w:r w:rsidRPr="0089318F">
        <w:rPr>
          <w:rFonts w:ascii="Univers Next Pro Condensed" w:hAnsi="Univers Next Pro Condensed" w:cstheme="minorHAnsi"/>
        </w:rPr>
        <w:t>à sa raison sociale ou à sa dénomination ;</w:t>
      </w:r>
    </w:p>
    <w:p w14:paraId="47553F14" w14:textId="30D72836" w:rsidR="000433FF" w:rsidRPr="0089318F" w:rsidRDefault="00760F3B" w:rsidP="00024C09">
      <w:pPr>
        <w:numPr>
          <w:ilvl w:val="1"/>
          <w:numId w:val="3"/>
        </w:numPr>
        <w:tabs>
          <w:tab w:val="left" w:pos="9639"/>
        </w:tabs>
        <w:ind w:left="1434" w:right="-16" w:hanging="357"/>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à </w:t>
      </w:r>
      <w:r w:rsidR="005C5AA4" w:rsidRPr="0089318F">
        <w:rPr>
          <w:rFonts w:ascii="Univers Next Pro Condensed" w:hAnsi="Univers Next Pro Condensed" w:cstheme="minorHAnsi"/>
        </w:rPr>
        <w:t>son adresse ou à son siège social ;</w:t>
      </w:r>
    </w:p>
    <w:p w14:paraId="1FC19AE0" w14:textId="0DD4BEA4" w:rsidR="00933F17" w:rsidRPr="0089318F" w:rsidRDefault="00760F3B" w:rsidP="00024C09">
      <w:pPr>
        <w:numPr>
          <w:ilvl w:val="1"/>
          <w:numId w:val="3"/>
        </w:numPr>
        <w:tabs>
          <w:tab w:val="left" w:pos="9639"/>
        </w:tabs>
        <w:ind w:left="1434" w:right="-16" w:hanging="357"/>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aux </w:t>
      </w:r>
      <w:r w:rsidR="005C5AA4" w:rsidRPr="0089318F">
        <w:rPr>
          <w:rFonts w:ascii="Univers Next Pro Condensed" w:hAnsi="Univers Next Pro Condensed" w:cstheme="minorHAnsi"/>
        </w:rPr>
        <w:t>renseignements qu’il a fournis pour l’acceptation d’un sous-traitant et l’agrément de ses conditions de paiement ;</w:t>
      </w:r>
    </w:p>
    <w:p w14:paraId="7AB4BE8D" w14:textId="361D7E19" w:rsidR="000433FF" w:rsidRPr="0089318F" w:rsidRDefault="00760F3B" w:rsidP="00024C09">
      <w:pPr>
        <w:numPr>
          <w:ilvl w:val="1"/>
          <w:numId w:val="3"/>
        </w:numPr>
        <w:tabs>
          <w:tab w:val="left" w:pos="9639"/>
        </w:tabs>
        <w:ind w:right="-16"/>
        <w:contextualSpacing/>
        <w:jc w:val="both"/>
        <w:rPr>
          <w:rFonts w:ascii="Univers Next Pro Condensed" w:hAnsi="Univers Next Pro Condensed" w:cstheme="minorHAnsi"/>
        </w:rPr>
      </w:pPr>
      <w:r w:rsidRPr="0089318F">
        <w:rPr>
          <w:rFonts w:ascii="Univers Next Pro Condensed" w:hAnsi="Univers Next Pro Condensed" w:cstheme="minorHAnsi"/>
        </w:rPr>
        <w:t xml:space="preserve">et </w:t>
      </w:r>
      <w:r w:rsidR="005C5AA4" w:rsidRPr="0089318F">
        <w:rPr>
          <w:rFonts w:ascii="Univers Next Pro Condensed" w:hAnsi="Univers Next Pro Condensed" w:cstheme="minorHAnsi"/>
        </w:rPr>
        <w:t xml:space="preserve">de façon générale, à toutes les modifications importantes de fonctionnement de l’entreprise pouvant influer sur le déroulement </w:t>
      </w:r>
      <w:r w:rsidRPr="0089318F">
        <w:rPr>
          <w:rFonts w:ascii="Univers Next Pro Condensed" w:hAnsi="Univers Next Pro Condensed" w:cstheme="minorHAnsi"/>
        </w:rPr>
        <w:t>de l’accord-cadre</w:t>
      </w:r>
      <w:r w:rsidR="00546B9B" w:rsidRPr="0089318F">
        <w:rPr>
          <w:rFonts w:ascii="Univers Next Pro Condensed" w:hAnsi="Univers Next Pro Condensed" w:cstheme="minorHAnsi"/>
        </w:rPr>
        <w:t> ;</w:t>
      </w:r>
    </w:p>
    <w:p w14:paraId="02FF1AD7" w14:textId="447C186D"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s’est livré, à l’occasion de l’exécution </w:t>
      </w:r>
      <w:r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à des actes frauduleux (dont facturation de travaux non réalisés) ;</w:t>
      </w:r>
    </w:p>
    <w:p w14:paraId="0FB56813" w14:textId="6B0213DD"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a fait obstacle à l’exercice d’un contrôle par </w:t>
      </w:r>
      <w:r w:rsidR="00434611" w:rsidRPr="0089318F">
        <w:rPr>
          <w:rFonts w:ascii="Univers Next Pro Condensed" w:hAnsi="Univers Next Pro Condensed" w:cstheme="minorHAnsi"/>
          <w:lang w:val="fr-BE"/>
        </w:rPr>
        <w:t>le pouvoir adjudicateur</w:t>
      </w:r>
      <w:r w:rsidR="008031C8" w:rsidRPr="0089318F">
        <w:rPr>
          <w:rFonts w:ascii="Univers Next Pro Condensed" w:hAnsi="Univers Next Pro Condensed" w:cstheme="minorHAnsi"/>
          <w:lang w:val="fr-BE"/>
        </w:rPr>
        <w:t> ;</w:t>
      </w:r>
    </w:p>
    <w:p w14:paraId="3D665CB3" w14:textId="2124459F" w:rsidR="000433FF" w:rsidRPr="0089318F" w:rsidRDefault="00760F3B"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3167B1" w:rsidRPr="0089318F">
        <w:rPr>
          <w:rFonts w:ascii="Univers Next Pro Condensed" w:hAnsi="Univers Next Pro Condensed" w:cstheme="minorHAnsi"/>
          <w:lang w:val="fr-BE"/>
        </w:rPr>
        <w:t>le titulaire</w:t>
      </w:r>
      <w:r w:rsidR="005C5AA4" w:rsidRPr="0089318F">
        <w:rPr>
          <w:rFonts w:ascii="Univers Next Pro Condensed" w:hAnsi="Univers Next Pro Condensed" w:cstheme="minorHAnsi"/>
          <w:lang w:val="fr-BE"/>
        </w:rPr>
        <w:t xml:space="preserve"> ou le sous-traitant ne respecte pas les obligations relatives à la confidentialité, à la protection des données à caractère personnel ; à la sécurité et à la réserve de propriété des </w:t>
      </w:r>
      <w:r w:rsidR="008031C8" w:rsidRPr="0089318F">
        <w:rPr>
          <w:rFonts w:ascii="Univers Next Pro Condensed" w:hAnsi="Univers Next Pro Condensed" w:cstheme="minorHAnsi"/>
          <w:lang w:val="fr-BE"/>
        </w:rPr>
        <w:t>données collectées</w:t>
      </w:r>
      <w:r w:rsidRPr="0089318F">
        <w:rPr>
          <w:rFonts w:ascii="Univers Next Pro Condensed" w:hAnsi="Univers Next Pro Condensed" w:cstheme="minorHAnsi"/>
          <w:lang w:val="fr-BE"/>
        </w:rPr>
        <w:t>.</w:t>
      </w:r>
    </w:p>
    <w:p w14:paraId="2CBA1FF9" w14:textId="77777777" w:rsidR="00760F3B" w:rsidRPr="0089318F" w:rsidRDefault="00760F3B" w:rsidP="009D519E">
      <w:pPr>
        <w:tabs>
          <w:tab w:val="left" w:pos="9639"/>
        </w:tabs>
        <w:ind w:left="720" w:right="-16"/>
        <w:contextualSpacing/>
        <w:jc w:val="both"/>
        <w:rPr>
          <w:rFonts w:ascii="Univers Next Pro Condensed" w:hAnsi="Univers Next Pro Condensed" w:cstheme="minorHAnsi"/>
          <w:lang w:val="fr-BE"/>
        </w:rPr>
      </w:pPr>
    </w:p>
    <w:p w14:paraId="1719E835" w14:textId="0C80C3A5" w:rsidR="00760F3B"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Dans le cadre de la mise en demeure,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informe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de la sanct</w:t>
      </w:r>
      <w:r w:rsidR="008031C8" w:rsidRPr="0089318F">
        <w:rPr>
          <w:rFonts w:ascii="Univers Next Pro Condensed" w:hAnsi="Univers Next Pro Condensed" w:cstheme="minorHAnsi"/>
          <w:sz w:val="22"/>
          <w:szCs w:val="22"/>
        </w:rPr>
        <w:t xml:space="preserve">ion envisagée et </w:t>
      </w:r>
      <w:r w:rsidRPr="0089318F">
        <w:rPr>
          <w:rFonts w:ascii="Univers Next Pro Condensed" w:hAnsi="Univers Next Pro Condensed" w:cstheme="minorHAnsi"/>
          <w:sz w:val="22"/>
          <w:szCs w:val="22"/>
        </w:rPr>
        <w:t>l’invite à présenter ses observations.</w:t>
      </w:r>
    </w:p>
    <w:p w14:paraId="61AE11FA" w14:textId="77777777" w:rsidR="00760F3B" w:rsidRPr="0089318F" w:rsidRDefault="00760F3B" w:rsidP="009D519E">
      <w:pPr>
        <w:pStyle w:val="Corpsdetexte"/>
        <w:ind w:left="0" w:right="-16"/>
        <w:contextualSpacing/>
        <w:jc w:val="both"/>
        <w:rPr>
          <w:rFonts w:ascii="Univers Next Pro Condensed" w:hAnsi="Univers Next Pro Condensed" w:cstheme="minorHAnsi"/>
          <w:sz w:val="22"/>
          <w:szCs w:val="22"/>
        </w:rPr>
      </w:pPr>
    </w:p>
    <w:p w14:paraId="56208825" w14:textId="2491BD66" w:rsidR="00DE66B6" w:rsidRPr="0089318F" w:rsidRDefault="00DE66B6" w:rsidP="00DE66B6">
      <w:pPr>
        <w:jc w:val="both"/>
        <w:rPr>
          <w:rFonts w:ascii="Univers Next Pro Condensed" w:hAnsi="Univers Next Pro Condensed"/>
        </w:rPr>
      </w:pPr>
      <w:r w:rsidRPr="0089318F">
        <w:rPr>
          <w:rFonts w:ascii="Univers Next Pro Condensed" w:hAnsi="Univers Next Pro Condensed"/>
        </w:rPr>
        <w:t>En cas de résiliation de l’accord-cadre pour faute, aucune indemnité ne sera due au titulaire.</w:t>
      </w:r>
    </w:p>
    <w:p w14:paraId="59D8934B" w14:textId="77777777" w:rsidR="00760F3B" w:rsidRPr="0089318F" w:rsidRDefault="00760F3B" w:rsidP="009D519E">
      <w:pPr>
        <w:pStyle w:val="Corpsdetexte"/>
        <w:ind w:left="0" w:right="-16"/>
        <w:contextualSpacing/>
        <w:jc w:val="both"/>
        <w:rPr>
          <w:rFonts w:ascii="Univers Next Pro Condensed" w:hAnsi="Univers Next Pro Condensed" w:cstheme="minorHAnsi"/>
          <w:sz w:val="22"/>
          <w:szCs w:val="22"/>
        </w:rPr>
      </w:pPr>
    </w:p>
    <w:p w14:paraId="3F936C70" w14:textId="110F35E7"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résiliation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ne fait pas obstacle à l’exercice des actions civiles ou pénales qui pourraient être intentées contre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w:t>
      </w:r>
    </w:p>
    <w:p w14:paraId="556313A0"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15B3C91A" w14:textId="62DD54A2" w:rsidR="000433FF" w:rsidRPr="0089318F" w:rsidRDefault="0066277B"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84" w:name="_bookmark96"/>
      <w:bookmarkStart w:id="585" w:name="_Toc151388599"/>
      <w:bookmarkStart w:id="586" w:name="_Toc210999301"/>
      <w:bookmarkEnd w:id="584"/>
      <w:r w:rsidRPr="0089318F">
        <w:rPr>
          <w:rFonts w:ascii="Univers Next Pro Condensed" w:hAnsi="Univers Next Pro Condensed" w:cstheme="minorHAnsi"/>
          <w:szCs w:val="22"/>
        </w:rPr>
        <w:t>Résiliation à</w:t>
      </w:r>
      <w:r w:rsidR="005C5AA4" w:rsidRPr="0089318F">
        <w:rPr>
          <w:rFonts w:ascii="Univers Next Pro Condensed" w:hAnsi="Univers Next Pro Condensed" w:cstheme="minorHAnsi"/>
          <w:szCs w:val="22"/>
        </w:rPr>
        <w:t xml:space="preserve"> </w:t>
      </w:r>
      <w:r w:rsidR="008543B2" w:rsidRPr="0089318F">
        <w:rPr>
          <w:rFonts w:ascii="Univers Next Pro Condensed" w:hAnsi="Univers Next Pro Condensed" w:cstheme="minorHAnsi"/>
          <w:szCs w:val="22"/>
        </w:rPr>
        <w:t>la demande</w:t>
      </w:r>
      <w:r w:rsidR="005C5AA4" w:rsidRPr="0089318F">
        <w:rPr>
          <w:rFonts w:ascii="Univers Next Pro Condensed" w:hAnsi="Univers Next Pro Condensed" w:cstheme="minorHAnsi"/>
          <w:szCs w:val="22"/>
        </w:rPr>
        <w:t xml:space="preserve"> </w:t>
      </w:r>
      <w:r w:rsidR="00C177C0" w:rsidRPr="0089318F">
        <w:rPr>
          <w:rFonts w:ascii="Univers Next Pro Condensed" w:hAnsi="Univers Next Pro Condensed" w:cstheme="minorHAnsi"/>
          <w:szCs w:val="22"/>
        </w:rPr>
        <w:t>du titulaire</w:t>
      </w:r>
      <w:bookmarkEnd w:id="585"/>
      <w:bookmarkEnd w:id="586"/>
    </w:p>
    <w:p w14:paraId="25BC3CB6" w14:textId="77777777" w:rsidR="006E5A15" w:rsidRPr="0089318F" w:rsidRDefault="006E5A15"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D3697B4" w14:textId="77004AAA" w:rsidR="000433FF" w:rsidRPr="0089318F" w:rsidRDefault="008543B2"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w:t>
      </w:r>
      <w:r w:rsidR="005C5AA4" w:rsidRPr="0089318F">
        <w:rPr>
          <w:rFonts w:ascii="Univers Next Pro Condensed" w:hAnsi="Univers Next Pro Condensed" w:cstheme="minorHAnsi"/>
          <w:sz w:val="22"/>
          <w:szCs w:val="22"/>
        </w:rPr>
        <w:t xml:space="preserve">'ajournement ou </w:t>
      </w:r>
      <w:r w:rsidRPr="0089318F">
        <w:rPr>
          <w:rFonts w:ascii="Univers Next Pro Condensed" w:hAnsi="Univers Next Pro Condensed" w:cstheme="minorHAnsi"/>
          <w:sz w:val="22"/>
          <w:szCs w:val="22"/>
        </w:rPr>
        <w:t>d</w:t>
      </w:r>
      <w:r w:rsidR="005C5AA4" w:rsidRPr="0089318F">
        <w:rPr>
          <w:rFonts w:ascii="Univers Next Pro Condensed" w:hAnsi="Univers Next Pro Condensed" w:cstheme="minorHAnsi"/>
          <w:sz w:val="22"/>
          <w:szCs w:val="22"/>
        </w:rPr>
        <w:t>'interruption, fractionnée ou continue</w:t>
      </w:r>
      <w:r w:rsidRPr="0089318F">
        <w:rPr>
          <w:rFonts w:ascii="Univers Next Pro Condensed" w:hAnsi="Univers Next Pro Condensed" w:cstheme="minorHAnsi"/>
          <w:sz w:val="22"/>
          <w:szCs w:val="22"/>
        </w:rPr>
        <w:t>,</w:t>
      </w:r>
      <w:r w:rsidR="005C5AA4" w:rsidRPr="0089318F">
        <w:rPr>
          <w:rFonts w:ascii="Univers Next Pro Condensed" w:hAnsi="Univers Next Pro Condensed" w:cstheme="minorHAnsi"/>
          <w:sz w:val="22"/>
          <w:szCs w:val="22"/>
        </w:rPr>
        <w:t xml:space="preserve"> de plus de six mois, </w:t>
      </w:r>
      <w:r w:rsidRPr="0089318F">
        <w:rPr>
          <w:rFonts w:ascii="Univers Next Pro Condensed" w:hAnsi="Univers Next Pro Condensed" w:cstheme="minorHAnsi"/>
          <w:sz w:val="22"/>
          <w:szCs w:val="22"/>
        </w:rPr>
        <w:t xml:space="preserve">le titulaire peut demander la résiliation </w:t>
      </w:r>
      <w:r w:rsidR="00760F3B"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w:t>
      </w:r>
    </w:p>
    <w:p w14:paraId="4B762A3F"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0B64B062" w14:textId="3A0F5CB7"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87" w:name="_bookmark97"/>
      <w:bookmarkStart w:id="588" w:name="_bookmark98"/>
      <w:bookmarkStart w:id="589" w:name="_Toc151388601"/>
      <w:bookmarkStart w:id="590" w:name="_Toc210999302"/>
      <w:bookmarkEnd w:id="587"/>
      <w:bookmarkEnd w:id="588"/>
      <w:r w:rsidRPr="0089318F">
        <w:rPr>
          <w:rFonts w:ascii="Univers Next Pro Condensed" w:hAnsi="Univers Next Pro Condensed" w:cstheme="minorHAnsi"/>
          <w:szCs w:val="22"/>
        </w:rPr>
        <w:t>Résiliation de plein droit sans indemnité</w:t>
      </w:r>
      <w:bookmarkEnd w:id="589"/>
      <w:bookmarkEnd w:id="590"/>
    </w:p>
    <w:p w14:paraId="7A64A186" w14:textId="77777777" w:rsidR="006E5A15" w:rsidRPr="0089318F" w:rsidRDefault="006E5A15"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30CF5CBF" w14:textId="3F5230C6" w:rsidR="000433FF" w:rsidRPr="0089318F" w:rsidRDefault="00760F3B"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L’accord-cadre</w:t>
      </w:r>
      <w:r w:rsidR="005C5AA4" w:rsidRPr="0089318F">
        <w:rPr>
          <w:rFonts w:ascii="Univers Next Pro Condensed" w:hAnsi="Univers Next Pro Condensed" w:cstheme="minorHAnsi"/>
          <w:sz w:val="22"/>
          <w:szCs w:val="22"/>
        </w:rPr>
        <w:t xml:space="preserve"> est résilié de plein droit, sans accomplissement d'aucune formalité judiciaire, en cas de force majeure rendant impossible la poursuite </w:t>
      </w:r>
      <w:r w:rsidRPr="0089318F">
        <w:rPr>
          <w:rFonts w:ascii="Univers Next Pro Condensed" w:hAnsi="Univers Next Pro Condensed" w:cstheme="minorHAnsi"/>
          <w:sz w:val="22"/>
          <w:szCs w:val="22"/>
        </w:rPr>
        <w:t>de l’accord-cadre</w:t>
      </w:r>
      <w:r w:rsidR="005C5AA4" w:rsidRPr="0089318F">
        <w:rPr>
          <w:rFonts w:ascii="Univers Next Pro Condensed" w:hAnsi="Univers Next Pro Condensed" w:cstheme="minorHAnsi"/>
          <w:sz w:val="22"/>
          <w:szCs w:val="22"/>
        </w:rPr>
        <w:t>.</w:t>
      </w:r>
    </w:p>
    <w:p w14:paraId="7148953C"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1E25C742" w14:textId="076C8D54"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pourra conserver les matériels et les installations de chantier spécialement créés pour le chantier, qui seront décomptés </w:t>
      </w:r>
      <w:r w:rsidR="00434611" w:rsidRPr="0089318F">
        <w:rPr>
          <w:rFonts w:ascii="Univers Next Pro Condensed" w:hAnsi="Univers Next Pro Condensed" w:cstheme="minorHAnsi"/>
          <w:sz w:val="22"/>
          <w:szCs w:val="22"/>
        </w:rPr>
        <w:t>au titulaire</w:t>
      </w:r>
      <w:r w:rsidR="005C5AA4" w:rsidRPr="0089318F">
        <w:rPr>
          <w:rFonts w:ascii="Univers Next Pro Condensed" w:hAnsi="Univers Next Pro Condensed" w:cstheme="minorHAnsi"/>
          <w:sz w:val="22"/>
          <w:szCs w:val="22"/>
        </w:rPr>
        <w:t xml:space="preserve"> compte tenu de leur amortissement au prorata des travaux. Il pourra également acquérir la propriété des matériaux approvisionnés et non périssables qui ont donné lieu au paiement d'acomptes, moyennant le paiement du solde de leur prix.</w:t>
      </w:r>
    </w:p>
    <w:p w14:paraId="4566CADE" w14:textId="0C40085D" w:rsidR="00760F3B" w:rsidRPr="0089318F" w:rsidRDefault="00760F3B" w:rsidP="009D519E">
      <w:pPr>
        <w:pStyle w:val="Corpsdetexte"/>
        <w:ind w:left="0" w:right="-16"/>
        <w:contextualSpacing/>
        <w:jc w:val="both"/>
        <w:rPr>
          <w:rFonts w:ascii="Univers Next Pro Condensed" w:hAnsi="Univers Next Pro Condensed" w:cstheme="minorHAnsi"/>
          <w:sz w:val="22"/>
          <w:szCs w:val="22"/>
        </w:rPr>
      </w:pPr>
    </w:p>
    <w:p w14:paraId="0790B4A1" w14:textId="3AB597D5"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91" w:name="_bookmark99"/>
      <w:bookmarkStart w:id="592" w:name="_bookmark100"/>
      <w:bookmarkStart w:id="593" w:name="_Toc151388603"/>
      <w:bookmarkStart w:id="594" w:name="_Toc210999303"/>
      <w:bookmarkEnd w:id="591"/>
      <w:bookmarkEnd w:id="592"/>
      <w:r w:rsidRPr="0089318F">
        <w:rPr>
          <w:rFonts w:ascii="Univers Next Pro Condensed" w:hAnsi="Univers Next Pro Condensed" w:cstheme="minorHAnsi"/>
          <w:szCs w:val="22"/>
        </w:rPr>
        <w:t>Constatation de l'état des prestations exécutées</w:t>
      </w:r>
      <w:bookmarkEnd w:id="593"/>
      <w:bookmarkEnd w:id="594"/>
    </w:p>
    <w:p w14:paraId="638E8B63" w14:textId="77777777" w:rsidR="006E5A15" w:rsidRPr="0089318F" w:rsidRDefault="006E5A15"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556E4573" w14:textId="138185A9"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tous les cas de résiliation, il est établi un constat contradictoire des pre</w:t>
      </w:r>
      <w:r w:rsidR="0066277B" w:rsidRPr="0089318F">
        <w:rPr>
          <w:rFonts w:ascii="Univers Next Pro Condensed" w:hAnsi="Univers Next Pro Condensed" w:cstheme="minorHAnsi"/>
          <w:sz w:val="22"/>
          <w:szCs w:val="22"/>
        </w:rPr>
        <w:t xml:space="preserve">stations exécutées à la date de </w:t>
      </w:r>
      <w:r w:rsidRPr="0089318F">
        <w:rPr>
          <w:rFonts w:ascii="Univers Next Pro Condensed" w:hAnsi="Univers Next Pro Condensed" w:cstheme="minorHAnsi"/>
          <w:sz w:val="22"/>
          <w:szCs w:val="22"/>
        </w:rPr>
        <w:t>la résiliation.</w:t>
      </w:r>
    </w:p>
    <w:p w14:paraId="6AF16428" w14:textId="77777777" w:rsidR="00760F3B" w:rsidRPr="0089318F" w:rsidRDefault="00760F3B" w:rsidP="009D519E">
      <w:pPr>
        <w:pStyle w:val="Corpsdetexte"/>
        <w:ind w:left="0" w:right="-16"/>
        <w:contextualSpacing/>
        <w:jc w:val="both"/>
        <w:rPr>
          <w:rFonts w:ascii="Univers Next Pro Condensed" w:hAnsi="Univers Next Pro Condensed" w:cstheme="minorHAnsi"/>
          <w:sz w:val="22"/>
          <w:szCs w:val="22"/>
        </w:rPr>
      </w:pPr>
    </w:p>
    <w:p w14:paraId="7EC9D30D" w14:textId="7D660663" w:rsidR="006E5A15"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Leur règlement sera effectué sur la base de cet état, après liquidation des indemnités éventuellement dues.</w:t>
      </w:r>
    </w:p>
    <w:p w14:paraId="4E0FFDF3" w14:textId="34A0732C" w:rsidR="006E5A15" w:rsidRDefault="006E5A15" w:rsidP="009D519E">
      <w:pPr>
        <w:pStyle w:val="Corpsdetexte"/>
        <w:ind w:left="0" w:right="-16"/>
        <w:contextualSpacing/>
        <w:jc w:val="both"/>
        <w:rPr>
          <w:rFonts w:ascii="Univers Next Pro Condensed" w:hAnsi="Univers Next Pro Condensed" w:cstheme="minorHAnsi"/>
          <w:sz w:val="22"/>
          <w:szCs w:val="22"/>
        </w:rPr>
      </w:pPr>
    </w:p>
    <w:p w14:paraId="0A6F2216" w14:textId="7FAE1A24" w:rsidR="00580D73" w:rsidRDefault="00580D73" w:rsidP="009D519E">
      <w:pPr>
        <w:pStyle w:val="Corpsdetexte"/>
        <w:ind w:left="0" w:right="-16"/>
        <w:contextualSpacing/>
        <w:jc w:val="both"/>
        <w:rPr>
          <w:rFonts w:ascii="Univers Next Pro Condensed" w:hAnsi="Univers Next Pro Condensed" w:cstheme="minorHAnsi"/>
          <w:sz w:val="22"/>
          <w:szCs w:val="22"/>
        </w:rPr>
      </w:pPr>
    </w:p>
    <w:p w14:paraId="552DD3AF" w14:textId="70921029" w:rsidR="00580D73" w:rsidRDefault="00580D73" w:rsidP="009D519E">
      <w:pPr>
        <w:pStyle w:val="Corpsdetexte"/>
        <w:ind w:left="0" w:right="-16"/>
        <w:contextualSpacing/>
        <w:jc w:val="both"/>
        <w:rPr>
          <w:rFonts w:ascii="Univers Next Pro Condensed" w:hAnsi="Univers Next Pro Condensed" w:cstheme="minorHAnsi"/>
          <w:sz w:val="22"/>
          <w:szCs w:val="22"/>
        </w:rPr>
      </w:pPr>
    </w:p>
    <w:p w14:paraId="2E82F6F9" w14:textId="10466250" w:rsidR="00580D73" w:rsidRDefault="00580D73" w:rsidP="009D519E">
      <w:pPr>
        <w:pStyle w:val="Corpsdetexte"/>
        <w:ind w:left="0" w:right="-16"/>
        <w:contextualSpacing/>
        <w:jc w:val="both"/>
        <w:rPr>
          <w:rFonts w:ascii="Univers Next Pro Condensed" w:hAnsi="Univers Next Pro Condensed" w:cstheme="minorHAnsi"/>
          <w:sz w:val="22"/>
          <w:szCs w:val="22"/>
        </w:rPr>
      </w:pPr>
    </w:p>
    <w:p w14:paraId="77363F12" w14:textId="77777777" w:rsidR="00580D73" w:rsidRPr="0089318F" w:rsidRDefault="00580D73" w:rsidP="009D519E">
      <w:pPr>
        <w:pStyle w:val="Corpsdetexte"/>
        <w:ind w:left="0" w:right="-16"/>
        <w:contextualSpacing/>
        <w:jc w:val="both"/>
        <w:rPr>
          <w:rFonts w:ascii="Univers Next Pro Condensed" w:hAnsi="Univers Next Pro Condensed" w:cstheme="minorHAnsi"/>
          <w:sz w:val="22"/>
          <w:szCs w:val="22"/>
        </w:rPr>
      </w:pPr>
    </w:p>
    <w:p w14:paraId="667B4D20" w14:textId="6866FDD1"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595" w:name="_bookmark101"/>
      <w:bookmarkStart w:id="596" w:name="_Toc151388604"/>
      <w:bookmarkStart w:id="597" w:name="_Toc210999304"/>
      <w:bookmarkEnd w:id="595"/>
      <w:r w:rsidRPr="0089318F">
        <w:rPr>
          <w:rFonts w:ascii="Univers Next Pro Condensed" w:hAnsi="Univers Next Pro Condensed" w:cstheme="minorHAnsi"/>
          <w:szCs w:val="22"/>
        </w:rPr>
        <w:lastRenderedPageBreak/>
        <w:t xml:space="preserve">Résiliation pour événements extérieurs </w:t>
      </w:r>
      <w:r w:rsidR="008252D9" w:rsidRPr="0089318F">
        <w:rPr>
          <w:rFonts w:ascii="Univers Next Pro Condensed" w:hAnsi="Univers Next Pro Condensed" w:cstheme="minorHAnsi"/>
          <w:szCs w:val="22"/>
        </w:rPr>
        <w:t>à l’</w:t>
      </w:r>
      <w:bookmarkEnd w:id="596"/>
      <w:r w:rsidR="004E1432" w:rsidRPr="0089318F">
        <w:rPr>
          <w:rFonts w:ascii="Univers Next Pro Condensed" w:hAnsi="Univers Next Pro Condensed" w:cstheme="minorHAnsi"/>
          <w:szCs w:val="22"/>
        </w:rPr>
        <w:t>accord-cadre</w:t>
      </w:r>
      <w:bookmarkEnd w:id="597"/>
    </w:p>
    <w:p w14:paraId="07C92560" w14:textId="77777777" w:rsidR="00933F17" w:rsidRPr="0089318F" w:rsidRDefault="00933F17" w:rsidP="00AE263E">
      <w:pPr>
        <w:pStyle w:val="TITRE1"/>
        <w:numPr>
          <w:ilvl w:val="0"/>
          <w:numId w:val="0"/>
        </w:numPr>
        <w:shd w:val="clear" w:color="auto" w:fill="auto"/>
        <w:spacing w:before="0" w:after="0"/>
        <w:ind w:left="1701" w:right="-16"/>
        <w:contextualSpacing/>
        <w:rPr>
          <w:rFonts w:ascii="Univers Next Pro Condensed" w:hAnsi="Univers Next Pro Condensed" w:cstheme="minorHAnsi"/>
          <w:szCs w:val="22"/>
        </w:rPr>
      </w:pPr>
      <w:bookmarkStart w:id="598" w:name="_bookmark102"/>
      <w:bookmarkStart w:id="599" w:name="_Toc115085159"/>
      <w:bookmarkStart w:id="600" w:name="_Toc115085310"/>
      <w:bookmarkStart w:id="601" w:name="_Toc115085461"/>
      <w:bookmarkStart w:id="602" w:name="_Toc115085602"/>
      <w:bookmarkStart w:id="603" w:name="_Toc115085749"/>
      <w:bookmarkStart w:id="604" w:name="_Toc115085890"/>
      <w:bookmarkStart w:id="605" w:name="_Toc115086029"/>
      <w:bookmarkStart w:id="606" w:name="_Toc115098854"/>
      <w:bookmarkStart w:id="607" w:name="_Toc151388605"/>
      <w:bookmarkStart w:id="608" w:name="_Toc153126552"/>
      <w:bookmarkStart w:id="609" w:name="_Toc153126705"/>
      <w:bookmarkStart w:id="610" w:name="_Toc160437587"/>
      <w:bookmarkStart w:id="611" w:name="_Toc183684415"/>
      <w:bookmarkStart w:id="612" w:name="_Toc204786552"/>
      <w:bookmarkStart w:id="613" w:name="_Toc207730730"/>
      <w:bookmarkStart w:id="614" w:name="_Toc207899059"/>
      <w:bookmarkStart w:id="615" w:name="_Toc115098855"/>
      <w:bookmarkStart w:id="616" w:name="_Toc151388606"/>
      <w:bookmarkStart w:id="617" w:name="_Toc153126553"/>
      <w:bookmarkStart w:id="618" w:name="_Toc153126706"/>
      <w:bookmarkStart w:id="619" w:name="_Toc160437588"/>
      <w:bookmarkStart w:id="620" w:name="_Toc183684416"/>
      <w:bookmarkStart w:id="621" w:name="_Toc204786553"/>
      <w:bookmarkStart w:id="622" w:name="_Toc207730731"/>
      <w:bookmarkStart w:id="623" w:name="_Toc207899060"/>
      <w:bookmarkStart w:id="624" w:name="_Toc115098867"/>
      <w:bookmarkStart w:id="625" w:name="_Toc151388618"/>
      <w:bookmarkStart w:id="626" w:name="_Toc153126565"/>
      <w:bookmarkStart w:id="627" w:name="_Toc153126718"/>
      <w:bookmarkStart w:id="628" w:name="_Toc160437600"/>
      <w:bookmarkStart w:id="629" w:name="_Toc183684428"/>
      <w:bookmarkStart w:id="630" w:name="_Toc204786565"/>
      <w:bookmarkStart w:id="631" w:name="_Toc207730743"/>
      <w:bookmarkStart w:id="632" w:name="_Toc207899072"/>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234AAFED" w14:textId="750CB395"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33" w:name="_Toc151388619"/>
      <w:bookmarkStart w:id="634" w:name="_Toc153126719"/>
      <w:bookmarkStart w:id="635" w:name="_Toc160437601"/>
      <w:bookmarkStart w:id="636" w:name="_Toc183684429"/>
      <w:bookmarkStart w:id="637" w:name="_Toc210999305"/>
      <w:r w:rsidRPr="0089318F">
        <w:rPr>
          <w:rFonts w:ascii="Univers Next Pro Condensed" w:hAnsi="Univers Next Pro Condensed" w:cstheme="minorHAnsi"/>
          <w:szCs w:val="22"/>
        </w:rPr>
        <w:t xml:space="preserve">Décès ou incapacité civile </w:t>
      </w:r>
      <w:r w:rsidR="00C177C0" w:rsidRPr="0089318F">
        <w:rPr>
          <w:rFonts w:ascii="Univers Next Pro Condensed" w:hAnsi="Univers Next Pro Condensed" w:cstheme="minorHAnsi"/>
          <w:szCs w:val="22"/>
        </w:rPr>
        <w:t>du titulaire</w:t>
      </w:r>
      <w:bookmarkEnd w:id="633"/>
      <w:bookmarkEnd w:id="634"/>
      <w:bookmarkEnd w:id="635"/>
      <w:bookmarkEnd w:id="636"/>
      <w:bookmarkEnd w:id="637"/>
    </w:p>
    <w:p w14:paraId="446C2B5E" w14:textId="77777777" w:rsidR="006E5A15" w:rsidRPr="0089318F" w:rsidRDefault="006E5A15"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Cs w:val="22"/>
          <w:u w:val="single"/>
        </w:rPr>
      </w:pPr>
    </w:p>
    <w:p w14:paraId="034BE5C7" w14:textId="67718652"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décès ou d’incapacité civile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xml:space="preserve">,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peut résilier l</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ou accepter sa continuation par les ayants droit ou le curateur. Un avenant de transfert est établi à cette fin.</w:t>
      </w:r>
    </w:p>
    <w:p w14:paraId="10CE3B48"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11BAAC22" w14:textId="29F9CEA9"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La résiliation, si elle est prononcée, prend effet à la date du décès ou de l’incapacité civile. Elle n’ouvre droit pour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ou ses ayants droit à aucune indemnité.</w:t>
      </w:r>
    </w:p>
    <w:p w14:paraId="6B13BDCA"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416A479B" w14:textId="6F64D448" w:rsidR="000433FF" w:rsidRPr="0089318F" w:rsidRDefault="005C5AA4" w:rsidP="007B3F7B">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38" w:name="_bookmark103"/>
      <w:bookmarkStart w:id="639" w:name="_Toc151388620"/>
      <w:bookmarkStart w:id="640" w:name="_Toc153126720"/>
      <w:bookmarkStart w:id="641" w:name="_Toc160437602"/>
      <w:bookmarkStart w:id="642" w:name="_Toc183684430"/>
      <w:bookmarkStart w:id="643" w:name="_Toc210999306"/>
      <w:bookmarkEnd w:id="638"/>
      <w:r w:rsidRPr="0089318F">
        <w:rPr>
          <w:rFonts w:ascii="Univers Next Pro Condensed" w:hAnsi="Univers Next Pro Condensed" w:cstheme="minorHAnsi"/>
          <w:szCs w:val="22"/>
        </w:rPr>
        <w:t>Redressement judiciaire ou liquidation judiciaire</w:t>
      </w:r>
      <w:bookmarkEnd w:id="639"/>
      <w:bookmarkEnd w:id="640"/>
      <w:bookmarkEnd w:id="641"/>
      <w:bookmarkEnd w:id="642"/>
      <w:bookmarkEnd w:id="643"/>
    </w:p>
    <w:p w14:paraId="0A30CF90" w14:textId="77777777" w:rsidR="006E5A15" w:rsidRPr="0089318F" w:rsidRDefault="006E5A15" w:rsidP="009D519E">
      <w:pPr>
        <w:pStyle w:val="TITRE1"/>
        <w:numPr>
          <w:ilvl w:val="0"/>
          <w:numId w:val="0"/>
        </w:numPr>
        <w:shd w:val="clear" w:color="auto" w:fill="auto"/>
        <w:tabs>
          <w:tab w:val="left" w:pos="1985"/>
        </w:tabs>
        <w:spacing w:before="0" w:after="0"/>
        <w:ind w:left="1701" w:right="-16"/>
        <w:contextualSpacing/>
        <w:rPr>
          <w:rFonts w:ascii="Univers Next Pro Condensed" w:hAnsi="Univers Next Pro Condensed" w:cstheme="minorHAnsi"/>
          <w:szCs w:val="22"/>
          <w:u w:val="single"/>
        </w:rPr>
      </w:pPr>
    </w:p>
    <w:p w14:paraId="2549D915" w14:textId="728F5C5A"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redressement judiciaire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l</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est résilié, si après mise en demeure de l’administrateur judiciaire, dans les conditions prévues à l’article L. 622-13 du code de commerce, ce dernier indique ne pas reprendre les obligations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w:t>
      </w:r>
    </w:p>
    <w:p w14:paraId="1C0D91EB"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1D19B0F4" w14:textId="17AC37FE"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En cas de liquidation judiciaire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 l</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est résilié, si après mise en demeure du liquidateur, dans les conditions prévues à l’article L. 641-10 du code de commerce, ce dernier indique ne pas reprendre les obligations </w:t>
      </w:r>
      <w:r w:rsidR="00C177C0" w:rsidRPr="0089318F">
        <w:rPr>
          <w:rFonts w:ascii="Univers Next Pro Condensed" w:hAnsi="Univers Next Pro Condensed" w:cstheme="minorHAnsi"/>
          <w:sz w:val="22"/>
          <w:szCs w:val="22"/>
        </w:rPr>
        <w:t>du titulaire</w:t>
      </w:r>
      <w:r w:rsidRPr="0089318F">
        <w:rPr>
          <w:rFonts w:ascii="Univers Next Pro Condensed" w:hAnsi="Univers Next Pro Condensed" w:cstheme="minorHAnsi"/>
          <w:sz w:val="22"/>
          <w:szCs w:val="22"/>
        </w:rPr>
        <w:t>.</w:t>
      </w:r>
    </w:p>
    <w:p w14:paraId="51C0349B"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7DA64E90" w14:textId="55AF0DE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La résiliation, si elle est prononcée, prend effet à la date de l’évènement. Elle n’ouvre droit, pour le titulaire, à aucune indemnité.</w:t>
      </w:r>
    </w:p>
    <w:p w14:paraId="37B435F9"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3947A1E9" w14:textId="17876501"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Les résiliations prononcées dans les cas visés aux articles 16-1 et 16-2 du présent CCAP ne donnent lieu à aucun préavis.</w:t>
      </w:r>
    </w:p>
    <w:p w14:paraId="403A9F25" w14:textId="7D3B24C9"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0C1B27B6" w14:textId="23F828BB" w:rsidR="000433FF" w:rsidRPr="0089318F" w:rsidRDefault="005C5AA4" w:rsidP="007B3F7B">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644" w:name="_bookmark104"/>
      <w:bookmarkStart w:id="645" w:name="_Toc151388621"/>
      <w:bookmarkStart w:id="646" w:name="_Toc210999307"/>
      <w:bookmarkEnd w:id="644"/>
      <w:r w:rsidRPr="0089318F">
        <w:rPr>
          <w:rFonts w:ascii="Univers Next Pro Condensed" w:hAnsi="Univers Next Pro Condensed" w:cstheme="minorHAnsi"/>
          <w:szCs w:val="22"/>
        </w:rPr>
        <w:t>Résiliations exceptionnelles</w:t>
      </w:r>
      <w:bookmarkEnd w:id="645"/>
      <w:bookmarkEnd w:id="646"/>
    </w:p>
    <w:p w14:paraId="023F630E" w14:textId="77777777" w:rsidR="006E5A15" w:rsidRPr="0089318F" w:rsidRDefault="006E5A15"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8CF3036" w14:textId="33DE98C0"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Hormis les causes de résiliation prévues aux articles ci-dessus du présent CCAP, l</w:t>
      </w:r>
      <w:r w:rsidR="008252D9"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pourra être résilié par </w:t>
      </w:r>
      <w:r w:rsidR="00434611" w:rsidRPr="0089318F">
        <w:rPr>
          <w:rFonts w:ascii="Univers Next Pro Condensed" w:hAnsi="Univers Next Pro Condensed" w:cstheme="minorHAnsi"/>
          <w:sz w:val="22"/>
          <w:szCs w:val="22"/>
        </w:rPr>
        <w:t>le pouvoir adjudicateur</w:t>
      </w:r>
      <w:r w:rsidRPr="0089318F">
        <w:rPr>
          <w:rFonts w:ascii="Univers Next Pro Condensed" w:hAnsi="Univers Next Pro Condensed" w:cstheme="minorHAnsi"/>
          <w:sz w:val="22"/>
          <w:szCs w:val="22"/>
        </w:rPr>
        <w:t xml:space="preserve"> dans les conditions </w:t>
      </w:r>
      <w:r w:rsidR="006E5A15" w:rsidRPr="0089318F">
        <w:rPr>
          <w:rFonts w:ascii="Univers Next Pro Condensed" w:hAnsi="Univers Next Pro Condensed" w:cstheme="minorHAnsi"/>
          <w:sz w:val="22"/>
          <w:szCs w:val="22"/>
        </w:rPr>
        <w:t>ci-dessous listées.</w:t>
      </w:r>
    </w:p>
    <w:p w14:paraId="46762965"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0F7938D9" w14:textId="341D8606"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Si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a fait l'objet de pénalités répétées durant les 12 derniers mois avant la résiliation et à compter de</w:t>
      </w:r>
      <w:r w:rsidR="00720CAE" w:rsidRPr="0089318F">
        <w:rPr>
          <w:rFonts w:ascii="Univers Next Pro Condensed" w:hAnsi="Univers Next Pro Condensed" w:cstheme="minorHAnsi"/>
          <w:sz w:val="22"/>
          <w:szCs w:val="22"/>
        </w:rPr>
        <w:t xml:space="preserve"> : </w:t>
      </w:r>
    </w:p>
    <w:p w14:paraId="38869D45" w14:textId="40C290E2"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cinquième pénalité appliquée pour un manquement portant sur un même type de prestation au cours d’une période d’</w:t>
      </w:r>
      <w:r w:rsidR="00E37495" w:rsidRPr="0089318F">
        <w:rPr>
          <w:rFonts w:ascii="Univers Next Pro Condensed" w:hAnsi="Univers Next Pro Condensed" w:cstheme="minorHAnsi"/>
          <w:lang w:val="fr-BE"/>
        </w:rPr>
        <w:t>un</w:t>
      </w:r>
      <w:r w:rsidR="005C5AA4" w:rsidRPr="0089318F">
        <w:rPr>
          <w:rFonts w:ascii="Univers Next Pro Condensed" w:hAnsi="Univers Next Pro Condensed" w:cstheme="minorHAnsi"/>
          <w:lang w:val="fr-BE"/>
        </w:rPr>
        <w:t xml:space="preserve"> an</w:t>
      </w:r>
      <w:r w:rsidRPr="0089318F">
        <w:rPr>
          <w:rFonts w:ascii="Univers Next Pro Condensed" w:hAnsi="Univers Next Pro Condensed" w:cstheme="minorHAnsi"/>
          <w:lang w:val="fr-BE"/>
        </w:rPr>
        <w:t> ;</w:t>
      </w:r>
    </w:p>
    <w:p w14:paraId="1F4C4200" w14:textId="57D3B54F"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la </w:t>
      </w:r>
      <w:r w:rsidR="005C5AA4" w:rsidRPr="0089318F">
        <w:rPr>
          <w:rFonts w:ascii="Univers Next Pro Condensed" w:hAnsi="Univers Next Pro Condensed" w:cstheme="minorHAnsi"/>
          <w:lang w:val="fr-BE"/>
        </w:rPr>
        <w:t xml:space="preserve">cinquième pénalité appliquée pour un manquement ayant le même objet (retard, malpropreté, non fourniture des documents de suivi </w:t>
      </w:r>
      <w:r w:rsidR="00760F3B" w:rsidRPr="0089318F">
        <w:rPr>
          <w:rFonts w:ascii="Univers Next Pro Condensed" w:hAnsi="Univers Next Pro Condensed" w:cstheme="minorHAnsi"/>
          <w:lang w:val="fr-BE"/>
        </w:rPr>
        <w:t>de l’accord-cadre</w:t>
      </w:r>
      <w:r w:rsidR="005C5AA4" w:rsidRPr="0089318F">
        <w:rPr>
          <w:rFonts w:ascii="Univers Next Pro Condensed" w:hAnsi="Univers Next Pro Condensed" w:cstheme="minorHAnsi"/>
          <w:lang w:val="fr-BE"/>
        </w:rPr>
        <w:t xml:space="preserve"> …) au cours d’une période d’</w:t>
      </w:r>
      <w:r w:rsidR="00E37495" w:rsidRPr="0089318F">
        <w:rPr>
          <w:rFonts w:ascii="Univers Next Pro Condensed" w:hAnsi="Univers Next Pro Condensed" w:cstheme="minorHAnsi"/>
          <w:lang w:val="fr-BE"/>
        </w:rPr>
        <w:t>un</w:t>
      </w:r>
      <w:r w:rsidR="005C5AA4" w:rsidRPr="0089318F">
        <w:rPr>
          <w:rFonts w:ascii="Univers Next Pro Condensed" w:hAnsi="Univers Next Pro Condensed" w:cstheme="minorHAnsi"/>
          <w:lang w:val="fr-BE"/>
        </w:rPr>
        <w:t xml:space="preserve"> an</w:t>
      </w:r>
      <w:r w:rsidRPr="0089318F">
        <w:rPr>
          <w:rFonts w:ascii="Univers Next Pro Condensed" w:hAnsi="Univers Next Pro Condensed" w:cstheme="minorHAnsi"/>
          <w:lang w:val="fr-BE"/>
        </w:rPr>
        <w:t> ;</w:t>
      </w:r>
    </w:p>
    <w:p w14:paraId="5FA14190" w14:textId="63A6F9EB" w:rsidR="006E5A15" w:rsidRPr="0089318F" w:rsidRDefault="006E5A15" w:rsidP="00F56403">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si </w:t>
      </w:r>
      <w:r w:rsidR="005C5AA4" w:rsidRPr="0089318F">
        <w:rPr>
          <w:rFonts w:ascii="Univers Next Pro Condensed" w:hAnsi="Univers Next Pro Condensed" w:cstheme="minorHAnsi"/>
          <w:lang w:val="fr-BE"/>
        </w:rPr>
        <w:t xml:space="preserve">la somme des pénalités selon l'article </w:t>
      </w:r>
      <w:r w:rsidR="00B7747D" w:rsidRPr="0089318F">
        <w:rPr>
          <w:rFonts w:ascii="Univers Next Pro Condensed" w:hAnsi="Univers Next Pro Condensed" w:cstheme="minorHAnsi"/>
          <w:lang w:val="fr-BE"/>
        </w:rPr>
        <w:t>7.1</w:t>
      </w:r>
      <w:r w:rsidR="005C5AA4" w:rsidRPr="0089318F">
        <w:rPr>
          <w:rFonts w:ascii="Univers Next Pro Condensed" w:hAnsi="Univers Next Pro Condensed" w:cstheme="minorHAnsi"/>
          <w:lang w:val="fr-BE"/>
        </w:rPr>
        <w:t xml:space="preserve"> du présent CCAP dépasse 2</w:t>
      </w:r>
      <w:r w:rsidR="00B7747D" w:rsidRPr="0089318F">
        <w:rPr>
          <w:rFonts w:ascii="Univers Next Pro Condensed" w:hAnsi="Univers Next Pro Condensed" w:cstheme="minorHAnsi"/>
          <w:lang w:val="fr-BE"/>
        </w:rPr>
        <w:t>0</w:t>
      </w:r>
      <w:r w:rsidR="007B4A05" w:rsidRPr="0089318F">
        <w:rPr>
          <w:rFonts w:ascii="Univers Next Pro Condensed" w:hAnsi="Univers Next Pro Condensed" w:cstheme="minorHAnsi"/>
          <w:lang w:val="fr-BE"/>
        </w:rPr>
        <w:t>%</w:t>
      </w:r>
      <w:r w:rsidR="00B7747D" w:rsidRPr="0089318F">
        <w:rPr>
          <w:rFonts w:ascii="Univers Next Pro Condensed" w:hAnsi="Univers Next Pro Condensed" w:cstheme="minorHAnsi"/>
          <w:lang w:val="fr-BE"/>
        </w:rPr>
        <w:t xml:space="preserve"> </w:t>
      </w:r>
      <w:r w:rsidR="00B7747D" w:rsidRPr="0089318F">
        <w:rPr>
          <w:rFonts w:ascii="Univers Next Pro Condensed" w:hAnsi="Univers Next Pro Condensed" w:cstheme="minorHAnsi"/>
          <w:szCs w:val="21"/>
        </w:rPr>
        <w:t>du montant forfaitaire annuel révisé des prestations de l’accord-cadre.</w:t>
      </w:r>
    </w:p>
    <w:p w14:paraId="4BFAE7A6" w14:textId="77777777" w:rsidR="00B7747D" w:rsidRPr="0089318F" w:rsidRDefault="00B7747D" w:rsidP="00B7747D">
      <w:pPr>
        <w:tabs>
          <w:tab w:val="left" w:pos="9639"/>
        </w:tabs>
        <w:ind w:left="720" w:right="-16"/>
        <w:contextualSpacing/>
        <w:jc w:val="both"/>
        <w:rPr>
          <w:rFonts w:ascii="Univers Next Pro Condensed" w:hAnsi="Univers Next Pro Condensed" w:cstheme="minorHAnsi"/>
          <w:lang w:val="fr-BE"/>
        </w:rPr>
      </w:pPr>
    </w:p>
    <w:p w14:paraId="713AF838" w14:textId="485D14F8"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Ces pénalités seront comptabilisées par période d’un exercice annuel. Le préavis de résiliation est alors fixé à 3 mois.</w:t>
      </w:r>
    </w:p>
    <w:p w14:paraId="35FA37E6"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7E517307" w14:textId="5B3F492C"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tous les cas, ces résiliations ne donneront lieu à aucune indemnité.</w:t>
      </w:r>
    </w:p>
    <w:p w14:paraId="378628DB" w14:textId="3929FAD2"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1A882F38" w14:textId="38B62AF5" w:rsidR="00DC3CFF" w:rsidRPr="0089318F" w:rsidRDefault="00DC3CFF">
      <w:pPr>
        <w:rPr>
          <w:rFonts w:ascii="Univers Next Pro Condensed" w:hAnsi="Univers Next Pro Condensed" w:cstheme="minorHAnsi"/>
          <w:sz w:val="21"/>
          <w:szCs w:val="21"/>
        </w:rPr>
      </w:pPr>
    </w:p>
    <w:p w14:paraId="7C3D092B" w14:textId="1097FAD0" w:rsidR="00470F72" w:rsidRPr="0089318F" w:rsidRDefault="006C78B0" w:rsidP="007B3F7B">
      <w:pPr>
        <w:pStyle w:val="TITRE1"/>
        <w:numPr>
          <w:ilvl w:val="0"/>
          <w:numId w:val="4"/>
        </w:numPr>
        <w:spacing w:before="0" w:after="0"/>
        <w:ind w:right="-16"/>
        <w:contextualSpacing/>
        <w:rPr>
          <w:rFonts w:ascii="Univers Next Pro Condensed" w:hAnsi="Univers Next Pro Condensed" w:cstheme="minorHAnsi"/>
          <w:sz w:val="24"/>
          <w:szCs w:val="24"/>
        </w:rPr>
      </w:pPr>
      <w:bookmarkStart w:id="647" w:name="_bookmark105"/>
      <w:bookmarkStart w:id="648" w:name="_Toc210999308"/>
      <w:bookmarkEnd w:id="647"/>
      <w:r w:rsidRPr="0089318F">
        <w:rPr>
          <w:rFonts w:ascii="Univers Next Pro Condensed" w:hAnsi="Univers Next Pro Condensed" w:cstheme="minorHAnsi"/>
          <w:sz w:val="24"/>
          <w:szCs w:val="24"/>
        </w:rPr>
        <w:t>MODIFICATIONS ET</w:t>
      </w:r>
      <w:r w:rsidR="00470F72" w:rsidRPr="0089318F">
        <w:rPr>
          <w:rFonts w:ascii="Univers Next Pro Condensed" w:hAnsi="Univers Next Pro Condensed" w:cstheme="minorHAnsi"/>
          <w:sz w:val="24"/>
          <w:szCs w:val="24"/>
        </w:rPr>
        <w:t xml:space="preserve"> REEXAMEN</w:t>
      </w:r>
      <w:bookmarkEnd w:id="648"/>
    </w:p>
    <w:p w14:paraId="1CCE9B40" w14:textId="77777777" w:rsidR="006E5A15" w:rsidRPr="0089318F" w:rsidRDefault="006E5A15" w:rsidP="0068194E">
      <w:pPr>
        <w:pStyle w:val="Corpsdetexte"/>
        <w:ind w:left="0" w:right="-16"/>
        <w:contextualSpacing/>
        <w:jc w:val="both"/>
        <w:rPr>
          <w:rFonts w:ascii="Univers Next Pro Condensed" w:hAnsi="Univers Next Pro Condensed" w:cstheme="minorHAnsi"/>
          <w:sz w:val="21"/>
          <w:szCs w:val="21"/>
        </w:rPr>
      </w:pPr>
    </w:p>
    <w:p w14:paraId="415C3DD2" w14:textId="77777777" w:rsidR="00341FDA" w:rsidRPr="0089318F" w:rsidRDefault="00341FDA" w:rsidP="00341FDA">
      <w:pPr>
        <w:jc w:val="both"/>
        <w:rPr>
          <w:rFonts w:ascii="Univers Next Pro Condensed" w:hAnsi="Univers Next Pro Condensed"/>
        </w:rPr>
      </w:pPr>
      <w:r w:rsidRPr="0089318F">
        <w:rPr>
          <w:rFonts w:ascii="Univers Next Pro Condensed" w:hAnsi="Univers Next Pro Condensed"/>
        </w:rPr>
        <w:t>Conformément à l’article L. 2194-1 du code de la commande publique, l’accord-cadre peut être modifié sans nouvelle procédure de mise en concurrence dans les conditions prévues par voie réglementaire, lorsque :</w:t>
      </w:r>
    </w:p>
    <w:p w14:paraId="0ABC68ED" w14:textId="77777777" w:rsidR="00341FDA" w:rsidRPr="0089318F" w:rsidRDefault="00341FDA" w:rsidP="00341FDA">
      <w:pPr>
        <w:ind w:left="708"/>
        <w:jc w:val="both"/>
        <w:rPr>
          <w:rFonts w:ascii="Univers Next Pro Condensed" w:hAnsi="Univers Next Pro Condensed"/>
        </w:rPr>
      </w:pPr>
      <w:r w:rsidRPr="0089318F">
        <w:rPr>
          <w:rFonts w:ascii="Univers Next Pro Condensed" w:hAnsi="Univers Next Pro Condensed"/>
        </w:rPr>
        <w:t>1° les modifications ont été prévues dans les documents contractuels initiaux ;</w:t>
      </w:r>
    </w:p>
    <w:p w14:paraId="7911F215" w14:textId="77777777" w:rsidR="00341FDA" w:rsidRPr="0089318F" w:rsidRDefault="00341FDA" w:rsidP="00341FDA">
      <w:pPr>
        <w:ind w:left="708"/>
        <w:jc w:val="both"/>
        <w:rPr>
          <w:rFonts w:ascii="Univers Next Pro Condensed" w:hAnsi="Univers Next Pro Condensed"/>
        </w:rPr>
      </w:pPr>
      <w:r w:rsidRPr="0089318F">
        <w:rPr>
          <w:rFonts w:ascii="Univers Next Pro Condensed" w:hAnsi="Univers Next Pro Condensed"/>
        </w:rPr>
        <w:t>2° des travaux, fournitures ou services supplémentaires sont devenus nécessaires ;</w:t>
      </w:r>
    </w:p>
    <w:p w14:paraId="4081135A" w14:textId="77777777" w:rsidR="00341FDA" w:rsidRPr="0089318F" w:rsidRDefault="00341FDA" w:rsidP="00341FDA">
      <w:pPr>
        <w:ind w:left="708"/>
        <w:jc w:val="both"/>
        <w:rPr>
          <w:rFonts w:ascii="Univers Next Pro Condensed" w:hAnsi="Univers Next Pro Condensed"/>
        </w:rPr>
      </w:pPr>
      <w:r w:rsidRPr="0089318F">
        <w:rPr>
          <w:rFonts w:ascii="Univers Next Pro Condensed" w:hAnsi="Univers Next Pro Condensed"/>
        </w:rPr>
        <w:t>3° les modifications sont rendues nécessaires par des circonstances imprévues ;</w:t>
      </w:r>
    </w:p>
    <w:p w14:paraId="32D04A20" w14:textId="77777777" w:rsidR="00341FDA" w:rsidRPr="0089318F" w:rsidRDefault="00341FDA" w:rsidP="00341FDA">
      <w:pPr>
        <w:ind w:left="708"/>
        <w:jc w:val="both"/>
        <w:rPr>
          <w:rFonts w:ascii="Univers Next Pro Condensed" w:hAnsi="Univers Next Pro Condensed"/>
        </w:rPr>
      </w:pPr>
      <w:r w:rsidRPr="0089318F">
        <w:rPr>
          <w:rFonts w:ascii="Univers Next Pro Condensed" w:hAnsi="Univers Next Pro Condensed"/>
        </w:rPr>
        <w:t>4° un nouveau titulaire se substitue au titulaire initial du marché ;</w:t>
      </w:r>
    </w:p>
    <w:p w14:paraId="7BB86CB6" w14:textId="77777777" w:rsidR="00341FDA" w:rsidRPr="0089318F" w:rsidRDefault="00341FDA" w:rsidP="00341FDA">
      <w:pPr>
        <w:ind w:left="708"/>
        <w:jc w:val="both"/>
        <w:rPr>
          <w:rFonts w:ascii="Univers Next Pro Condensed" w:hAnsi="Univers Next Pro Condensed"/>
        </w:rPr>
      </w:pPr>
      <w:r w:rsidRPr="0089318F">
        <w:rPr>
          <w:rFonts w:ascii="Univers Next Pro Condensed" w:hAnsi="Univers Next Pro Condensed"/>
        </w:rPr>
        <w:t>5° les modifications ne sont pas substantielles ;</w:t>
      </w:r>
    </w:p>
    <w:p w14:paraId="6D2F8012" w14:textId="77777777" w:rsidR="00341FDA" w:rsidRPr="0089318F" w:rsidRDefault="00341FDA" w:rsidP="00341FDA">
      <w:pPr>
        <w:ind w:left="708"/>
        <w:jc w:val="both"/>
        <w:rPr>
          <w:rFonts w:ascii="Univers Next Pro Condensed" w:hAnsi="Univers Next Pro Condensed"/>
        </w:rPr>
      </w:pPr>
      <w:r w:rsidRPr="0089318F">
        <w:rPr>
          <w:rFonts w:ascii="Univers Next Pro Condensed" w:hAnsi="Univers Next Pro Condensed"/>
        </w:rPr>
        <w:t>6° les modifications sont de faible montant.</w:t>
      </w:r>
    </w:p>
    <w:p w14:paraId="5251196A" w14:textId="77777777" w:rsidR="00341FDA" w:rsidRPr="0089318F" w:rsidRDefault="00341FDA" w:rsidP="00341FDA">
      <w:pPr>
        <w:jc w:val="both"/>
        <w:rPr>
          <w:rFonts w:ascii="Univers Next Pro Condensed" w:hAnsi="Univers Next Pro Condensed"/>
        </w:rPr>
      </w:pPr>
    </w:p>
    <w:p w14:paraId="0C48E07C" w14:textId="24250A60" w:rsidR="00341FDA" w:rsidRPr="0089318F" w:rsidRDefault="00341FDA" w:rsidP="00341FDA">
      <w:pPr>
        <w:jc w:val="both"/>
        <w:rPr>
          <w:rFonts w:ascii="Univers Next Pro Condensed" w:hAnsi="Univers Next Pro Condensed"/>
        </w:rPr>
      </w:pPr>
      <w:r w:rsidRPr="0089318F">
        <w:rPr>
          <w:rFonts w:ascii="Univers Next Pro Condensed" w:hAnsi="Univers Next Pro Condensed"/>
        </w:rPr>
        <w:t>Le cas échéant, ces modifications sont actées par voie d’avenant au présent accord-cadre.</w:t>
      </w:r>
    </w:p>
    <w:p w14:paraId="3C0BD19A" w14:textId="039D7139" w:rsidR="006C78B0" w:rsidRDefault="006C78B0" w:rsidP="00341FDA">
      <w:pPr>
        <w:jc w:val="both"/>
        <w:rPr>
          <w:rFonts w:ascii="Univers Next Pro Condensed" w:hAnsi="Univers Next Pro Condensed"/>
        </w:rPr>
      </w:pPr>
    </w:p>
    <w:p w14:paraId="4A0D41BE" w14:textId="77777777" w:rsidR="00580D73" w:rsidRPr="0089318F" w:rsidRDefault="00580D73" w:rsidP="00341FDA">
      <w:pPr>
        <w:jc w:val="both"/>
        <w:rPr>
          <w:rFonts w:ascii="Univers Next Pro Condensed" w:hAnsi="Univers Next Pro Condensed"/>
        </w:rPr>
      </w:pPr>
    </w:p>
    <w:p w14:paraId="0BB65BFF" w14:textId="159E2F74" w:rsidR="006C78B0" w:rsidRPr="0089318F" w:rsidRDefault="006C78B0" w:rsidP="006C78B0">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649" w:name="_Toc210999309"/>
      <w:r w:rsidRPr="0089318F">
        <w:rPr>
          <w:rFonts w:ascii="Univers Next Pro Condensed" w:hAnsi="Univers Next Pro Condensed" w:cstheme="minorHAnsi"/>
          <w:szCs w:val="22"/>
        </w:rPr>
        <w:lastRenderedPageBreak/>
        <w:t>Dispositions générales</w:t>
      </w:r>
      <w:bookmarkEnd w:id="649"/>
    </w:p>
    <w:p w14:paraId="19FA22B2" w14:textId="77777777" w:rsidR="006C78B0" w:rsidRPr="0089318F" w:rsidRDefault="006C78B0" w:rsidP="00341FDA">
      <w:pPr>
        <w:jc w:val="both"/>
        <w:rPr>
          <w:rFonts w:ascii="Univers Next Pro Condensed" w:hAnsi="Univers Next Pro Condensed"/>
        </w:rPr>
      </w:pPr>
    </w:p>
    <w:p w14:paraId="25F2E306" w14:textId="18A59A81" w:rsidR="000433FF" w:rsidRPr="0089318F" w:rsidRDefault="005C5AA4" w:rsidP="006C78B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Conformément </w:t>
      </w:r>
      <w:r w:rsidR="00FE4DC3" w:rsidRPr="0089318F">
        <w:rPr>
          <w:rFonts w:ascii="Univers Next Pro Condensed" w:hAnsi="Univers Next Pro Condensed" w:cstheme="minorHAnsi"/>
          <w:sz w:val="22"/>
          <w:szCs w:val="22"/>
        </w:rPr>
        <w:t>aux articles L. 2194-1, R. 2194-1 et R. 2194-7 à 9 du code de la commande publique</w:t>
      </w:r>
      <w:r w:rsidRPr="0089318F">
        <w:rPr>
          <w:rFonts w:ascii="Univers Next Pro Condensed" w:hAnsi="Univers Next Pro Condensed" w:cstheme="minorHAnsi"/>
          <w:sz w:val="22"/>
          <w:szCs w:val="22"/>
        </w:rPr>
        <w:t>, des modifications pourront être apportées par application de la présente clause</w:t>
      </w:r>
      <w:r w:rsidR="006C78B0" w:rsidRPr="0089318F">
        <w:rPr>
          <w:rFonts w:ascii="Univers Next Pro Condensed" w:hAnsi="Univers Next Pro Condensed" w:cstheme="minorHAnsi"/>
          <w:sz w:val="22"/>
          <w:szCs w:val="22"/>
        </w:rPr>
        <w:t xml:space="preserve"> aux</w:t>
      </w:r>
      <w:r w:rsidRPr="0089318F">
        <w:rPr>
          <w:rFonts w:ascii="Univers Next Pro Condensed" w:hAnsi="Univers Next Pro Condensed" w:cstheme="minorHAnsi"/>
          <w:sz w:val="22"/>
          <w:szCs w:val="22"/>
        </w:rPr>
        <w:t xml:space="preserve"> éléments suivants :</w:t>
      </w:r>
    </w:p>
    <w:p w14:paraId="71FC31B2" w14:textId="162239AB" w:rsidR="000433FF" w:rsidRPr="0089318F" w:rsidRDefault="4F7BF304" w:rsidP="00024C09">
      <w:pPr>
        <w:numPr>
          <w:ilvl w:val="0"/>
          <w:numId w:val="3"/>
        </w:numPr>
        <w:tabs>
          <w:tab w:val="left" w:pos="9639"/>
        </w:tabs>
        <w:spacing w:line="259" w:lineRule="auto"/>
        <w:ind w:right="-16"/>
        <w:jc w:val="both"/>
        <w:rPr>
          <w:rFonts w:ascii="Univers Next Pro Condensed" w:hAnsi="Univers Next Pro Condensed" w:cstheme="minorBidi"/>
          <w:lang w:val="fr-BE"/>
        </w:rPr>
      </w:pPr>
      <w:r w:rsidRPr="0089318F">
        <w:rPr>
          <w:rFonts w:ascii="Univers Next Pro Condensed" w:hAnsi="Univers Next Pro Condensed" w:cstheme="minorBidi"/>
          <w:lang w:val="fr-BE"/>
        </w:rPr>
        <w:t xml:space="preserve">périmètre </w:t>
      </w:r>
      <w:r w:rsidR="5EBD9515" w:rsidRPr="0089318F">
        <w:rPr>
          <w:rFonts w:ascii="Univers Next Pro Condensed" w:hAnsi="Univers Next Pro Condensed" w:cstheme="minorBidi"/>
          <w:lang w:val="fr-BE"/>
        </w:rPr>
        <w:t>de l’accord-cadre</w:t>
      </w:r>
      <w:r w:rsidR="5D59667C" w:rsidRPr="0089318F">
        <w:rPr>
          <w:rFonts w:ascii="Univers Next Pro Condensed" w:hAnsi="Univers Next Pro Condensed" w:cstheme="minorBidi"/>
          <w:lang w:val="fr-BE"/>
        </w:rPr>
        <w:t xml:space="preserve"> : augmentation </w:t>
      </w:r>
      <w:r w:rsidR="00F749BC" w:rsidRPr="0089318F">
        <w:rPr>
          <w:rFonts w:ascii="Univers Next Pro Condensed" w:hAnsi="Univers Next Pro Condensed" w:cstheme="minorBidi"/>
          <w:lang w:val="fr-BE"/>
        </w:rPr>
        <w:t xml:space="preserve">de la volumétrie </w:t>
      </w:r>
      <w:r w:rsidR="5D59667C" w:rsidRPr="0089318F">
        <w:rPr>
          <w:rFonts w:ascii="Univers Next Pro Condensed" w:hAnsi="Univers Next Pro Condensed" w:cstheme="minorBidi"/>
          <w:lang w:val="fr-BE"/>
        </w:rPr>
        <w:t>en raison d’acquisition de patrimoine</w:t>
      </w:r>
      <w:r w:rsidR="32D657EE" w:rsidRPr="0089318F">
        <w:rPr>
          <w:rFonts w:ascii="Univers Next Pro Condensed" w:hAnsi="Univers Next Pro Condensed" w:cstheme="minorBidi"/>
          <w:lang w:val="fr-BE"/>
        </w:rPr>
        <w:t xml:space="preserve">, </w:t>
      </w:r>
      <w:r w:rsidR="5D59667C" w:rsidRPr="0089318F">
        <w:rPr>
          <w:rFonts w:ascii="Univers Next Pro Condensed" w:hAnsi="Univers Next Pro Condensed" w:cstheme="minorBidi"/>
          <w:lang w:val="fr-BE"/>
        </w:rPr>
        <w:t>de constructions</w:t>
      </w:r>
      <w:r w:rsidR="51E6925D" w:rsidRPr="0089318F">
        <w:rPr>
          <w:rFonts w:ascii="Univers Next Pro Condensed" w:hAnsi="Univers Next Pro Condensed" w:cstheme="minorBidi"/>
          <w:lang w:val="fr-BE"/>
        </w:rPr>
        <w:t>, de prises à bail ou d’affectations</w:t>
      </w:r>
      <w:r w:rsidR="5D59667C" w:rsidRPr="0089318F">
        <w:rPr>
          <w:rFonts w:ascii="Univers Next Pro Condensed" w:hAnsi="Univers Next Pro Condensed" w:cstheme="minorBidi"/>
          <w:lang w:val="fr-BE"/>
        </w:rPr>
        <w:t xml:space="preserve"> nouvelles</w:t>
      </w:r>
      <w:r w:rsidRPr="0089318F">
        <w:rPr>
          <w:rFonts w:ascii="Univers Next Pro Condensed" w:hAnsi="Univers Next Pro Condensed" w:cstheme="minorBidi"/>
          <w:lang w:val="fr-BE"/>
        </w:rPr>
        <w:t xml:space="preserve"> </w:t>
      </w:r>
      <w:r w:rsidR="5D59667C" w:rsidRPr="0089318F">
        <w:rPr>
          <w:rFonts w:ascii="Univers Next Pro Condensed" w:hAnsi="Univers Next Pro Condensed" w:cstheme="minorBidi"/>
          <w:lang w:val="fr-BE"/>
        </w:rPr>
        <w:t>; diminution</w:t>
      </w:r>
      <w:r w:rsidR="00F749BC" w:rsidRPr="0089318F">
        <w:rPr>
          <w:rFonts w:ascii="Univers Next Pro Condensed" w:hAnsi="Univers Next Pro Condensed" w:cstheme="minorBidi"/>
          <w:lang w:val="fr-BE"/>
        </w:rPr>
        <w:t xml:space="preserve"> de la volumétrie</w:t>
      </w:r>
      <w:r w:rsidR="5D59667C" w:rsidRPr="0089318F">
        <w:rPr>
          <w:rFonts w:ascii="Univers Next Pro Condensed" w:hAnsi="Univers Next Pro Condensed" w:cstheme="minorBidi"/>
          <w:lang w:val="fr-BE"/>
        </w:rPr>
        <w:t xml:space="preserve"> en raison de vente</w:t>
      </w:r>
      <w:r w:rsidR="00855D16">
        <w:rPr>
          <w:rFonts w:ascii="Univers Next Pro Condensed" w:hAnsi="Univers Next Pro Condensed" w:cstheme="minorBidi"/>
          <w:lang w:val="fr-BE"/>
        </w:rPr>
        <w:t>,</w:t>
      </w:r>
      <w:r w:rsidR="5D59667C" w:rsidRPr="0089318F">
        <w:rPr>
          <w:rFonts w:ascii="Univers Next Pro Condensed" w:hAnsi="Univers Next Pro Condensed" w:cstheme="minorBidi"/>
          <w:lang w:val="fr-BE"/>
        </w:rPr>
        <w:t xml:space="preserve"> de démolition</w:t>
      </w:r>
      <w:r w:rsidR="00855D16">
        <w:rPr>
          <w:rFonts w:ascii="Univers Next Pro Condensed" w:hAnsi="Univers Next Pro Condensed" w:cstheme="minorBidi"/>
          <w:lang w:val="fr-BE"/>
        </w:rPr>
        <w:t>, de diminution des surfaces à maintenir</w:t>
      </w:r>
      <w:r w:rsidR="00FA5DC9">
        <w:rPr>
          <w:rFonts w:ascii="Univers Next Pro Condensed" w:hAnsi="Univers Next Pro Condensed" w:cstheme="minorBidi"/>
          <w:lang w:val="fr-BE"/>
        </w:rPr>
        <w:t xml:space="preserve"> prévue par le pouvoir adjudicateur</w:t>
      </w:r>
      <w:r w:rsidR="5D59667C" w:rsidRPr="0089318F">
        <w:rPr>
          <w:rFonts w:ascii="Univers Next Pro Condensed" w:hAnsi="Univers Next Pro Condensed" w:cstheme="minorBidi"/>
          <w:lang w:val="fr-BE"/>
        </w:rPr>
        <w:t xml:space="preserve"> ou </w:t>
      </w:r>
      <w:r w:rsidR="00855D16">
        <w:rPr>
          <w:rFonts w:ascii="Univers Next Pro Condensed" w:hAnsi="Univers Next Pro Condensed" w:cstheme="minorBidi"/>
          <w:lang w:val="fr-BE"/>
        </w:rPr>
        <w:t xml:space="preserve">de </w:t>
      </w:r>
      <w:r w:rsidR="5D59667C" w:rsidRPr="0089318F">
        <w:rPr>
          <w:rFonts w:ascii="Univers Next Pro Condensed" w:hAnsi="Univers Next Pro Condensed" w:cstheme="minorBidi"/>
          <w:lang w:val="fr-BE"/>
        </w:rPr>
        <w:t>modification de l’organisation mise en place pa</w:t>
      </w:r>
      <w:r w:rsidR="2D7B13FC" w:rsidRPr="0089318F">
        <w:rPr>
          <w:rFonts w:ascii="Univers Next Pro Condensed" w:hAnsi="Univers Next Pro Condensed" w:cstheme="minorBidi"/>
          <w:lang w:val="fr-BE"/>
        </w:rPr>
        <w:t>r le pouvoir adjudicateur</w:t>
      </w:r>
      <w:r w:rsidR="004C789F">
        <w:rPr>
          <w:rFonts w:ascii="Univers Next Pro Condensed" w:hAnsi="Univers Next Pro Condensed" w:cstheme="minorBidi"/>
          <w:lang w:val="fr-BE"/>
        </w:rPr>
        <w:t xml:space="preserve"> </w:t>
      </w:r>
      <w:r w:rsidR="15F5217B" w:rsidRPr="0089318F">
        <w:rPr>
          <w:rFonts w:ascii="Univers Next Pro Condensed" w:hAnsi="Univers Next Pro Condensed" w:cstheme="minorBidi"/>
          <w:lang w:val="fr-BE"/>
        </w:rPr>
        <w:t>;</w:t>
      </w:r>
    </w:p>
    <w:p w14:paraId="41F393D6" w14:textId="31AFA593" w:rsidR="00186B40"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rPr>
        <w:t xml:space="preserve">l’ajout </w:t>
      </w:r>
      <w:r w:rsidR="00186B40" w:rsidRPr="0089318F">
        <w:rPr>
          <w:rFonts w:ascii="Univers Next Pro Condensed" w:hAnsi="Univers Next Pro Condensed" w:cstheme="minorHAnsi"/>
        </w:rPr>
        <w:t xml:space="preserve">de certaines prestations occasionnelles pour la bonne vie du site ; </w:t>
      </w:r>
    </w:p>
    <w:p w14:paraId="460DD83F" w14:textId="7F7EAB79"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substitution </w:t>
      </w:r>
      <w:r w:rsidR="005C5AA4" w:rsidRPr="0089318F">
        <w:rPr>
          <w:rFonts w:ascii="Univers Next Pro Condensed" w:hAnsi="Univers Next Pro Condensed" w:cstheme="minorHAnsi"/>
          <w:lang w:val="fr-BE"/>
        </w:rPr>
        <w:t xml:space="preserve">du </w:t>
      </w:r>
      <w:r w:rsidR="00AD1193" w:rsidRPr="0089318F">
        <w:rPr>
          <w:rFonts w:ascii="Univers Next Pro Condensed" w:hAnsi="Univers Next Pro Condensed" w:cstheme="minorHAnsi"/>
          <w:lang w:val="fr-BE"/>
        </w:rPr>
        <w:t xml:space="preserve">titulaire </w:t>
      </w:r>
      <w:r w:rsidR="005C5AA4" w:rsidRPr="0089318F">
        <w:rPr>
          <w:rFonts w:ascii="Univers Next Pro Condensed" w:hAnsi="Univers Next Pro Condensed" w:cstheme="minorHAnsi"/>
          <w:lang w:val="fr-BE"/>
        </w:rPr>
        <w:t>initial dans les conditions décrites à l’article R2194-6 du code de la commande publique.</w:t>
      </w:r>
    </w:p>
    <w:p w14:paraId="2CFB9CA0" w14:textId="77777777" w:rsidR="006E5A15" w:rsidRPr="0089318F" w:rsidRDefault="006E5A15" w:rsidP="009D519E">
      <w:pPr>
        <w:tabs>
          <w:tab w:val="left" w:pos="9639"/>
        </w:tabs>
        <w:ind w:left="720" w:right="-16"/>
        <w:contextualSpacing/>
        <w:jc w:val="both"/>
        <w:rPr>
          <w:rFonts w:ascii="Univers Next Pro Condensed" w:hAnsi="Univers Next Pro Condensed" w:cstheme="minorHAnsi"/>
          <w:lang w:val="fr-BE"/>
        </w:rPr>
      </w:pPr>
    </w:p>
    <w:p w14:paraId="1C2DCB58" w14:textId="438743AD" w:rsidR="000433FF" w:rsidRPr="0089318F" w:rsidRDefault="005C5AA4"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Ces modifications seront formalisées par la rédaction d’un avenant </w:t>
      </w:r>
      <w:r w:rsidR="0019394D" w:rsidRPr="0089318F">
        <w:rPr>
          <w:rFonts w:ascii="Univers Next Pro Condensed" w:hAnsi="Univers Next Pro Condensed" w:cstheme="minorHAnsi"/>
          <w:sz w:val="22"/>
          <w:szCs w:val="22"/>
        </w:rPr>
        <w:t>conformément à l’article 25 du CCAG</w:t>
      </w:r>
      <w:r w:rsidR="00FE7633" w:rsidRPr="0089318F">
        <w:rPr>
          <w:rFonts w:ascii="Univers Next Pro Condensed" w:hAnsi="Univers Next Pro Condensed" w:cstheme="minorHAnsi"/>
          <w:sz w:val="22"/>
          <w:szCs w:val="22"/>
        </w:rPr>
        <w:t>-</w:t>
      </w:r>
      <w:r w:rsidR="0019394D" w:rsidRPr="0089318F">
        <w:rPr>
          <w:rFonts w:ascii="Univers Next Pro Condensed" w:hAnsi="Univers Next Pro Condensed" w:cstheme="minorHAnsi"/>
          <w:sz w:val="22"/>
          <w:szCs w:val="22"/>
        </w:rPr>
        <w:t xml:space="preserve">FCS </w:t>
      </w:r>
      <w:r w:rsidRPr="0089318F">
        <w:rPr>
          <w:rFonts w:ascii="Univers Next Pro Condensed" w:hAnsi="Univers Next Pro Condensed" w:cstheme="minorHAnsi"/>
          <w:sz w:val="22"/>
          <w:szCs w:val="22"/>
        </w:rPr>
        <w:t>qui sera notifié au titulaire. Cet avenant prendra effet dès sa notification.</w:t>
      </w:r>
    </w:p>
    <w:p w14:paraId="13E7B9A6" w14:textId="1A820122" w:rsidR="006E5A15" w:rsidRPr="0089318F" w:rsidRDefault="006E5A15" w:rsidP="009D519E">
      <w:pPr>
        <w:tabs>
          <w:tab w:val="left" w:pos="9639"/>
        </w:tabs>
        <w:ind w:left="720" w:right="-16"/>
        <w:contextualSpacing/>
        <w:jc w:val="both"/>
        <w:rPr>
          <w:rFonts w:ascii="Univers Next Pro Condensed" w:hAnsi="Univers Next Pro Condensed" w:cstheme="minorHAnsi"/>
          <w:lang w:val="fr-BE"/>
        </w:rPr>
      </w:pPr>
    </w:p>
    <w:p w14:paraId="32ED5457" w14:textId="7AB43A74" w:rsidR="000433FF"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Par ailleurs, l</w:t>
      </w:r>
      <w:r w:rsidR="009E3854" w:rsidRPr="0089318F">
        <w:rPr>
          <w:rFonts w:ascii="Univers Next Pro Condensed" w:hAnsi="Univers Next Pro Condensed" w:cstheme="minorHAnsi"/>
          <w:sz w:val="22"/>
          <w:szCs w:val="22"/>
        </w:rPr>
        <w:t>’</w:t>
      </w:r>
      <w:r w:rsidR="004E1432" w:rsidRPr="0089318F">
        <w:rPr>
          <w:rFonts w:ascii="Univers Next Pro Condensed" w:hAnsi="Univers Next Pro Condensed" w:cstheme="minorHAnsi"/>
          <w:sz w:val="22"/>
          <w:szCs w:val="22"/>
        </w:rPr>
        <w:t>accord-cadre</w:t>
      </w:r>
      <w:r w:rsidRPr="0089318F">
        <w:rPr>
          <w:rFonts w:ascii="Univers Next Pro Condensed" w:hAnsi="Univers Next Pro Condensed" w:cstheme="minorHAnsi"/>
          <w:sz w:val="22"/>
          <w:szCs w:val="22"/>
        </w:rPr>
        <w:t xml:space="preserve"> public pourra être modifié dans les cas prévus aux articles L</w:t>
      </w:r>
      <w:r w:rsidR="00FE7633"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2194-1 et R</w:t>
      </w:r>
      <w:r w:rsidR="00FE7633" w:rsidRPr="0089318F">
        <w:rPr>
          <w:rFonts w:ascii="Univers Next Pro Condensed" w:hAnsi="Univers Next Pro Condensed" w:cstheme="minorHAnsi"/>
          <w:sz w:val="22"/>
          <w:szCs w:val="22"/>
        </w:rPr>
        <w:t>.</w:t>
      </w:r>
      <w:r w:rsidRPr="0089318F">
        <w:rPr>
          <w:rFonts w:ascii="Univers Next Pro Condensed" w:hAnsi="Univers Next Pro Condensed" w:cstheme="minorHAnsi"/>
          <w:sz w:val="22"/>
          <w:szCs w:val="22"/>
        </w:rPr>
        <w:t xml:space="preserve"> 2194-1 du </w:t>
      </w:r>
      <w:r w:rsidR="006C78B0" w:rsidRPr="0089318F">
        <w:rPr>
          <w:rFonts w:ascii="Univers Next Pro Condensed" w:hAnsi="Univers Next Pro Condensed" w:cstheme="minorHAnsi"/>
          <w:sz w:val="22"/>
          <w:szCs w:val="22"/>
        </w:rPr>
        <w:t xml:space="preserve">code </w:t>
      </w:r>
      <w:r w:rsidRPr="0089318F">
        <w:rPr>
          <w:rFonts w:ascii="Univers Next Pro Condensed" w:hAnsi="Univers Next Pro Condensed" w:cstheme="minorHAnsi"/>
          <w:sz w:val="22"/>
          <w:szCs w:val="22"/>
        </w:rPr>
        <w:t xml:space="preserve">de la commande publique notamment, en cas de rupture d’approvisionnement des matériaux nécessaires à l’exécution </w:t>
      </w:r>
      <w:r w:rsidR="00760F3B" w:rsidRPr="0089318F">
        <w:rPr>
          <w:rFonts w:ascii="Univers Next Pro Condensed" w:hAnsi="Univers Next Pro Condensed" w:cstheme="minorHAnsi"/>
          <w:sz w:val="22"/>
          <w:szCs w:val="22"/>
        </w:rPr>
        <w:t>de l’accord-cadre</w:t>
      </w:r>
      <w:r w:rsidRPr="0089318F">
        <w:rPr>
          <w:rFonts w:ascii="Univers Next Pro Condensed" w:hAnsi="Univers Next Pro Condensed" w:cstheme="minorHAnsi"/>
          <w:sz w:val="22"/>
          <w:szCs w:val="22"/>
        </w:rPr>
        <w:t xml:space="preserve">, à la condition que </w:t>
      </w:r>
      <w:r w:rsidR="003167B1" w:rsidRPr="0089318F">
        <w:rPr>
          <w:rFonts w:ascii="Univers Next Pro Condensed" w:hAnsi="Univers Next Pro Condensed" w:cstheme="minorHAnsi"/>
          <w:sz w:val="22"/>
          <w:szCs w:val="22"/>
        </w:rPr>
        <w:t>le titulaire</w:t>
      </w:r>
      <w:r w:rsidRPr="0089318F">
        <w:rPr>
          <w:rFonts w:ascii="Univers Next Pro Condensed" w:hAnsi="Univers Next Pro Condensed" w:cstheme="minorHAnsi"/>
          <w:sz w:val="22"/>
          <w:szCs w:val="22"/>
        </w:rPr>
        <w:t xml:space="preserve"> justifie avoir accompli toutes les diligences lui permettant un approvisionnement régulier. Les délais d’exécution pourront alors être adaptés sans donner lieu à application des pénalités contractuelles.</w:t>
      </w:r>
    </w:p>
    <w:p w14:paraId="6F336C66" w14:textId="4A4B5596" w:rsidR="009E0FB2" w:rsidRPr="0089318F" w:rsidRDefault="009E0FB2" w:rsidP="0068194E">
      <w:pPr>
        <w:pStyle w:val="Corpsdetexte"/>
        <w:ind w:left="0" w:right="-16"/>
        <w:contextualSpacing/>
        <w:jc w:val="both"/>
        <w:rPr>
          <w:rFonts w:ascii="Univers Next Pro Condensed" w:hAnsi="Univers Next Pro Condensed" w:cstheme="minorHAnsi"/>
          <w:sz w:val="22"/>
          <w:szCs w:val="22"/>
        </w:rPr>
      </w:pPr>
    </w:p>
    <w:p w14:paraId="14D4BDF7" w14:textId="77777777" w:rsidR="009E0FB2" w:rsidRPr="0089318F" w:rsidRDefault="009E0FB2" w:rsidP="009E0FB2">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650" w:name="_Toc92711257"/>
      <w:bookmarkStart w:id="651" w:name="_Toc104269459"/>
      <w:bookmarkStart w:id="652" w:name="_Toc200104820"/>
      <w:bookmarkStart w:id="653" w:name="_Toc210999310"/>
      <w:r w:rsidRPr="0089318F">
        <w:rPr>
          <w:rFonts w:ascii="Univers Next Pro Condensed" w:hAnsi="Univers Next Pro Condensed" w:cstheme="minorHAnsi"/>
          <w:szCs w:val="22"/>
        </w:rPr>
        <w:t>Modification du bordereau des prix unitaires</w:t>
      </w:r>
      <w:bookmarkEnd w:id="650"/>
      <w:bookmarkEnd w:id="651"/>
      <w:bookmarkEnd w:id="652"/>
      <w:bookmarkEnd w:id="653"/>
    </w:p>
    <w:p w14:paraId="40886EBE" w14:textId="77777777" w:rsidR="009E0FB2" w:rsidRPr="0089318F" w:rsidRDefault="009E0FB2" w:rsidP="009E0FB2">
      <w:pPr>
        <w:rPr>
          <w:rFonts w:ascii="Univers Next Pro Condensed" w:eastAsia="SimSun" w:hAnsi="Univers Next Pro Condensed"/>
        </w:rPr>
      </w:pPr>
    </w:p>
    <w:p w14:paraId="4D0D49D6" w14:textId="77777777" w:rsidR="009E0FB2" w:rsidRPr="0089318F" w:rsidRDefault="009E0FB2" w:rsidP="009E0FB2">
      <w:pPr>
        <w:jc w:val="both"/>
        <w:rPr>
          <w:rFonts w:ascii="Univers Next Pro Condensed" w:eastAsia="SimSun" w:hAnsi="Univers Next Pro Condensed"/>
        </w:rPr>
      </w:pPr>
      <w:r w:rsidRPr="0089318F">
        <w:rPr>
          <w:rFonts w:ascii="Univers Next Pro Condensed" w:eastAsia="SimSun" w:hAnsi="Univers Next Pro Condensed"/>
        </w:rPr>
        <w:t>En application de l’article R. 2194-1 du code de la commande publique, un nouveau bordereau des prix peut être substitué pendant la durée de l’accord-cadre, en cas de suppression, de modifications ou d’ajouts de référence au bordereau des prix unitaires (BPU) initial de l’accord-cadre sous réserve du respect de l’équilibre contractuel et sans préjudice des obligations de publicité et de mise en concurrence.</w:t>
      </w:r>
    </w:p>
    <w:p w14:paraId="11D67647" w14:textId="77777777" w:rsidR="009E0FB2" w:rsidRPr="0089318F" w:rsidRDefault="009E0FB2" w:rsidP="009E0FB2">
      <w:pPr>
        <w:jc w:val="both"/>
        <w:rPr>
          <w:rFonts w:ascii="Univers Next Pro Condensed" w:eastAsia="SimSun" w:hAnsi="Univers Next Pro Condensed"/>
        </w:rPr>
      </w:pPr>
    </w:p>
    <w:p w14:paraId="6B844BF8" w14:textId="77777777" w:rsidR="009E0FB2" w:rsidRPr="0089318F" w:rsidRDefault="009E0FB2" w:rsidP="009E0FB2">
      <w:pPr>
        <w:jc w:val="both"/>
        <w:rPr>
          <w:rFonts w:ascii="Univers Next Pro Condensed" w:eastAsia="SimSun" w:hAnsi="Univers Next Pro Condensed"/>
        </w:rPr>
      </w:pPr>
      <w:r w:rsidRPr="0089318F">
        <w:rPr>
          <w:rFonts w:ascii="Univers Next Pro Condensed" w:eastAsia="SimSun" w:hAnsi="Univers Next Pro Condensed"/>
        </w:rPr>
        <w:t>Si le montant de ces suppressions, modifications ou ajouts sont supérieurs à 20% du nombre de référence initiale, ils donnent lieu à la conclusion d’un avenant établi par le Centre Pompidou et transmis au titulaire pour signature. Dans le cas contraire, le titulaire adresse au Centre Pompidou dès la modification du bordereau des prix unitaires, un nouveau bordereau par tout moyen permettant de donner date certaine et indique la date d’entrée en vigueur de ce nouveau bordereau qui ne peut avoir d’effet rétroactif. Les prix appliqués aux commandes émises par le Centre Pompidou sont ceux en vigueur à la date de passation de la commande sur la base du bordereau des prix en sa possession.</w:t>
      </w:r>
    </w:p>
    <w:p w14:paraId="4D63628D" w14:textId="77777777" w:rsidR="009E0FB2" w:rsidRPr="0089318F" w:rsidRDefault="009E0FB2" w:rsidP="009E0FB2">
      <w:pPr>
        <w:jc w:val="both"/>
        <w:rPr>
          <w:rFonts w:ascii="Univers Next Pro Condensed" w:eastAsia="SimSun" w:hAnsi="Univers Next Pro Condensed"/>
        </w:rPr>
      </w:pPr>
    </w:p>
    <w:p w14:paraId="78C8A5FE" w14:textId="77777777" w:rsidR="009E0FB2" w:rsidRPr="0089318F" w:rsidRDefault="009E0FB2" w:rsidP="009E0FB2">
      <w:pPr>
        <w:jc w:val="both"/>
        <w:rPr>
          <w:rFonts w:ascii="Univers Next Pro Condensed" w:eastAsia="SimSun" w:hAnsi="Univers Next Pro Condensed"/>
        </w:rPr>
      </w:pPr>
      <w:r w:rsidRPr="0089318F">
        <w:rPr>
          <w:rFonts w:ascii="Univers Next Pro Condensed" w:eastAsia="SimSun" w:hAnsi="Univers Next Pro Condensed"/>
        </w:rPr>
        <w:t>Si le changement d’items ou d’unités d’œuvre a une incidence sur les prix de l’accord-cadre, le Centre Pompidou a le choix de refuser ce changement.</w:t>
      </w:r>
    </w:p>
    <w:p w14:paraId="4494FB42" w14:textId="77777777" w:rsidR="009E0FB2" w:rsidRPr="0089318F" w:rsidRDefault="009E0FB2" w:rsidP="009E0FB2">
      <w:pPr>
        <w:jc w:val="both"/>
        <w:rPr>
          <w:rFonts w:ascii="Univers Next Pro Condensed" w:eastAsia="SimSun" w:hAnsi="Univers Next Pro Condensed"/>
        </w:rPr>
      </w:pPr>
    </w:p>
    <w:p w14:paraId="2277E1BA" w14:textId="77777777" w:rsidR="009E0FB2" w:rsidRPr="0089318F" w:rsidRDefault="009E0FB2" w:rsidP="009E0FB2">
      <w:pPr>
        <w:jc w:val="both"/>
        <w:rPr>
          <w:rFonts w:ascii="Univers Next Pro Condensed" w:eastAsia="SimSun" w:hAnsi="Univers Next Pro Condensed"/>
        </w:rPr>
      </w:pPr>
      <w:r w:rsidRPr="0089318F">
        <w:rPr>
          <w:rFonts w:ascii="Univers Next Pro Condensed" w:eastAsia="SimSun" w:hAnsi="Univers Next Pro Condensed"/>
        </w:rPr>
        <w:t>En cas de refus par le titulaire de maintenir les prix initiaux ou de l’impossibilité de conclure un avenant, le Centre Pompidou est en droit de prononcer la résiliation du contrat aux torts du titulaire sans versement d’indemnité, sauf en cas de force majeure ou du fait du Prince.</w:t>
      </w:r>
    </w:p>
    <w:p w14:paraId="6C1B72BC" w14:textId="77777777" w:rsidR="009E0FB2" w:rsidRPr="0089318F" w:rsidRDefault="009E0FB2" w:rsidP="009E0FB2">
      <w:pPr>
        <w:jc w:val="both"/>
        <w:rPr>
          <w:rFonts w:ascii="Univers Next Pro Condensed" w:eastAsia="SimSun" w:hAnsi="Univers Next Pro Condensed"/>
        </w:rPr>
      </w:pPr>
    </w:p>
    <w:p w14:paraId="740D9227" w14:textId="77777777" w:rsidR="009E0FB2" w:rsidRPr="0089318F" w:rsidRDefault="009E0FB2" w:rsidP="009E0FB2">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654" w:name="_Toc92711261"/>
      <w:bookmarkStart w:id="655" w:name="_Toc104269463"/>
      <w:bookmarkStart w:id="656" w:name="_Toc200104821"/>
      <w:bookmarkStart w:id="657" w:name="_Toc210999311"/>
      <w:r w:rsidRPr="0089318F">
        <w:rPr>
          <w:rFonts w:ascii="Univers Next Pro Condensed" w:hAnsi="Univers Next Pro Condensed" w:cstheme="minorHAnsi"/>
          <w:szCs w:val="22"/>
        </w:rPr>
        <w:t xml:space="preserve">Modifications des </w:t>
      </w:r>
      <w:bookmarkEnd w:id="654"/>
      <w:bookmarkEnd w:id="655"/>
      <w:bookmarkEnd w:id="656"/>
      <w:r w:rsidRPr="0089318F">
        <w:rPr>
          <w:rFonts w:ascii="Univers Next Pro Condensed" w:hAnsi="Univers Next Pro Condensed" w:cstheme="minorHAnsi"/>
          <w:szCs w:val="22"/>
        </w:rPr>
        <w:t>délais</w:t>
      </w:r>
      <w:bookmarkEnd w:id="657"/>
    </w:p>
    <w:p w14:paraId="47ACC5BF" w14:textId="77777777" w:rsidR="009E0FB2" w:rsidRPr="0089318F" w:rsidRDefault="009E0FB2" w:rsidP="009E0FB2">
      <w:pPr>
        <w:jc w:val="both"/>
        <w:rPr>
          <w:rFonts w:ascii="Univers Next Pro Condensed" w:eastAsia="SimSun" w:hAnsi="Univers Next Pro Condensed"/>
        </w:rPr>
      </w:pPr>
    </w:p>
    <w:p w14:paraId="4A2B19A9" w14:textId="77777777" w:rsidR="009E0FB2" w:rsidRPr="0089318F" w:rsidRDefault="009E0FB2" w:rsidP="009E0FB2">
      <w:pPr>
        <w:jc w:val="both"/>
        <w:rPr>
          <w:rFonts w:ascii="Univers Next Pro Condensed" w:eastAsia="SimSun" w:hAnsi="Univers Next Pro Condensed"/>
        </w:rPr>
      </w:pPr>
      <w:r w:rsidRPr="0089318F">
        <w:rPr>
          <w:rFonts w:ascii="Univers Next Pro Condensed" w:eastAsia="SimSun" w:hAnsi="Univers Next Pro Condensed"/>
        </w:rPr>
        <w:t xml:space="preserve">En application de l’article R. 2194-1 du code de la commande publique, s’il s’avère que les délais d’exécution des prestations prévues dans les bons de commandes doivent être modifiées, du fait du Centre Pompidou ou d’un tiers, le Centre Pompidou prend contact avec le titulaire pour convenir de nouveaux délais. </w:t>
      </w:r>
    </w:p>
    <w:p w14:paraId="72844A19" w14:textId="77777777" w:rsidR="009E0FB2" w:rsidRPr="0089318F" w:rsidRDefault="009E0FB2" w:rsidP="009E0FB2">
      <w:pPr>
        <w:jc w:val="both"/>
        <w:rPr>
          <w:rFonts w:ascii="Univers Next Pro Condensed" w:eastAsia="SimSun" w:hAnsi="Univers Next Pro Condensed"/>
        </w:rPr>
      </w:pPr>
    </w:p>
    <w:p w14:paraId="36384894" w14:textId="11B1020A" w:rsidR="009E0FB2" w:rsidRPr="0089318F" w:rsidRDefault="009E0FB2" w:rsidP="009E0FB2">
      <w:pPr>
        <w:jc w:val="both"/>
        <w:rPr>
          <w:rFonts w:ascii="Univers Next Pro Condensed" w:eastAsia="SimSun" w:hAnsi="Univers Next Pro Condensed"/>
        </w:rPr>
      </w:pPr>
      <w:r w:rsidRPr="0089318F">
        <w:rPr>
          <w:rFonts w:ascii="Univers Next Pro Condensed" w:eastAsia="SimSun" w:hAnsi="Univers Next Pro Condensed"/>
        </w:rPr>
        <w:t>Si ces nouveaux délais sont sans impact financier et sans incidence sur la durée de l’accord-cadre, la validation de ces nouveaux délais fera l’objet d’un simple échange de courriels entre le titulaire et le Centre Pompidou. Dans le cas contraire, il sera conclu un avenant.</w:t>
      </w:r>
    </w:p>
    <w:p w14:paraId="28452BEF" w14:textId="77777777" w:rsidR="009E0FB2" w:rsidRPr="0089318F" w:rsidRDefault="009E0FB2" w:rsidP="009E0FB2">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00B34552" w14:textId="77777777" w:rsidR="009E0FB2" w:rsidRPr="0089318F" w:rsidRDefault="009E0FB2" w:rsidP="009E0FB2">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658" w:name="_Toc210999312"/>
      <w:r w:rsidRPr="0089318F">
        <w:rPr>
          <w:rFonts w:ascii="Univers Next Pro Condensed" w:hAnsi="Univers Next Pro Condensed" w:cstheme="minorHAnsi"/>
          <w:szCs w:val="22"/>
        </w:rPr>
        <w:t>Modification du montant maximum</w:t>
      </w:r>
      <w:bookmarkEnd w:id="658"/>
    </w:p>
    <w:p w14:paraId="787717ED" w14:textId="77777777" w:rsidR="009E0FB2" w:rsidRPr="0089318F" w:rsidRDefault="009E0FB2" w:rsidP="009E0FB2">
      <w:pPr>
        <w:jc w:val="both"/>
        <w:rPr>
          <w:rFonts w:ascii="Univers Next Pro Condensed" w:hAnsi="Univers Next Pro Condensed"/>
        </w:rPr>
      </w:pPr>
    </w:p>
    <w:p w14:paraId="0BDDE7B2" w14:textId="77777777" w:rsidR="009E0FB2" w:rsidRPr="0089318F" w:rsidRDefault="009E0FB2" w:rsidP="009E0FB2">
      <w:pPr>
        <w:jc w:val="both"/>
        <w:rPr>
          <w:rFonts w:ascii="Univers Next Pro Condensed" w:hAnsi="Univers Next Pro Condensed"/>
        </w:rPr>
      </w:pPr>
      <w:r w:rsidRPr="0089318F">
        <w:rPr>
          <w:rFonts w:ascii="Univers Next Pro Condensed" w:hAnsi="Univers Next Pro Condensed"/>
        </w:rPr>
        <w:t xml:space="preserve">En application de l’article R. 2194-1 du code de la commande publique, le montant maximum de la part à commandes prévu à l’article 2.8 du présent CCAP </w:t>
      </w:r>
      <w:r w:rsidRPr="0089318F">
        <w:rPr>
          <w:rFonts w:ascii="Univers Next Pro Condensed" w:hAnsi="Univers Next Pro Condensed"/>
        </w:rPr>
        <w:fldChar w:fldCharType="begin"/>
      </w:r>
      <w:r w:rsidRPr="0089318F">
        <w:rPr>
          <w:rFonts w:ascii="Univers Next Pro Condensed" w:hAnsi="Univers Next Pro Condensed"/>
        </w:rPr>
        <w:instrText xml:space="preserve"> REF _Ref86410834 \h  \* MERGEFORMAT </w:instrText>
      </w:r>
      <w:r w:rsidRPr="0089318F">
        <w:rPr>
          <w:rFonts w:ascii="Univers Next Pro Condensed" w:hAnsi="Univers Next Pro Condensed"/>
        </w:rPr>
      </w:r>
      <w:r w:rsidRPr="0089318F">
        <w:rPr>
          <w:rFonts w:ascii="Univers Next Pro Condensed" w:hAnsi="Univers Next Pro Condensed"/>
        </w:rPr>
        <w:fldChar w:fldCharType="separate"/>
      </w:r>
      <w:r w:rsidRPr="0089318F">
        <w:rPr>
          <w:rFonts w:ascii="Univers Next Pro Condensed" w:hAnsi="Univers Next Pro Condensed"/>
        </w:rPr>
        <w:t>de l’accord-cadre</w:t>
      </w:r>
      <w:r w:rsidRPr="0089318F">
        <w:rPr>
          <w:rFonts w:ascii="Univers Next Pro Condensed" w:hAnsi="Univers Next Pro Condensed"/>
        </w:rPr>
        <w:fldChar w:fldCharType="end"/>
      </w:r>
      <w:r w:rsidRPr="0089318F">
        <w:rPr>
          <w:rFonts w:ascii="Univers Next Pro Condensed" w:hAnsi="Univers Next Pro Condensed"/>
        </w:rPr>
        <w:t xml:space="preserve"> peut, à titre exceptionnel et sans méconnaître les obligations de publicité et de mise en concurrence, faire l’objet d’une augmentation de 50% maximum. Cette modification fera l’objet d’un avenant.</w:t>
      </w:r>
    </w:p>
    <w:p w14:paraId="43235D81" w14:textId="33E2750B" w:rsidR="006C78B0" w:rsidRPr="0089318F" w:rsidRDefault="006C78B0">
      <w:pPr>
        <w:rPr>
          <w:rFonts w:ascii="Univers Next Pro Condensed" w:hAnsi="Univers Next Pro Condensed" w:cstheme="minorHAnsi"/>
        </w:rPr>
      </w:pPr>
    </w:p>
    <w:p w14:paraId="55C9608D" w14:textId="4D2A31B6" w:rsidR="000433FF" w:rsidRPr="0089318F" w:rsidRDefault="005C5AA4" w:rsidP="009E0FB2">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659" w:name="_bookmark106"/>
      <w:bookmarkStart w:id="660" w:name="_Toc151388624"/>
      <w:bookmarkStart w:id="661" w:name="_Toc210999313"/>
      <w:bookmarkEnd w:id="659"/>
      <w:r w:rsidRPr="0089318F">
        <w:rPr>
          <w:rFonts w:ascii="Univers Next Pro Condensed" w:hAnsi="Univers Next Pro Condensed" w:cstheme="minorHAnsi"/>
          <w:szCs w:val="22"/>
        </w:rPr>
        <w:t xml:space="preserve">Remplacement </w:t>
      </w:r>
      <w:r w:rsidR="00C177C0" w:rsidRPr="0089318F">
        <w:rPr>
          <w:rFonts w:ascii="Univers Next Pro Condensed" w:hAnsi="Univers Next Pro Condensed" w:cstheme="minorHAnsi"/>
          <w:szCs w:val="22"/>
        </w:rPr>
        <w:t>du titulaire</w:t>
      </w:r>
      <w:r w:rsidRPr="0089318F">
        <w:rPr>
          <w:rFonts w:ascii="Univers Next Pro Condensed" w:hAnsi="Univers Next Pro Condensed" w:cstheme="minorHAnsi"/>
          <w:szCs w:val="22"/>
        </w:rPr>
        <w:t xml:space="preserve"> initial par un nouveau titulaire en cours d’exécution</w:t>
      </w:r>
      <w:bookmarkEnd w:id="660"/>
      <w:bookmarkEnd w:id="661"/>
    </w:p>
    <w:p w14:paraId="6FE5C365" w14:textId="77777777" w:rsidR="006E5A15" w:rsidRPr="0089318F" w:rsidRDefault="006E5A15" w:rsidP="009D519E">
      <w:pPr>
        <w:pStyle w:val="TITRE1"/>
        <w:numPr>
          <w:ilvl w:val="0"/>
          <w:numId w:val="0"/>
        </w:numPr>
        <w:shd w:val="clear" w:color="auto" w:fill="auto"/>
        <w:spacing w:before="0" w:after="0"/>
        <w:ind w:left="993" w:right="-16"/>
        <w:contextualSpacing/>
        <w:rPr>
          <w:rFonts w:ascii="Univers Next Pro Condensed" w:hAnsi="Univers Next Pro Condensed" w:cstheme="minorHAnsi"/>
          <w:szCs w:val="22"/>
        </w:rPr>
      </w:pPr>
    </w:p>
    <w:p w14:paraId="2915E171" w14:textId="7FE42763" w:rsidR="000433FF" w:rsidRPr="0089318F" w:rsidRDefault="008252D9" w:rsidP="009D519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Le remplacement éventuel du titulaire en cours d’exécution se fera dans les conditions du code de la commande publique et du </w:t>
      </w:r>
      <w:r w:rsidR="00AD1193" w:rsidRPr="0089318F">
        <w:rPr>
          <w:rFonts w:ascii="Univers Next Pro Condensed" w:hAnsi="Univers Next Pro Condensed" w:cstheme="minorHAnsi"/>
          <w:sz w:val="22"/>
          <w:szCs w:val="22"/>
        </w:rPr>
        <w:br/>
      </w:r>
      <w:r w:rsidRPr="0089318F">
        <w:rPr>
          <w:rFonts w:ascii="Univers Next Pro Condensed" w:hAnsi="Univers Next Pro Condensed" w:cstheme="minorHAnsi"/>
          <w:sz w:val="22"/>
          <w:szCs w:val="22"/>
        </w:rPr>
        <w:t>CCAG-FCS.</w:t>
      </w:r>
      <w:r w:rsidR="006C78B0" w:rsidRPr="0089318F">
        <w:rPr>
          <w:rFonts w:ascii="Univers Next Pro Condensed" w:hAnsi="Univers Next Pro Condensed" w:cstheme="minorHAnsi"/>
          <w:sz w:val="22"/>
          <w:szCs w:val="22"/>
        </w:rPr>
        <w:t xml:space="preserve"> </w:t>
      </w:r>
      <w:r w:rsidR="005C5AA4" w:rsidRPr="0089318F">
        <w:rPr>
          <w:rFonts w:ascii="Univers Next Pro Condensed" w:hAnsi="Univers Next Pro Condensed" w:cstheme="minorHAnsi"/>
          <w:sz w:val="22"/>
          <w:szCs w:val="22"/>
        </w:rPr>
        <w:t>Ce remplacement pourra intervenir, après accord entre les parties, dans les hypothèses suivantes :</w:t>
      </w:r>
    </w:p>
    <w:p w14:paraId="47767E2C" w14:textId="26D92ABA"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cessation </w:t>
      </w:r>
      <w:r w:rsidR="005C5AA4" w:rsidRPr="0089318F">
        <w:rPr>
          <w:rFonts w:ascii="Univers Next Pro Condensed" w:hAnsi="Univers Next Pro Condensed" w:cstheme="minorHAnsi"/>
          <w:lang w:val="fr-BE"/>
        </w:rPr>
        <w:t>d’activité</w:t>
      </w:r>
      <w:r w:rsidR="00D44C57" w:rsidRPr="0089318F">
        <w:rPr>
          <w:rFonts w:ascii="Univers Next Pro Condensed" w:hAnsi="Univers Next Pro Condensed" w:cstheme="minorHAnsi"/>
          <w:lang w:val="fr-BE"/>
        </w:rPr>
        <w:t> ;</w:t>
      </w:r>
    </w:p>
    <w:p w14:paraId="27D33AD3" w14:textId="325C8D55"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cession </w:t>
      </w:r>
      <w:r w:rsidR="005C5AA4" w:rsidRPr="0089318F">
        <w:rPr>
          <w:rFonts w:ascii="Univers Next Pro Condensed" w:hAnsi="Univers Next Pro Condensed" w:cstheme="minorHAnsi"/>
          <w:lang w:val="fr-BE"/>
        </w:rPr>
        <w:t>de</w:t>
      </w:r>
      <w:r w:rsidR="00FE4DC3" w:rsidRPr="0089318F">
        <w:rPr>
          <w:rFonts w:ascii="Univers Next Pro Condensed" w:hAnsi="Univers Next Pro Condensed" w:cstheme="minorHAnsi"/>
          <w:lang w:val="fr-BE"/>
        </w:rPr>
        <w:t xml:space="preserve"> l’</w:t>
      </w:r>
      <w:r w:rsidR="004E1432" w:rsidRPr="0089318F">
        <w:rPr>
          <w:rFonts w:ascii="Univers Next Pro Condensed" w:hAnsi="Univers Next Pro Condensed" w:cstheme="minorHAnsi"/>
          <w:lang w:val="fr-BE"/>
        </w:rPr>
        <w:t>accord-cadre</w:t>
      </w:r>
      <w:r w:rsidR="00D44C57" w:rsidRPr="0089318F">
        <w:rPr>
          <w:rFonts w:ascii="Univers Next Pro Condensed" w:hAnsi="Univers Next Pro Condensed" w:cstheme="minorHAnsi"/>
          <w:lang w:val="fr-BE"/>
        </w:rPr>
        <w:t> ;</w:t>
      </w:r>
    </w:p>
    <w:p w14:paraId="6D846626" w14:textId="2633900D"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décès </w:t>
      </w:r>
      <w:r w:rsidR="00D44C57" w:rsidRPr="0089318F">
        <w:rPr>
          <w:rFonts w:ascii="Univers Next Pro Condensed" w:hAnsi="Univers Next Pro Condensed" w:cstheme="minorHAnsi"/>
          <w:lang w:val="fr-BE"/>
        </w:rPr>
        <w:t>;</w:t>
      </w:r>
    </w:p>
    <w:p w14:paraId="0B4FB42C" w14:textId="6E86967A" w:rsidR="000433FF"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difficultés </w:t>
      </w:r>
      <w:r w:rsidR="005C5AA4" w:rsidRPr="0089318F">
        <w:rPr>
          <w:rFonts w:ascii="Univers Next Pro Condensed" w:hAnsi="Univers Next Pro Condensed" w:cstheme="minorHAnsi"/>
          <w:lang w:val="fr-BE"/>
        </w:rPr>
        <w:t>techniques (affectant les moyens humains et/ou matériels) et/ou financières empêchant ou risquant d’empêcher la mise en œuvre des obligations contractuelles</w:t>
      </w:r>
      <w:r w:rsidR="00D44C57" w:rsidRPr="0089318F">
        <w:rPr>
          <w:rFonts w:ascii="Univers Next Pro Condensed" w:hAnsi="Univers Next Pro Condensed" w:cstheme="minorHAnsi"/>
          <w:lang w:val="fr-BE"/>
        </w:rPr>
        <w:t> ;</w:t>
      </w:r>
    </w:p>
    <w:p w14:paraId="607BB1D8" w14:textId="1882F164" w:rsidR="009C2C43" w:rsidRPr="0089318F" w:rsidRDefault="006E5A15" w:rsidP="00024C09">
      <w:pPr>
        <w:numPr>
          <w:ilvl w:val="0"/>
          <w:numId w:val="3"/>
        </w:numPr>
        <w:tabs>
          <w:tab w:val="left" w:pos="9639"/>
        </w:tabs>
        <w:ind w:right="-16"/>
        <w:contextualSpacing/>
        <w:jc w:val="both"/>
        <w:rPr>
          <w:rFonts w:ascii="Univers Next Pro Condensed" w:hAnsi="Univers Next Pro Condensed" w:cstheme="minorHAnsi"/>
          <w:lang w:val="fr-BE"/>
        </w:rPr>
      </w:pPr>
      <w:r w:rsidRPr="0089318F">
        <w:rPr>
          <w:rFonts w:ascii="Univers Next Pro Condensed" w:hAnsi="Univers Next Pro Condensed" w:cstheme="minorHAnsi"/>
          <w:lang w:val="fr-BE"/>
        </w:rPr>
        <w:t xml:space="preserve">défaillance </w:t>
      </w:r>
      <w:r w:rsidR="005C5AA4" w:rsidRPr="0089318F">
        <w:rPr>
          <w:rFonts w:ascii="Univers Next Pro Condensed" w:hAnsi="Univers Next Pro Condensed" w:cstheme="minorHAnsi"/>
          <w:lang w:val="fr-BE"/>
        </w:rPr>
        <w:t>dans l’exécution des obligations contractuelles.</w:t>
      </w:r>
    </w:p>
    <w:p w14:paraId="72734053" w14:textId="77777777" w:rsidR="006C78B0" w:rsidRPr="0089318F" w:rsidRDefault="006C78B0" w:rsidP="006C78B0">
      <w:pPr>
        <w:tabs>
          <w:tab w:val="left" w:pos="9639"/>
        </w:tabs>
        <w:ind w:left="720" w:right="-16"/>
        <w:contextualSpacing/>
        <w:jc w:val="both"/>
        <w:rPr>
          <w:rFonts w:ascii="Univers Next Pro Condensed" w:hAnsi="Univers Next Pro Condensed" w:cstheme="minorHAnsi"/>
          <w:lang w:val="fr-BE"/>
        </w:rPr>
      </w:pPr>
    </w:p>
    <w:p w14:paraId="1B90757F" w14:textId="1F9F9E87" w:rsidR="000433FF" w:rsidRPr="0089318F" w:rsidRDefault="00374B5C"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vérifiera que le remplaçant proposé ne relève pas d’un des cas d’interdiction de soumissionner et appréciera ses capacités professionnelles, techniques et financières, sur la base des mêmes pièces que celles produites par </w:t>
      </w:r>
      <w:r w:rsidR="003167B1" w:rsidRPr="0089318F">
        <w:rPr>
          <w:rFonts w:ascii="Univers Next Pro Condensed" w:hAnsi="Univers Next Pro Condensed" w:cstheme="minorHAnsi"/>
          <w:sz w:val="22"/>
          <w:szCs w:val="22"/>
        </w:rPr>
        <w:t>le titulaire</w:t>
      </w:r>
      <w:r w:rsidR="005C5AA4" w:rsidRPr="0089318F">
        <w:rPr>
          <w:rFonts w:ascii="Univers Next Pro Condensed" w:hAnsi="Univers Next Pro Condensed" w:cstheme="minorHAnsi"/>
          <w:sz w:val="22"/>
          <w:szCs w:val="22"/>
        </w:rPr>
        <w:t>.</w:t>
      </w:r>
    </w:p>
    <w:p w14:paraId="2D357016"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0FF8423C" w14:textId="1F5527F8" w:rsidR="000433FF" w:rsidRPr="0089318F" w:rsidRDefault="007D4CF7"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À</w:t>
      </w:r>
      <w:r w:rsidR="005C5AA4" w:rsidRPr="0089318F">
        <w:rPr>
          <w:rFonts w:ascii="Univers Next Pro Condensed" w:hAnsi="Univers Next Pro Condensed" w:cstheme="minorHAnsi"/>
          <w:sz w:val="22"/>
          <w:szCs w:val="22"/>
        </w:rPr>
        <w:t xml:space="preserve"> l’issue de cet examen, </w:t>
      </w:r>
      <w:r w:rsidR="00434611" w:rsidRPr="0089318F">
        <w:rPr>
          <w:rFonts w:ascii="Univers Next Pro Condensed" w:hAnsi="Univers Next Pro Condensed" w:cstheme="minorHAnsi"/>
          <w:sz w:val="22"/>
          <w:szCs w:val="22"/>
        </w:rPr>
        <w:t>le pouvoir adjudicateur</w:t>
      </w:r>
      <w:r w:rsidR="005C5AA4" w:rsidRPr="0089318F">
        <w:rPr>
          <w:rFonts w:ascii="Univers Next Pro Condensed" w:hAnsi="Univers Next Pro Condensed" w:cstheme="minorHAnsi"/>
          <w:sz w:val="22"/>
          <w:szCs w:val="22"/>
        </w:rPr>
        <w:t xml:space="preserve"> acceptera ou non la mise en œuvre de la substitution. Cette substitution ne pourra emporter d’autres modifications substantielles </w:t>
      </w:r>
      <w:r w:rsidR="008252D9" w:rsidRPr="0089318F">
        <w:rPr>
          <w:rFonts w:ascii="Univers Next Pro Condensed" w:hAnsi="Univers Next Pro Condensed" w:cstheme="minorHAnsi"/>
          <w:sz w:val="22"/>
          <w:szCs w:val="22"/>
        </w:rPr>
        <w:t>à l’</w:t>
      </w:r>
      <w:r w:rsidR="004E1432" w:rsidRPr="0089318F">
        <w:rPr>
          <w:rFonts w:ascii="Univers Next Pro Condensed" w:hAnsi="Univers Next Pro Condensed" w:cstheme="minorHAnsi"/>
          <w:sz w:val="22"/>
          <w:szCs w:val="22"/>
        </w:rPr>
        <w:t>accord-cadre</w:t>
      </w:r>
      <w:r w:rsidR="006E5A15" w:rsidRPr="0089318F">
        <w:rPr>
          <w:rFonts w:ascii="Univers Next Pro Condensed" w:hAnsi="Univers Next Pro Condensed" w:cstheme="minorHAnsi"/>
          <w:sz w:val="22"/>
          <w:szCs w:val="22"/>
        </w:rPr>
        <w:t>.</w:t>
      </w:r>
    </w:p>
    <w:p w14:paraId="7959DE54" w14:textId="77777777" w:rsidR="006E5A15" w:rsidRPr="0089318F" w:rsidRDefault="006E5A15" w:rsidP="009D519E">
      <w:pPr>
        <w:pStyle w:val="Corpsdetexte"/>
        <w:ind w:left="0" w:right="-16"/>
        <w:contextualSpacing/>
        <w:jc w:val="both"/>
        <w:rPr>
          <w:rFonts w:ascii="Univers Next Pro Condensed" w:hAnsi="Univers Next Pro Condensed" w:cstheme="minorHAnsi"/>
          <w:sz w:val="22"/>
          <w:szCs w:val="22"/>
        </w:rPr>
      </w:pPr>
    </w:p>
    <w:p w14:paraId="69DC798F" w14:textId="28AF11A0" w:rsidR="006E5C9B" w:rsidRPr="0089318F" w:rsidRDefault="005C5AA4" w:rsidP="0068194E">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le cadre d’un groupement, cette même possibilité est offerte à chacun des membres du groupement, après accord de l’ensemble des membres sur la substitution.</w:t>
      </w:r>
    </w:p>
    <w:p w14:paraId="5F43FF9D" w14:textId="4EB217BB" w:rsidR="006F48F8" w:rsidRPr="0089318F" w:rsidRDefault="006F48F8" w:rsidP="0068194E">
      <w:pPr>
        <w:pStyle w:val="Corpsdetexte"/>
        <w:ind w:left="0" w:right="-16"/>
        <w:contextualSpacing/>
        <w:jc w:val="both"/>
        <w:rPr>
          <w:rFonts w:ascii="Univers Next Pro Condensed" w:hAnsi="Univers Next Pro Condensed" w:cstheme="minorHAnsi"/>
          <w:sz w:val="22"/>
          <w:szCs w:val="22"/>
        </w:rPr>
      </w:pPr>
    </w:p>
    <w:p w14:paraId="72BCB09E" w14:textId="576CD9D0" w:rsidR="00C24715" w:rsidRPr="0089318F" w:rsidRDefault="00C24715" w:rsidP="009E0FB2">
      <w:pPr>
        <w:pStyle w:val="TITRE1"/>
        <w:numPr>
          <w:ilvl w:val="1"/>
          <w:numId w:val="4"/>
        </w:numPr>
        <w:shd w:val="clear" w:color="auto" w:fill="auto"/>
        <w:spacing w:before="0" w:after="0"/>
        <w:ind w:right="-16"/>
        <w:contextualSpacing/>
        <w:rPr>
          <w:rFonts w:ascii="Univers Next Pro Condensed" w:hAnsi="Univers Next Pro Condensed" w:cstheme="minorHAnsi"/>
          <w:szCs w:val="22"/>
        </w:rPr>
      </w:pPr>
      <w:bookmarkStart w:id="662" w:name="_Toc210999314"/>
      <w:bookmarkStart w:id="663" w:name="_Toc92711264"/>
      <w:bookmarkStart w:id="664" w:name="_Toc155614954"/>
      <w:bookmarkStart w:id="665" w:name="_Toc180767412"/>
      <w:bookmarkStart w:id="666" w:name="_Toc185859957"/>
      <w:r w:rsidRPr="0089318F">
        <w:rPr>
          <w:rFonts w:ascii="Univers Next Pro Condensed" w:hAnsi="Univers Next Pro Condensed" w:cstheme="minorHAnsi"/>
          <w:szCs w:val="22"/>
        </w:rPr>
        <w:t xml:space="preserve">Modification </w:t>
      </w:r>
      <w:r w:rsidR="00F749BC" w:rsidRPr="0089318F">
        <w:rPr>
          <w:rFonts w:ascii="Univers Next Pro Condensed" w:hAnsi="Univers Next Pro Condensed" w:cstheme="minorHAnsi"/>
          <w:szCs w:val="22"/>
        </w:rPr>
        <w:t>d</w:t>
      </w:r>
      <w:r w:rsidR="00B6671F" w:rsidRPr="0089318F">
        <w:rPr>
          <w:rFonts w:ascii="Univers Next Pro Condensed" w:hAnsi="Univers Next Pro Condensed" w:cstheme="minorHAnsi"/>
          <w:szCs w:val="22"/>
        </w:rPr>
        <w:t>u périmètre d</w:t>
      </w:r>
      <w:r w:rsidR="00F749BC" w:rsidRPr="0089318F">
        <w:rPr>
          <w:rFonts w:ascii="Univers Next Pro Condensed" w:hAnsi="Univers Next Pro Condensed" w:cstheme="minorHAnsi"/>
          <w:szCs w:val="22"/>
        </w:rPr>
        <w:t>es installations</w:t>
      </w:r>
      <w:r w:rsidRPr="0089318F">
        <w:rPr>
          <w:rFonts w:ascii="Univers Next Pro Condensed" w:hAnsi="Univers Next Pro Condensed" w:cstheme="minorHAnsi"/>
          <w:szCs w:val="22"/>
        </w:rPr>
        <w:t xml:space="preserve"> à maintenir</w:t>
      </w:r>
      <w:bookmarkEnd w:id="662"/>
    </w:p>
    <w:p w14:paraId="1BEAD443" w14:textId="55301A44" w:rsidR="00C24715" w:rsidRPr="0089318F" w:rsidRDefault="00C24715" w:rsidP="009E6B30">
      <w:pPr>
        <w:pStyle w:val="Corpsdetexte"/>
        <w:ind w:left="0" w:right="-16"/>
        <w:contextualSpacing/>
        <w:jc w:val="both"/>
        <w:rPr>
          <w:rFonts w:ascii="Univers Next Pro Condensed" w:hAnsi="Univers Next Pro Condensed" w:cstheme="minorHAnsi"/>
          <w:sz w:val="22"/>
          <w:szCs w:val="22"/>
        </w:rPr>
      </w:pPr>
    </w:p>
    <w:p w14:paraId="07385469" w14:textId="2434C9A7" w:rsidR="008F4D8F" w:rsidRPr="0089318F" w:rsidRDefault="008F4D8F" w:rsidP="009E0FB2">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67" w:name="_Toc210999315"/>
      <w:r w:rsidRPr="0089318F">
        <w:rPr>
          <w:rFonts w:ascii="Univers Next Pro Condensed" w:hAnsi="Univers Next Pro Condensed" w:cstheme="minorHAnsi"/>
          <w:szCs w:val="22"/>
        </w:rPr>
        <w:t>Cas général</w:t>
      </w:r>
      <w:bookmarkEnd w:id="667"/>
    </w:p>
    <w:p w14:paraId="54EFB171" w14:textId="77777777" w:rsidR="008F4D8F" w:rsidRPr="0089318F" w:rsidRDefault="008F4D8F" w:rsidP="009E6B30">
      <w:pPr>
        <w:pStyle w:val="Corpsdetexte"/>
        <w:ind w:left="0" w:right="-16"/>
        <w:contextualSpacing/>
        <w:jc w:val="both"/>
        <w:rPr>
          <w:rFonts w:ascii="Univers Next Pro Condensed" w:hAnsi="Univers Next Pro Condensed" w:cstheme="minorHAnsi"/>
          <w:sz w:val="22"/>
          <w:szCs w:val="22"/>
        </w:rPr>
      </w:pPr>
    </w:p>
    <w:p w14:paraId="316C914C" w14:textId="64384808" w:rsidR="00C24715" w:rsidRPr="0089318F" w:rsidRDefault="00C24715" w:rsidP="009E6B3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application de l’article R. 2194-1 du code de la commande publique</w:t>
      </w:r>
      <w:r w:rsidR="00F749BC" w:rsidRPr="0089318F">
        <w:rPr>
          <w:rFonts w:ascii="Univers Next Pro Condensed" w:hAnsi="Univers Next Pro Condensed" w:cstheme="minorHAnsi"/>
          <w:sz w:val="22"/>
          <w:szCs w:val="22"/>
        </w:rPr>
        <w:t xml:space="preserve"> et en complément des dispositions précédentes relatives à la variation de volumétrie du périmètre des sites à maintenir</w:t>
      </w:r>
      <w:r w:rsidRPr="0089318F">
        <w:rPr>
          <w:rFonts w:ascii="Univers Next Pro Condensed" w:hAnsi="Univers Next Pro Condensed" w:cstheme="minorHAnsi"/>
          <w:sz w:val="22"/>
          <w:szCs w:val="22"/>
        </w:rPr>
        <w:t xml:space="preserve">, la surface et l’adresse des bâtiments </w:t>
      </w:r>
      <w:r w:rsidR="00F749BC" w:rsidRPr="0089318F">
        <w:rPr>
          <w:rFonts w:ascii="Univers Next Pro Condensed" w:hAnsi="Univers Next Pro Condensed" w:cstheme="minorHAnsi"/>
          <w:sz w:val="22"/>
          <w:szCs w:val="22"/>
        </w:rPr>
        <w:t>concernés</w:t>
      </w:r>
      <w:r w:rsidRPr="0089318F">
        <w:rPr>
          <w:rFonts w:ascii="Univers Next Pro Condensed" w:hAnsi="Univers Next Pro Condensed" w:cstheme="minorHAnsi"/>
          <w:sz w:val="22"/>
          <w:szCs w:val="22"/>
        </w:rPr>
        <w:t xml:space="preserve"> sont susceptibles d’évolution en cours d’exécution du présent marché.</w:t>
      </w:r>
    </w:p>
    <w:p w14:paraId="5E3057D0" w14:textId="77777777" w:rsidR="001472AA" w:rsidRPr="0089318F" w:rsidRDefault="001472AA" w:rsidP="009E6B30">
      <w:pPr>
        <w:pStyle w:val="Corpsdetexte"/>
        <w:ind w:left="0" w:right="-16"/>
        <w:contextualSpacing/>
        <w:jc w:val="both"/>
        <w:rPr>
          <w:rFonts w:ascii="Univers Next Pro Condensed" w:hAnsi="Univers Next Pro Condensed" w:cstheme="minorHAnsi"/>
          <w:sz w:val="22"/>
          <w:szCs w:val="22"/>
        </w:rPr>
      </w:pPr>
    </w:p>
    <w:p w14:paraId="0249CC89" w14:textId="77777777" w:rsidR="001472AA" w:rsidRPr="0089318F" w:rsidRDefault="001472AA" w:rsidP="001472AA">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Sans préjudice de l’équilibre contractuel initial, le Centre Pompidou pourra inclure toute nouvelle installation à la liste figurant à l’article 10.1 du CCTP du présent marché sans surcoût. </w:t>
      </w:r>
    </w:p>
    <w:p w14:paraId="726668C0" w14:textId="7AEA973C" w:rsidR="001472AA" w:rsidRPr="0089318F" w:rsidRDefault="001472AA" w:rsidP="009E6B30">
      <w:pPr>
        <w:pStyle w:val="Corpsdetexte"/>
        <w:ind w:left="0" w:right="-16"/>
        <w:contextualSpacing/>
        <w:jc w:val="both"/>
        <w:rPr>
          <w:rFonts w:ascii="Univers Next Pro Condensed" w:hAnsi="Univers Next Pro Condensed" w:cstheme="minorHAnsi"/>
          <w:sz w:val="22"/>
          <w:szCs w:val="22"/>
        </w:rPr>
      </w:pPr>
    </w:p>
    <w:p w14:paraId="131BDEBB" w14:textId="4B6B6F57" w:rsidR="001472AA" w:rsidRPr="0089318F" w:rsidRDefault="001472AA" w:rsidP="001472AA">
      <w:pPr>
        <w:jc w:val="both"/>
        <w:rPr>
          <w:rFonts w:ascii="Univers Next Pro Condensed" w:hAnsi="Univers Next Pro Condensed"/>
        </w:rPr>
      </w:pPr>
      <w:r w:rsidRPr="0089318F">
        <w:rPr>
          <w:rFonts w:ascii="Univers Next Pro Condensed" w:hAnsi="Univers Next Pro Condensed"/>
        </w:rPr>
        <w:t>Sont ainsi susceptibles de donner lieu à la conclusion d’un avenant les modifications éventuelles suivantes :</w:t>
      </w:r>
    </w:p>
    <w:p w14:paraId="2F3C72F8" w14:textId="7815C313" w:rsidR="001472AA" w:rsidRPr="0089318F" w:rsidRDefault="001472AA" w:rsidP="001472AA">
      <w:pPr>
        <w:widowControl/>
        <w:numPr>
          <w:ilvl w:val="0"/>
          <w:numId w:val="21"/>
        </w:numPr>
        <w:autoSpaceDE/>
        <w:autoSpaceDN/>
        <w:ind w:hanging="218"/>
        <w:jc w:val="both"/>
        <w:rPr>
          <w:rFonts w:ascii="Univers Next Pro Condensed" w:hAnsi="Univers Next Pro Condensed"/>
        </w:rPr>
      </w:pPr>
      <w:r w:rsidRPr="0089318F">
        <w:rPr>
          <w:rFonts w:ascii="Univers Next Pro Condensed" w:hAnsi="Univers Next Pro Condensed"/>
        </w:rPr>
        <w:t>le présent marché étant susceptible de présenter un caractère évolutif, le Centre Pompidou peut imposer unilatéralement au titulaire l'application de certaines mesures pour la recherche de nouvelles économies</w:t>
      </w:r>
      <w:r w:rsidR="00FA5DC9">
        <w:rPr>
          <w:rFonts w:ascii="Univers Next Pro Condensed" w:hAnsi="Univers Next Pro Condensed"/>
        </w:rPr>
        <w:t xml:space="preserve"> ou en cas de déséquilibre</w:t>
      </w:r>
      <w:r w:rsidR="004C789F">
        <w:rPr>
          <w:rFonts w:ascii="Univers Next Pro Condensed" w:hAnsi="Univers Next Pro Condensed"/>
        </w:rPr>
        <w:t xml:space="preserve"> manifeste</w:t>
      </w:r>
      <w:r w:rsidR="00FA5DC9">
        <w:rPr>
          <w:rFonts w:ascii="Univers Next Pro Condensed" w:hAnsi="Univers Next Pro Condensed"/>
        </w:rPr>
        <w:t xml:space="preserve"> entre le volume de prestations effectuées et le montant </w:t>
      </w:r>
      <w:r w:rsidR="00A53FBF">
        <w:rPr>
          <w:rFonts w:ascii="Univers Next Pro Condensed" w:hAnsi="Univers Next Pro Condensed"/>
        </w:rPr>
        <w:t>de la part forfaitaire</w:t>
      </w:r>
      <w:r w:rsidR="00FA5DC9">
        <w:rPr>
          <w:rFonts w:ascii="Univers Next Pro Condensed" w:hAnsi="Univers Next Pro Condensed"/>
        </w:rPr>
        <w:t>.</w:t>
      </w:r>
      <w:r w:rsidRPr="0089318F">
        <w:rPr>
          <w:rFonts w:ascii="Univers Next Pro Condensed" w:hAnsi="Univers Next Pro Condensed"/>
        </w:rPr>
        <w:t xml:space="preserve"> Dans ce</w:t>
      </w:r>
      <w:r w:rsidR="00FA5DC9">
        <w:rPr>
          <w:rFonts w:ascii="Univers Next Pro Condensed" w:hAnsi="Univers Next Pro Condensed"/>
        </w:rPr>
        <w:t>s</w:t>
      </w:r>
      <w:r w:rsidRPr="0089318F">
        <w:rPr>
          <w:rFonts w:ascii="Univers Next Pro Condensed" w:hAnsi="Univers Next Pro Condensed"/>
        </w:rPr>
        <w:t xml:space="preserve"> cas, si les modifications apportées devaient modifier le montant du marché, elles pourraient faire l'objet d'un avenant précisant les nouvelles modalités d'intervention du titulaire (c'est-à-dire les moyens à mettre en œuvre dans le cadre des nouvelles mesures) pour atteindre les résultats définis par le Centre ;</w:t>
      </w:r>
      <w:r w:rsidR="00FA5DC9">
        <w:rPr>
          <w:rFonts w:ascii="Univers Next Pro Condensed" w:hAnsi="Univers Next Pro Condensed"/>
        </w:rPr>
        <w:t xml:space="preserve"> </w:t>
      </w:r>
    </w:p>
    <w:p w14:paraId="3D134F10" w14:textId="01624AF9" w:rsidR="001472AA" w:rsidRPr="0089318F" w:rsidRDefault="001472AA" w:rsidP="001472AA">
      <w:pPr>
        <w:widowControl/>
        <w:numPr>
          <w:ilvl w:val="0"/>
          <w:numId w:val="21"/>
        </w:numPr>
        <w:autoSpaceDE/>
        <w:autoSpaceDN/>
        <w:ind w:hanging="218"/>
        <w:jc w:val="both"/>
        <w:rPr>
          <w:rFonts w:ascii="Univers Next Pro Condensed" w:hAnsi="Univers Next Pro Condensed"/>
        </w:rPr>
      </w:pPr>
      <w:r w:rsidRPr="0089318F">
        <w:rPr>
          <w:rFonts w:ascii="Univers Next Pro Condensed" w:hAnsi="Univers Next Pro Condensed"/>
        </w:rPr>
        <w:t>à la date anniversaire du marché et selon l’importance des nouveaux équipements, un avenant pourra être conclu pour prendre en compte l’ensemble des installations installées pendant l’année passée ;</w:t>
      </w:r>
    </w:p>
    <w:p w14:paraId="28CCF0C8" w14:textId="77777777" w:rsidR="001472AA" w:rsidRPr="0089318F" w:rsidRDefault="001472AA" w:rsidP="001472AA">
      <w:pPr>
        <w:widowControl/>
        <w:numPr>
          <w:ilvl w:val="0"/>
          <w:numId w:val="21"/>
        </w:numPr>
        <w:autoSpaceDE/>
        <w:autoSpaceDN/>
        <w:ind w:hanging="218"/>
        <w:jc w:val="both"/>
        <w:rPr>
          <w:rFonts w:ascii="Univers Next Pro Condensed" w:hAnsi="Univers Next Pro Condensed"/>
        </w:rPr>
      </w:pPr>
      <w:r w:rsidRPr="0089318F">
        <w:rPr>
          <w:rFonts w:ascii="Univers Next Pro Condensed" w:hAnsi="Univers Next Pro Condensed"/>
        </w:rPr>
        <w:t>lors d’une modification de l’installation et/ou de remplacement de matériel, le Centre Pompidou se réserve la possibilité de demander au titulaire une modification des prix du marché.</w:t>
      </w:r>
    </w:p>
    <w:p w14:paraId="3629AEF8" w14:textId="782A2879" w:rsidR="00C24715" w:rsidRPr="0089318F" w:rsidRDefault="00C24715" w:rsidP="009E6B30">
      <w:pPr>
        <w:pStyle w:val="Corpsdetexte"/>
        <w:ind w:left="0" w:right="-16"/>
        <w:contextualSpacing/>
        <w:jc w:val="both"/>
        <w:rPr>
          <w:rFonts w:ascii="Univers Next Pro Condensed" w:hAnsi="Univers Next Pro Condensed" w:cstheme="minorHAnsi"/>
          <w:sz w:val="22"/>
          <w:szCs w:val="22"/>
        </w:rPr>
      </w:pPr>
    </w:p>
    <w:p w14:paraId="5226F3BB" w14:textId="2A681A63" w:rsidR="008F4D8F" w:rsidRPr="0089318F" w:rsidRDefault="008F4D8F" w:rsidP="009E0FB2">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68" w:name="_Toc210999316"/>
      <w:r w:rsidRPr="0089318F">
        <w:rPr>
          <w:rFonts w:ascii="Univers Next Pro Condensed" w:hAnsi="Univers Next Pro Condensed" w:cstheme="minorHAnsi"/>
          <w:szCs w:val="22"/>
        </w:rPr>
        <w:t>Centre Pompidou francilien</w:t>
      </w:r>
      <w:bookmarkEnd w:id="668"/>
    </w:p>
    <w:p w14:paraId="3B64E1DF" w14:textId="76C91477" w:rsidR="008F4D8F" w:rsidRPr="0089318F" w:rsidRDefault="008F4D8F" w:rsidP="009E6B30">
      <w:pPr>
        <w:pStyle w:val="Corpsdetexte"/>
        <w:ind w:left="0" w:right="-16"/>
        <w:contextualSpacing/>
        <w:jc w:val="both"/>
        <w:rPr>
          <w:rFonts w:ascii="Univers Next Pro Condensed" w:hAnsi="Univers Next Pro Condensed" w:cstheme="minorHAnsi"/>
          <w:sz w:val="22"/>
          <w:szCs w:val="22"/>
        </w:rPr>
      </w:pPr>
    </w:p>
    <w:p w14:paraId="1B230488" w14:textId="22B0DB24" w:rsidR="008F4D8F" w:rsidRPr="0089318F" w:rsidRDefault="008F4D8F" w:rsidP="009E6B3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Le Centre Pompidou francilien</w:t>
      </w:r>
      <w:r w:rsidR="00FA5DC9">
        <w:rPr>
          <w:rFonts w:ascii="Univers Next Pro Condensed" w:hAnsi="Univers Next Pro Condensed" w:cstheme="minorHAnsi"/>
          <w:sz w:val="22"/>
          <w:szCs w:val="22"/>
        </w:rPr>
        <w:t xml:space="preserve"> est un bâtiment de réserves construit dans le cadre d’un marché de partenariat</w:t>
      </w:r>
      <w:r w:rsidRPr="0089318F">
        <w:rPr>
          <w:rFonts w:ascii="Univers Next Pro Condensed" w:hAnsi="Univers Next Pro Condensed" w:cstheme="minorHAnsi"/>
          <w:sz w:val="22"/>
          <w:szCs w:val="22"/>
        </w:rPr>
        <w:t xml:space="preserve"> dont la livraison est prévue au mois de juillet 2026.</w:t>
      </w:r>
      <w:r w:rsidR="00FA5DC9">
        <w:rPr>
          <w:rFonts w:ascii="Univers Next Pro Condensed" w:hAnsi="Univers Next Pro Condensed" w:cstheme="minorHAnsi"/>
          <w:sz w:val="22"/>
          <w:szCs w:val="22"/>
        </w:rPr>
        <w:t xml:space="preserve"> Le titulaire du marché de partenariat assure la maintenance du bâtiment durant 25 ans à compter de sa mise à disposition.</w:t>
      </w:r>
      <w:r w:rsidRPr="0089318F">
        <w:rPr>
          <w:rFonts w:ascii="Univers Next Pro Condensed" w:hAnsi="Univers Next Pro Condensed" w:cstheme="minorHAnsi"/>
          <w:sz w:val="22"/>
          <w:szCs w:val="22"/>
        </w:rPr>
        <w:t xml:space="preserve"> Le titulaire</w:t>
      </w:r>
      <w:r w:rsidR="00FA5DC9">
        <w:rPr>
          <w:rFonts w:ascii="Univers Next Pro Condensed" w:hAnsi="Univers Next Pro Condensed" w:cstheme="minorHAnsi"/>
          <w:sz w:val="22"/>
          <w:szCs w:val="22"/>
        </w:rPr>
        <w:t xml:space="preserve"> du présent accord-cadre</w:t>
      </w:r>
      <w:r w:rsidRPr="0089318F">
        <w:rPr>
          <w:rFonts w:ascii="Univers Next Pro Condensed" w:hAnsi="Univers Next Pro Condensed" w:cstheme="minorHAnsi"/>
          <w:sz w:val="22"/>
          <w:szCs w:val="22"/>
        </w:rPr>
        <w:t xml:space="preserve"> et le Centre Pompidou conviennent d’échanger en vue d’ajouter le bâtiment au périmètre d’intervention du titulaire dans le cadre de la part forfaitaire de l’accord-cadre et selon le cadre de limite de prestations entre le titulaire du marché de partenariat dans le cadre duquel est construit le site et le Centre Pompidou.</w:t>
      </w:r>
    </w:p>
    <w:p w14:paraId="4880C913" w14:textId="0FAEBC64" w:rsidR="008F4D8F" w:rsidRPr="0089318F" w:rsidRDefault="008F4D8F" w:rsidP="009E6B30">
      <w:pPr>
        <w:pStyle w:val="Corpsdetexte"/>
        <w:ind w:left="0" w:right="-16"/>
        <w:contextualSpacing/>
        <w:jc w:val="both"/>
        <w:rPr>
          <w:rFonts w:ascii="Univers Next Pro Condensed" w:hAnsi="Univers Next Pro Condensed" w:cstheme="minorHAnsi"/>
          <w:sz w:val="22"/>
          <w:szCs w:val="22"/>
        </w:rPr>
      </w:pPr>
    </w:p>
    <w:p w14:paraId="3D7DFDAD" w14:textId="60987A40" w:rsidR="008F4D8F" w:rsidRPr="0089318F" w:rsidRDefault="008F4D8F" w:rsidP="009E6B3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 xml:space="preserve">Après accord des parties sur la consistance des prestations relatives au site à intégrer dans la part forfaitaire de l’accord-cadre, </w:t>
      </w:r>
      <w:r w:rsidRPr="0089318F">
        <w:rPr>
          <w:rFonts w:ascii="Univers Next Pro Condensed" w:hAnsi="Univers Next Pro Condensed" w:cstheme="minorHAnsi"/>
          <w:sz w:val="22"/>
          <w:szCs w:val="22"/>
        </w:rPr>
        <w:lastRenderedPageBreak/>
        <w:t>le titulaire établira un devis à l’attention du Centre Pompidou, qui se réserve le droit de l’accepter, le négocier ou le refuser.</w:t>
      </w:r>
    </w:p>
    <w:p w14:paraId="61B465C0" w14:textId="333BAFEC" w:rsidR="008F4D8F" w:rsidRPr="0089318F" w:rsidRDefault="008F4D8F" w:rsidP="009E6B3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En cas d’accord, les prestations de maintenance multi techniques relatives au Centre Pompidou francilien seront intégrées à l’accord-cadre par voie d’avenant.</w:t>
      </w:r>
    </w:p>
    <w:p w14:paraId="13D8BAD7" w14:textId="7C84963B" w:rsidR="000E166E" w:rsidRPr="0089318F" w:rsidRDefault="000E166E" w:rsidP="009E6B30">
      <w:pPr>
        <w:pStyle w:val="Corpsdetexte"/>
        <w:ind w:left="0" w:right="-16"/>
        <w:contextualSpacing/>
        <w:jc w:val="both"/>
        <w:rPr>
          <w:rFonts w:ascii="Univers Next Pro Condensed" w:hAnsi="Univers Next Pro Condensed" w:cstheme="minorHAnsi"/>
          <w:sz w:val="22"/>
          <w:szCs w:val="22"/>
        </w:rPr>
      </w:pPr>
    </w:p>
    <w:p w14:paraId="3E3B3DF7" w14:textId="05A8FA8B" w:rsidR="000E166E" w:rsidRPr="0089318F" w:rsidRDefault="000E166E" w:rsidP="009E0FB2">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69" w:name="_Toc210999317"/>
      <w:r w:rsidRPr="0089318F">
        <w:rPr>
          <w:rFonts w:ascii="Univers Next Pro Condensed" w:hAnsi="Univers Next Pro Condensed" w:cstheme="minorHAnsi"/>
          <w:szCs w:val="22"/>
        </w:rPr>
        <w:t>Paris Nord</w:t>
      </w:r>
      <w:bookmarkEnd w:id="669"/>
    </w:p>
    <w:p w14:paraId="05844442" w14:textId="4E3EA904" w:rsidR="000E166E" w:rsidRPr="0089318F" w:rsidRDefault="000E166E" w:rsidP="009E6B30">
      <w:pPr>
        <w:pStyle w:val="Corpsdetexte"/>
        <w:ind w:left="0" w:right="-16"/>
        <w:contextualSpacing/>
        <w:jc w:val="both"/>
        <w:rPr>
          <w:rFonts w:ascii="Univers Next Pro Condensed" w:hAnsi="Univers Next Pro Condensed" w:cstheme="minorHAnsi"/>
          <w:sz w:val="22"/>
          <w:szCs w:val="22"/>
        </w:rPr>
      </w:pPr>
    </w:p>
    <w:p w14:paraId="3FD85F49" w14:textId="3759F20C" w:rsidR="000E166E" w:rsidRPr="0089318F" w:rsidRDefault="000E166E" w:rsidP="009E6B30">
      <w:pPr>
        <w:pStyle w:val="Corpsdetexte"/>
        <w:ind w:left="0" w:right="-16"/>
        <w:contextualSpacing/>
        <w:jc w:val="both"/>
        <w:rPr>
          <w:rFonts w:ascii="Univers Next Pro Condensed" w:hAnsi="Univers Next Pro Condensed" w:cstheme="minorHAnsi"/>
          <w:sz w:val="22"/>
          <w:szCs w:val="22"/>
        </w:rPr>
      </w:pPr>
      <w:r w:rsidRPr="0089318F">
        <w:rPr>
          <w:rFonts w:ascii="Univers Next Pro Condensed" w:hAnsi="Univers Next Pro Condensed" w:cstheme="minorHAnsi"/>
          <w:sz w:val="22"/>
          <w:szCs w:val="22"/>
        </w:rPr>
        <w:t>Dans le cadre de l’ouverture du Centre Pompidou francilien, les espaces occupés à Paris Nord seront progressivement libérés</w:t>
      </w:r>
      <w:r w:rsidR="004A22C8" w:rsidRPr="0089318F">
        <w:rPr>
          <w:rFonts w:ascii="Univers Next Pro Condensed" w:hAnsi="Univers Next Pro Condensed" w:cstheme="minorHAnsi"/>
          <w:sz w:val="22"/>
          <w:szCs w:val="22"/>
        </w:rPr>
        <w:t xml:space="preserve"> au cours de l’exécution de l’accord-cadre objet du présent CCAP</w:t>
      </w:r>
      <w:r w:rsidRPr="0089318F">
        <w:rPr>
          <w:rFonts w:ascii="Univers Next Pro Condensed" w:hAnsi="Univers Next Pro Condensed" w:cstheme="minorHAnsi"/>
          <w:sz w:val="22"/>
          <w:szCs w:val="22"/>
        </w:rPr>
        <w:t xml:space="preserve">. Le titulaire et le Centre Pompidou conviennent de se réunir </w:t>
      </w:r>
      <w:r w:rsidR="00701192">
        <w:rPr>
          <w:rFonts w:ascii="Univers Next Pro Condensed" w:hAnsi="Univers Next Pro Condensed" w:cstheme="minorHAnsi"/>
          <w:sz w:val="22"/>
          <w:szCs w:val="22"/>
        </w:rPr>
        <w:t xml:space="preserve">trois mois avant l’échéance annuelle de l’accord-cadre </w:t>
      </w:r>
      <w:r w:rsidRPr="0089318F">
        <w:rPr>
          <w:rFonts w:ascii="Univers Next Pro Condensed" w:hAnsi="Univers Next Pro Condensed" w:cstheme="minorHAnsi"/>
          <w:sz w:val="22"/>
          <w:szCs w:val="22"/>
        </w:rPr>
        <w:t xml:space="preserve">pour évaluer les prestations </w:t>
      </w:r>
      <w:r w:rsidR="00B62DDD" w:rsidRPr="0089318F">
        <w:rPr>
          <w:rFonts w:ascii="Univers Next Pro Condensed" w:hAnsi="Univers Next Pro Condensed" w:cstheme="minorHAnsi"/>
          <w:sz w:val="22"/>
          <w:szCs w:val="22"/>
        </w:rPr>
        <w:t>pour lesquelles le besoin aura disparu</w:t>
      </w:r>
      <w:r w:rsidR="00F82612">
        <w:rPr>
          <w:rFonts w:ascii="Univers Next Pro Condensed" w:hAnsi="Univers Next Pro Condensed" w:cstheme="minorHAnsi"/>
          <w:sz w:val="22"/>
          <w:szCs w:val="22"/>
        </w:rPr>
        <w:t xml:space="preserve"> au prorata des surfaces libérées à Paris Nord par le Centre Pompidou ou, le cas échéant, selon d’autres modalités d’évaluation convenues entre les parties le cas échéant</w:t>
      </w:r>
      <w:r w:rsidR="00B62DDD" w:rsidRPr="0089318F">
        <w:rPr>
          <w:rFonts w:ascii="Univers Next Pro Condensed" w:hAnsi="Univers Next Pro Condensed" w:cstheme="minorHAnsi"/>
          <w:sz w:val="22"/>
          <w:szCs w:val="22"/>
        </w:rPr>
        <w:t>.</w:t>
      </w:r>
      <w:r w:rsidR="004A22C8" w:rsidRPr="0089318F">
        <w:rPr>
          <w:rFonts w:ascii="Univers Next Pro Condensed" w:hAnsi="Univers Next Pro Condensed" w:cstheme="minorHAnsi"/>
          <w:sz w:val="22"/>
          <w:szCs w:val="22"/>
        </w:rPr>
        <w:t xml:space="preserve"> </w:t>
      </w:r>
      <w:r w:rsidRPr="0089318F">
        <w:rPr>
          <w:rFonts w:ascii="Univers Next Pro Condensed" w:hAnsi="Univers Next Pro Condensed" w:cstheme="minorHAnsi"/>
          <w:sz w:val="22"/>
          <w:szCs w:val="22"/>
        </w:rPr>
        <w:t>Après accord des parties sur leur consistance, les prestations à retrancher de la part forfaitaire de l’accord-cadre seront actées par voie d’avenant.</w:t>
      </w:r>
    </w:p>
    <w:p w14:paraId="416D715B" w14:textId="77777777" w:rsidR="00DE0524" w:rsidRPr="0089318F" w:rsidRDefault="00DE0524" w:rsidP="009E6B30">
      <w:pPr>
        <w:pStyle w:val="Corpsdetexte"/>
        <w:ind w:left="0" w:right="-16"/>
        <w:contextualSpacing/>
        <w:jc w:val="both"/>
        <w:rPr>
          <w:rFonts w:ascii="Univers Next Pro Condensed" w:hAnsi="Univers Next Pro Condensed" w:cstheme="minorHAnsi"/>
          <w:sz w:val="22"/>
          <w:szCs w:val="22"/>
        </w:rPr>
      </w:pPr>
    </w:p>
    <w:p w14:paraId="2CF39D37" w14:textId="3329B577" w:rsidR="005D50C1" w:rsidRPr="0089318F" w:rsidRDefault="005D50C1" w:rsidP="009E0FB2">
      <w:pPr>
        <w:pStyle w:val="TITRE1"/>
        <w:numPr>
          <w:ilvl w:val="1"/>
          <w:numId w:val="4"/>
        </w:numPr>
        <w:shd w:val="clear" w:color="auto" w:fill="auto"/>
        <w:spacing w:before="0" w:after="0"/>
        <w:ind w:left="993" w:right="-16" w:hanging="567"/>
        <w:contextualSpacing/>
        <w:rPr>
          <w:rFonts w:ascii="Univers Next Pro Condensed" w:hAnsi="Univers Next Pro Condensed" w:cstheme="minorHAnsi"/>
          <w:szCs w:val="22"/>
        </w:rPr>
      </w:pPr>
      <w:bookmarkStart w:id="670" w:name="_Toc62058956"/>
      <w:bookmarkStart w:id="671" w:name="_Toc210999318"/>
      <w:bookmarkEnd w:id="663"/>
      <w:bookmarkEnd w:id="664"/>
      <w:bookmarkEnd w:id="665"/>
      <w:bookmarkEnd w:id="666"/>
      <w:r w:rsidRPr="0089318F">
        <w:rPr>
          <w:rFonts w:ascii="Univers Next Pro Condensed" w:hAnsi="Univers Next Pro Condensed" w:cstheme="minorHAnsi"/>
          <w:szCs w:val="22"/>
        </w:rPr>
        <w:t>Suspension de maintenance</w:t>
      </w:r>
      <w:bookmarkEnd w:id="670"/>
      <w:bookmarkEnd w:id="671"/>
    </w:p>
    <w:p w14:paraId="18E30CBE" w14:textId="77777777" w:rsidR="005D50C1" w:rsidRPr="0089318F" w:rsidRDefault="005D50C1" w:rsidP="005D50C1">
      <w:pPr>
        <w:jc w:val="both"/>
        <w:rPr>
          <w:rFonts w:ascii="Univers Next Pro Condensed" w:hAnsi="Univers Next Pro Condensed"/>
        </w:rPr>
      </w:pPr>
    </w:p>
    <w:p w14:paraId="596C8C9E" w14:textId="55DBF05D" w:rsidR="005D50C1" w:rsidRPr="0089318F" w:rsidRDefault="005D50C1" w:rsidP="009E0FB2">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72" w:name="_Toc357179427"/>
      <w:bookmarkStart w:id="673" w:name="_Toc210999319"/>
      <w:r w:rsidRPr="0089318F">
        <w:rPr>
          <w:rFonts w:ascii="Univers Next Pro Condensed" w:hAnsi="Univers Next Pro Condensed" w:cstheme="minorHAnsi"/>
          <w:szCs w:val="22"/>
        </w:rPr>
        <w:t>Généralités</w:t>
      </w:r>
      <w:bookmarkEnd w:id="672"/>
      <w:bookmarkEnd w:id="673"/>
    </w:p>
    <w:p w14:paraId="345B810F" w14:textId="77777777" w:rsidR="005D50C1" w:rsidRPr="0089318F" w:rsidRDefault="005D50C1" w:rsidP="005D50C1">
      <w:pPr>
        <w:jc w:val="both"/>
        <w:rPr>
          <w:rFonts w:ascii="Univers Next Pro Condensed" w:hAnsi="Univers Next Pro Condensed"/>
        </w:rPr>
      </w:pPr>
    </w:p>
    <w:p w14:paraId="3572F95C" w14:textId="143C0662" w:rsidR="005D50C1" w:rsidRPr="0089318F" w:rsidRDefault="005D50C1" w:rsidP="005D50C1">
      <w:pPr>
        <w:jc w:val="both"/>
        <w:rPr>
          <w:rFonts w:ascii="Univers Next Pro Condensed" w:hAnsi="Univers Next Pro Condensed"/>
        </w:rPr>
      </w:pPr>
      <w:r w:rsidRPr="0089318F">
        <w:rPr>
          <w:rFonts w:ascii="Univers Next Pro Condensed" w:hAnsi="Univers Next Pro Condensed"/>
        </w:rPr>
        <w:t>Dans le cas d’une cessation momentanée ou durable d’activité sur un site du Centre Pompidou et nécessitant l’arrêt complet ou partiel des équipements, toutes les prestations de maintenance pourraient être suspendues partiellement ou totalement pendant cette durée. Cette suspension pourra conduire à une suppression complète de la maintenance de certains appareils si cela est nécessaire.</w:t>
      </w:r>
    </w:p>
    <w:p w14:paraId="5DCD9DE3" w14:textId="77777777" w:rsidR="00A00CC2" w:rsidRPr="0089318F" w:rsidRDefault="00A00CC2" w:rsidP="005D50C1">
      <w:pPr>
        <w:jc w:val="both"/>
        <w:rPr>
          <w:rFonts w:ascii="Univers Next Pro Condensed" w:hAnsi="Univers Next Pro Condensed"/>
        </w:rPr>
      </w:pPr>
    </w:p>
    <w:p w14:paraId="0969847F" w14:textId="62C95FCD" w:rsidR="005D50C1" w:rsidRPr="0089318F" w:rsidRDefault="005D50C1" w:rsidP="009E0FB2">
      <w:pPr>
        <w:pStyle w:val="TITRE1"/>
        <w:numPr>
          <w:ilvl w:val="2"/>
          <w:numId w:val="4"/>
        </w:numPr>
        <w:shd w:val="clear" w:color="auto" w:fill="auto"/>
        <w:spacing w:before="0" w:after="0"/>
        <w:ind w:right="-16"/>
        <w:contextualSpacing/>
        <w:rPr>
          <w:rFonts w:ascii="Univers Next Pro Condensed" w:hAnsi="Univers Next Pro Condensed" w:cstheme="minorHAnsi"/>
          <w:szCs w:val="22"/>
        </w:rPr>
      </w:pPr>
      <w:bookmarkStart w:id="674" w:name="_Toc357179428"/>
      <w:r w:rsidRPr="0089318F">
        <w:rPr>
          <w:rFonts w:ascii="Univers Next Pro Condensed" w:hAnsi="Univers Next Pro Condensed" w:cstheme="minorHAnsi"/>
          <w:szCs w:val="22"/>
        </w:rPr>
        <w:t xml:space="preserve"> </w:t>
      </w:r>
      <w:bookmarkStart w:id="675" w:name="_Toc210999320"/>
      <w:r w:rsidRPr="0089318F">
        <w:rPr>
          <w:rFonts w:ascii="Univers Next Pro Condensed" w:hAnsi="Univers Next Pro Condensed" w:cstheme="minorHAnsi"/>
          <w:szCs w:val="22"/>
        </w:rPr>
        <w:t>Modalités</w:t>
      </w:r>
      <w:bookmarkEnd w:id="674"/>
      <w:bookmarkEnd w:id="675"/>
    </w:p>
    <w:p w14:paraId="300CB35C" w14:textId="77777777" w:rsidR="005D50C1" w:rsidRPr="0089318F" w:rsidRDefault="005D50C1" w:rsidP="005D50C1">
      <w:pPr>
        <w:rPr>
          <w:rFonts w:ascii="Univers Next Pro Condensed" w:hAnsi="Univers Next Pro Condensed"/>
        </w:rPr>
      </w:pPr>
    </w:p>
    <w:p w14:paraId="7249A53D" w14:textId="241B4E3A" w:rsidR="005D50C1" w:rsidRDefault="005D50C1" w:rsidP="005D50C1">
      <w:pPr>
        <w:jc w:val="both"/>
        <w:rPr>
          <w:rFonts w:ascii="Univers Next Pro Condensed" w:hAnsi="Univers Next Pro Condensed"/>
        </w:rPr>
      </w:pPr>
      <w:r w:rsidRPr="0089318F">
        <w:rPr>
          <w:rFonts w:ascii="Univers Next Pro Condensed" w:hAnsi="Univers Next Pro Condensed"/>
        </w:rPr>
        <w:t>Le Centre Pompidou informera le titulaire au minimum un mois avant la prise d’effet de la suspension, de la durée et de la liste des matériels et équipements concernés et l’informera également de la reprise partielle ou complète de la maintenance un mois avant, par lettre recommandée avec accusé de réception.</w:t>
      </w:r>
    </w:p>
    <w:p w14:paraId="4694C842" w14:textId="77777777" w:rsidR="00FA5DC9" w:rsidRPr="0089318F" w:rsidRDefault="00FA5DC9" w:rsidP="005D50C1">
      <w:pPr>
        <w:jc w:val="both"/>
        <w:rPr>
          <w:rFonts w:ascii="Univers Next Pro Condensed" w:hAnsi="Univers Next Pro Condensed"/>
        </w:rPr>
      </w:pPr>
    </w:p>
    <w:p w14:paraId="6EEDFBE1" w14:textId="4793987E" w:rsidR="005D50C1" w:rsidRPr="0089318F" w:rsidRDefault="005D50C1" w:rsidP="009E0FB2">
      <w:pPr>
        <w:pStyle w:val="TITRE1"/>
        <w:numPr>
          <w:ilvl w:val="2"/>
          <w:numId w:val="4"/>
        </w:numPr>
        <w:shd w:val="clear" w:color="auto" w:fill="auto"/>
        <w:spacing w:before="0" w:after="0"/>
        <w:ind w:left="1701" w:right="-16"/>
        <w:contextualSpacing/>
        <w:rPr>
          <w:rFonts w:ascii="Univers Next Pro Condensed" w:hAnsi="Univers Next Pro Condensed" w:cstheme="minorHAnsi"/>
          <w:szCs w:val="22"/>
        </w:rPr>
      </w:pPr>
      <w:bookmarkStart w:id="676" w:name="_Toc357179429"/>
      <w:bookmarkStart w:id="677" w:name="_Toc210999321"/>
      <w:r w:rsidRPr="0089318F">
        <w:rPr>
          <w:rFonts w:ascii="Univers Next Pro Condensed" w:hAnsi="Univers Next Pro Condensed" w:cstheme="minorHAnsi"/>
          <w:szCs w:val="22"/>
        </w:rPr>
        <w:t>Modalités de calcul</w:t>
      </w:r>
      <w:bookmarkEnd w:id="676"/>
      <w:bookmarkEnd w:id="677"/>
    </w:p>
    <w:p w14:paraId="3AE4C932" w14:textId="77777777" w:rsidR="005D50C1" w:rsidRPr="0089318F" w:rsidRDefault="005D50C1" w:rsidP="005D50C1">
      <w:pPr>
        <w:jc w:val="both"/>
        <w:rPr>
          <w:rFonts w:ascii="Univers Next Pro Condensed" w:hAnsi="Univers Next Pro Condensed"/>
        </w:rPr>
      </w:pPr>
    </w:p>
    <w:p w14:paraId="760750B6" w14:textId="5C421427" w:rsidR="005D50C1" w:rsidRPr="0089318F" w:rsidRDefault="005D50C1" w:rsidP="005D50C1">
      <w:pPr>
        <w:jc w:val="both"/>
        <w:rPr>
          <w:rFonts w:ascii="Univers Next Pro Condensed" w:hAnsi="Univers Next Pro Condensed"/>
        </w:rPr>
      </w:pPr>
      <w:r w:rsidRPr="0089318F">
        <w:rPr>
          <w:rFonts w:ascii="Univers Next Pro Condensed" w:hAnsi="Univers Next Pro Condensed"/>
        </w:rPr>
        <w:t xml:space="preserve">Dans le cas de suspension de maintenance, le calcul du paiement des prestations se fera au regard de la décomposition du prix global et forfaitaire au </w:t>
      </w:r>
      <w:r w:rsidRPr="0089318F">
        <w:rPr>
          <w:rFonts w:ascii="Univers Next Pro Condensed" w:hAnsi="Univers Next Pro Condensed"/>
          <w:i/>
        </w:rPr>
        <w:t>prorata temporis</w:t>
      </w:r>
      <w:r w:rsidRPr="0089318F">
        <w:rPr>
          <w:rFonts w:ascii="Univers Next Pro Condensed" w:hAnsi="Univers Next Pro Condensed"/>
        </w:rPr>
        <w:t xml:space="preserve"> des prestations réellement réalisées et/ou du pourcentage des matériels maintenus.</w:t>
      </w:r>
    </w:p>
    <w:p w14:paraId="6E0C09EF" w14:textId="5EE619FF" w:rsidR="008F4D8F" w:rsidRPr="0089318F" w:rsidRDefault="008F4D8F" w:rsidP="005D50C1">
      <w:pPr>
        <w:jc w:val="both"/>
        <w:rPr>
          <w:rFonts w:ascii="Univers Next Pro Condensed" w:hAnsi="Univers Next Pro Condensed"/>
        </w:rPr>
      </w:pPr>
    </w:p>
    <w:p w14:paraId="3C80355C" w14:textId="77777777" w:rsidR="008F4D8F" w:rsidRPr="0089318F" w:rsidRDefault="008F4D8F" w:rsidP="005D50C1">
      <w:pPr>
        <w:jc w:val="both"/>
        <w:rPr>
          <w:rFonts w:ascii="Univers Next Pro Condensed" w:hAnsi="Univers Next Pro Condensed"/>
          <w:sz w:val="21"/>
          <w:szCs w:val="21"/>
        </w:rPr>
      </w:pPr>
    </w:p>
    <w:p w14:paraId="1B9E90CF" w14:textId="4C68936D" w:rsidR="00BB6300" w:rsidRPr="0089318F" w:rsidRDefault="00BB6300" w:rsidP="009E0FB2">
      <w:pPr>
        <w:pStyle w:val="TITRE1"/>
        <w:numPr>
          <w:ilvl w:val="0"/>
          <w:numId w:val="4"/>
        </w:numPr>
        <w:spacing w:before="0" w:after="0"/>
        <w:ind w:right="-16"/>
        <w:contextualSpacing/>
        <w:rPr>
          <w:rFonts w:ascii="Univers Next Pro Condensed" w:hAnsi="Univers Next Pro Condensed" w:cstheme="minorHAnsi"/>
          <w:sz w:val="24"/>
          <w:szCs w:val="24"/>
        </w:rPr>
      </w:pPr>
      <w:bookmarkStart w:id="678" w:name="_Toc210999322"/>
      <w:bookmarkStart w:id="679" w:name="_Toc19882024"/>
      <w:bookmarkStart w:id="680" w:name="_Toc52963317"/>
      <w:r w:rsidRPr="0089318F">
        <w:rPr>
          <w:rFonts w:ascii="Univers Next Pro Condensed" w:hAnsi="Univers Next Pro Condensed" w:cstheme="minorHAnsi"/>
          <w:sz w:val="24"/>
          <w:szCs w:val="24"/>
        </w:rPr>
        <w:t>LITIGES</w:t>
      </w:r>
      <w:bookmarkEnd w:id="678"/>
    </w:p>
    <w:p w14:paraId="62EC9A8E" w14:textId="29F23140" w:rsidR="00BB6300" w:rsidRPr="0089318F" w:rsidRDefault="00BB6300" w:rsidP="00BB6300">
      <w:pPr>
        <w:pStyle w:val="TITRE1"/>
        <w:numPr>
          <w:ilvl w:val="0"/>
          <w:numId w:val="0"/>
        </w:numPr>
        <w:shd w:val="clear" w:color="auto" w:fill="auto"/>
        <w:spacing w:before="0" w:after="0"/>
        <w:ind w:right="-16"/>
        <w:contextualSpacing/>
        <w:rPr>
          <w:rFonts w:ascii="Univers Next Pro Condensed" w:eastAsia="Verdana" w:hAnsi="Univers Next Pro Condensed" w:cs="Verdana"/>
          <w:b w:val="0"/>
          <w:szCs w:val="22"/>
          <w:lang w:eastAsia="en-US"/>
        </w:rPr>
      </w:pPr>
    </w:p>
    <w:p w14:paraId="4B581ACC" w14:textId="09DF2BCA" w:rsidR="00BB6300" w:rsidRPr="0089318F" w:rsidRDefault="00BB6300" w:rsidP="00BB6300">
      <w:pPr>
        <w:jc w:val="both"/>
        <w:rPr>
          <w:rFonts w:ascii="Univers Next Pro Condensed" w:hAnsi="Univers Next Pro Condensed"/>
        </w:rPr>
      </w:pPr>
      <w:r w:rsidRPr="0089318F">
        <w:rPr>
          <w:rFonts w:ascii="Univers Next Pro Condensed" w:hAnsi="Univers Next Pro Condensed"/>
        </w:rPr>
        <w:t xml:space="preserve">En cas de litiges entre les parties au contrat, le tribunal compétent est le Tribunal administratif de Paris conformément aux dispositions de l’article R. 312-11 du code de justice administrative.  </w:t>
      </w:r>
    </w:p>
    <w:p w14:paraId="0690756F" w14:textId="6EF5DA8B" w:rsidR="00BB6300" w:rsidRPr="0089318F" w:rsidRDefault="00BB6300" w:rsidP="00BB6300">
      <w:pPr>
        <w:pStyle w:val="TITRE1"/>
        <w:numPr>
          <w:ilvl w:val="0"/>
          <w:numId w:val="0"/>
        </w:numPr>
        <w:shd w:val="clear" w:color="auto" w:fill="auto"/>
        <w:spacing w:before="0" w:after="0"/>
        <w:ind w:right="-16"/>
        <w:contextualSpacing/>
        <w:rPr>
          <w:rFonts w:ascii="Univers Next Pro Condensed" w:eastAsia="Verdana" w:hAnsi="Univers Next Pro Condensed" w:cs="Verdana"/>
          <w:b w:val="0"/>
          <w:szCs w:val="22"/>
          <w:lang w:eastAsia="en-US"/>
        </w:rPr>
      </w:pPr>
    </w:p>
    <w:p w14:paraId="68CE01AD" w14:textId="77777777" w:rsidR="00BB6300" w:rsidRPr="0089318F" w:rsidRDefault="00BB6300" w:rsidP="00BB6300">
      <w:pPr>
        <w:pStyle w:val="TITRE1"/>
        <w:numPr>
          <w:ilvl w:val="0"/>
          <w:numId w:val="0"/>
        </w:numPr>
        <w:shd w:val="clear" w:color="auto" w:fill="auto"/>
        <w:spacing w:before="0" w:after="0"/>
        <w:ind w:right="-16"/>
        <w:contextualSpacing/>
        <w:rPr>
          <w:rFonts w:ascii="Univers Next Pro Condensed" w:eastAsia="Verdana" w:hAnsi="Univers Next Pro Condensed" w:cs="Verdana"/>
          <w:b w:val="0"/>
          <w:szCs w:val="22"/>
          <w:lang w:eastAsia="en-US"/>
        </w:rPr>
      </w:pPr>
    </w:p>
    <w:p w14:paraId="4A304016" w14:textId="2481ACCE" w:rsidR="006E5C9B" w:rsidRPr="0089318F" w:rsidRDefault="00BD69F7" w:rsidP="009E0FB2">
      <w:pPr>
        <w:pStyle w:val="TITRE1"/>
        <w:numPr>
          <w:ilvl w:val="0"/>
          <w:numId w:val="4"/>
        </w:numPr>
        <w:spacing w:before="0" w:after="0"/>
        <w:ind w:right="-16"/>
        <w:contextualSpacing/>
        <w:rPr>
          <w:rFonts w:ascii="Univers Next Pro Condensed" w:hAnsi="Univers Next Pro Condensed" w:cstheme="minorHAnsi"/>
          <w:sz w:val="24"/>
          <w:szCs w:val="24"/>
        </w:rPr>
      </w:pPr>
      <w:bookmarkStart w:id="681" w:name="_Toc210999323"/>
      <w:r w:rsidRPr="0089318F">
        <w:rPr>
          <w:rFonts w:ascii="Univers Next Pro Condensed" w:hAnsi="Univers Next Pro Condensed" w:cstheme="minorHAnsi"/>
          <w:sz w:val="24"/>
          <w:szCs w:val="24"/>
        </w:rPr>
        <w:t xml:space="preserve">DEROGATIONS </w:t>
      </w:r>
      <w:bookmarkEnd w:id="679"/>
      <w:bookmarkEnd w:id="680"/>
      <w:r w:rsidRPr="0089318F">
        <w:rPr>
          <w:rFonts w:ascii="Univers Next Pro Condensed" w:hAnsi="Univers Next Pro Condensed" w:cstheme="minorHAnsi"/>
          <w:sz w:val="24"/>
          <w:szCs w:val="24"/>
        </w:rPr>
        <w:t>AU CCAG-FCS</w:t>
      </w:r>
      <w:bookmarkEnd w:id="681"/>
    </w:p>
    <w:p w14:paraId="466F00B6" w14:textId="77777777" w:rsidR="00BD69F7" w:rsidRPr="0089318F" w:rsidRDefault="00BD69F7" w:rsidP="009D519E">
      <w:pPr>
        <w:pStyle w:val="Corpsdetexte"/>
        <w:ind w:right="-16"/>
        <w:contextualSpacing/>
        <w:rPr>
          <w:rFonts w:ascii="Univers Next Pro Condensed" w:hAnsi="Univers Next Pro Condensed" w:cstheme="minorHAnsi"/>
          <w:sz w:val="21"/>
          <w:szCs w:val="2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81"/>
        <w:gridCol w:w="4699"/>
      </w:tblGrid>
      <w:tr w:rsidR="00976516" w:rsidRPr="0089318F" w14:paraId="78593897" w14:textId="77777777" w:rsidTr="00976516">
        <w:trPr>
          <w:trHeight w:val="305"/>
        </w:trPr>
        <w:tc>
          <w:tcPr>
            <w:tcW w:w="2692" w:type="pct"/>
            <w:shd w:val="clear" w:color="auto" w:fill="F1F1F1"/>
            <w:vAlign w:val="center"/>
          </w:tcPr>
          <w:p w14:paraId="2C1039D9" w14:textId="77777777" w:rsidR="00976516" w:rsidRPr="0089318F" w:rsidRDefault="00976516" w:rsidP="00976516">
            <w:pPr>
              <w:pStyle w:val="Corpsdetexte"/>
              <w:ind w:right="-16"/>
              <w:contextualSpacing/>
              <w:rPr>
                <w:rFonts w:ascii="Univers Next Pro Condensed" w:hAnsi="Univers Next Pro Condensed" w:cstheme="minorHAnsi"/>
                <w:b/>
                <w:sz w:val="21"/>
                <w:szCs w:val="21"/>
              </w:rPr>
            </w:pPr>
            <w:r w:rsidRPr="0089318F">
              <w:rPr>
                <w:rFonts w:ascii="Univers Next Pro Condensed" w:hAnsi="Univers Next Pro Condensed" w:cstheme="minorHAnsi"/>
                <w:b/>
                <w:sz w:val="21"/>
                <w:szCs w:val="21"/>
              </w:rPr>
              <w:t>Articles</w:t>
            </w:r>
          </w:p>
        </w:tc>
        <w:tc>
          <w:tcPr>
            <w:tcW w:w="2308" w:type="pct"/>
            <w:shd w:val="clear" w:color="auto" w:fill="F1F1F1"/>
          </w:tcPr>
          <w:p w14:paraId="50701EC4" w14:textId="6E09287F" w:rsidR="00976516" w:rsidRPr="0089318F" w:rsidRDefault="00976516" w:rsidP="00976516">
            <w:pPr>
              <w:pStyle w:val="Corpsdetexte"/>
              <w:ind w:right="-16"/>
              <w:contextualSpacing/>
              <w:rPr>
                <w:rFonts w:ascii="Univers Next Pro Condensed" w:hAnsi="Univers Next Pro Condensed" w:cstheme="minorHAnsi"/>
                <w:b/>
                <w:sz w:val="21"/>
                <w:szCs w:val="21"/>
              </w:rPr>
            </w:pPr>
            <w:r w:rsidRPr="0089318F">
              <w:rPr>
                <w:rFonts w:ascii="Univers Next Pro Condensed" w:hAnsi="Univers Next Pro Condensed" w:cstheme="minorHAnsi"/>
                <w:b/>
                <w:sz w:val="21"/>
                <w:szCs w:val="21"/>
              </w:rPr>
              <w:t>Articles du CCAG-FCS</w:t>
            </w:r>
          </w:p>
        </w:tc>
      </w:tr>
      <w:tr w:rsidR="00186AB4" w:rsidRPr="0089318F" w14:paraId="26C0EC30" w14:textId="77777777" w:rsidTr="00976516">
        <w:trPr>
          <w:trHeight w:val="301"/>
        </w:trPr>
        <w:tc>
          <w:tcPr>
            <w:tcW w:w="2692" w:type="pct"/>
            <w:vAlign w:val="center"/>
          </w:tcPr>
          <w:p w14:paraId="158D0D1A" w14:textId="3E965553" w:rsidR="00186AB4" w:rsidRPr="0089318F" w:rsidRDefault="00186AB4" w:rsidP="00186AB4">
            <w:pPr>
              <w:pStyle w:val="Corpsdetexte"/>
              <w:ind w:left="459"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Article 2.5.4</w:t>
            </w:r>
          </w:p>
        </w:tc>
        <w:tc>
          <w:tcPr>
            <w:tcW w:w="2308" w:type="pct"/>
            <w:vAlign w:val="center"/>
          </w:tcPr>
          <w:p w14:paraId="5F3C48C7" w14:textId="28543363" w:rsidR="00186AB4" w:rsidRPr="0089318F" w:rsidRDefault="00186AB4" w:rsidP="00186AB4">
            <w:pPr>
              <w:pStyle w:val="Corpsdetexte"/>
              <w:ind w:left="64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2"/>
                <w:szCs w:val="21"/>
              </w:rPr>
              <w:t xml:space="preserve">Article 13.1.1 </w:t>
            </w:r>
          </w:p>
        </w:tc>
      </w:tr>
      <w:tr w:rsidR="00976516" w:rsidRPr="0089318F" w14:paraId="70C49CDF" w14:textId="77777777" w:rsidTr="00976516">
        <w:trPr>
          <w:trHeight w:val="301"/>
        </w:trPr>
        <w:tc>
          <w:tcPr>
            <w:tcW w:w="2692" w:type="pct"/>
            <w:vAlign w:val="center"/>
          </w:tcPr>
          <w:p w14:paraId="29C6B9D8" w14:textId="47D0BD57" w:rsidR="00976516" w:rsidRPr="0089318F" w:rsidRDefault="00976516" w:rsidP="00976516">
            <w:pPr>
              <w:pStyle w:val="Corpsdetexte"/>
              <w:ind w:left="459"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Article 3 </w:t>
            </w:r>
          </w:p>
        </w:tc>
        <w:tc>
          <w:tcPr>
            <w:tcW w:w="2308" w:type="pct"/>
            <w:vAlign w:val="center"/>
          </w:tcPr>
          <w:p w14:paraId="37C08BEC" w14:textId="1F007A89" w:rsidR="00976516" w:rsidRPr="0089318F" w:rsidRDefault="00976516" w:rsidP="00976516">
            <w:pPr>
              <w:pStyle w:val="Corpsdetexte"/>
              <w:ind w:left="64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Article 4.1</w:t>
            </w:r>
          </w:p>
        </w:tc>
      </w:tr>
      <w:tr w:rsidR="00186AB4" w:rsidRPr="0089318F" w14:paraId="1603AC81" w14:textId="77777777" w:rsidTr="00976516">
        <w:trPr>
          <w:trHeight w:val="281"/>
        </w:trPr>
        <w:tc>
          <w:tcPr>
            <w:tcW w:w="2692" w:type="pct"/>
            <w:vAlign w:val="center"/>
          </w:tcPr>
          <w:p w14:paraId="7F75D364" w14:textId="1D3DD207" w:rsidR="00186AB4" w:rsidRPr="0089318F" w:rsidRDefault="00186AB4" w:rsidP="00976516">
            <w:pPr>
              <w:pStyle w:val="Corpsdetexte"/>
              <w:ind w:left="459"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Article 7.2</w:t>
            </w:r>
          </w:p>
        </w:tc>
        <w:tc>
          <w:tcPr>
            <w:tcW w:w="2308" w:type="pct"/>
            <w:vAlign w:val="center"/>
          </w:tcPr>
          <w:p w14:paraId="663B8FAC" w14:textId="718454DB" w:rsidR="00186AB4" w:rsidRPr="0089318F" w:rsidRDefault="00186AB4" w:rsidP="00976516">
            <w:pPr>
              <w:pStyle w:val="Corpsdetexte"/>
              <w:ind w:left="64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2"/>
                <w:szCs w:val="21"/>
              </w:rPr>
              <w:t>Articles 14.1.1</w:t>
            </w:r>
            <w:r w:rsidR="00B7747D" w:rsidRPr="0089318F">
              <w:rPr>
                <w:rFonts w:ascii="Univers Next Pro Condensed" w:hAnsi="Univers Next Pro Condensed" w:cstheme="minorHAnsi"/>
                <w:sz w:val="22"/>
                <w:szCs w:val="21"/>
              </w:rPr>
              <w:t>, 14.1.2</w:t>
            </w:r>
            <w:r w:rsidRPr="0089318F">
              <w:rPr>
                <w:rFonts w:ascii="Univers Next Pro Condensed" w:hAnsi="Univers Next Pro Condensed" w:cstheme="minorHAnsi"/>
                <w:sz w:val="22"/>
                <w:szCs w:val="21"/>
              </w:rPr>
              <w:t xml:space="preserve"> et </w:t>
            </w:r>
            <w:r w:rsidRPr="0089318F">
              <w:rPr>
                <w:rFonts w:ascii="Univers Next Pro Condensed" w:hAnsi="Univers Next Pro Condensed" w:cstheme="minorHAnsi"/>
                <w:color w:val="000000"/>
                <w:sz w:val="22"/>
                <w:szCs w:val="21"/>
                <w:shd w:val="clear" w:color="auto" w:fill="FFFFFF"/>
              </w:rPr>
              <w:t>14.1.3</w:t>
            </w:r>
          </w:p>
        </w:tc>
      </w:tr>
      <w:tr w:rsidR="00186AB4" w:rsidRPr="0089318F" w14:paraId="3728631A" w14:textId="77777777" w:rsidTr="00976516">
        <w:trPr>
          <w:trHeight w:val="281"/>
        </w:trPr>
        <w:tc>
          <w:tcPr>
            <w:tcW w:w="2692" w:type="pct"/>
            <w:vAlign w:val="center"/>
          </w:tcPr>
          <w:p w14:paraId="34D6DA48" w14:textId="7020458F" w:rsidR="00186AB4" w:rsidRPr="0089318F" w:rsidRDefault="00186AB4" w:rsidP="00976516">
            <w:pPr>
              <w:pStyle w:val="Corpsdetexte"/>
              <w:ind w:left="459"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Article 8.1.3</w:t>
            </w:r>
          </w:p>
        </w:tc>
        <w:tc>
          <w:tcPr>
            <w:tcW w:w="2308" w:type="pct"/>
            <w:vAlign w:val="center"/>
          </w:tcPr>
          <w:p w14:paraId="3180D998" w14:textId="098F097A" w:rsidR="00186AB4" w:rsidRPr="0089318F" w:rsidRDefault="00186AB4" w:rsidP="00976516">
            <w:pPr>
              <w:pStyle w:val="Corpsdetexte"/>
              <w:ind w:left="64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color w:val="000000"/>
                <w:sz w:val="22"/>
                <w:szCs w:val="21"/>
                <w:shd w:val="clear" w:color="auto" w:fill="FFFFFF"/>
              </w:rPr>
              <w:t>Article 5.1</w:t>
            </w:r>
          </w:p>
        </w:tc>
      </w:tr>
      <w:tr w:rsidR="00976516" w:rsidRPr="0089318F" w14:paraId="1EAE9A97" w14:textId="77777777" w:rsidTr="00976516">
        <w:trPr>
          <w:trHeight w:val="281"/>
        </w:trPr>
        <w:tc>
          <w:tcPr>
            <w:tcW w:w="2692" w:type="pct"/>
            <w:vAlign w:val="center"/>
          </w:tcPr>
          <w:p w14:paraId="0B39BED3" w14:textId="1B9B28A2" w:rsidR="00976516" w:rsidRPr="0089318F" w:rsidRDefault="00976516" w:rsidP="00976516">
            <w:pPr>
              <w:pStyle w:val="Corpsdetexte"/>
              <w:ind w:left="459"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Article </w:t>
            </w:r>
            <w:r w:rsidR="00186AB4" w:rsidRPr="0089318F">
              <w:rPr>
                <w:rFonts w:ascii="Univers Next Pro Condensed" w:hAnsi="Univers Next Pro Condensed" w:cstheme="minorHAnsi"/>
                <w:sz w:val="21"/>
                <w:szCs w:val="21"/>
              </w:rPr>
              <w:t>16</w:t>
            </w:r>
          </w:p>
        </w:tc>
        <w:tc>
          <w:tcPr>
            <w:tcW w:w="2308" w:type="pct"/>
            <w:vAlign w:val="center"/>
          </w:tcPr>
          <w:p w14:paraId="438349AF" w14:textId="7A5997CD" w:rsidR="00976516" w:rsidRPr="0089318F" w:rsidRDefault="00186AB4" w:rsidP="00976516">
            <w:pPr>
              <w:pStyle w:val="Corpsdetexte"/>
              <w:ind w:left="64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Article 9.2</w:t>
            </w:r>
          </w:p>
        </w:tc>
      </w:tr>
      <w:tr w:rsidR="00976516" w:rsidRPr="0089318F" w14:paraId="5EA9C8F0" w14:textId="77777777" w:rsidTr="00976516">
        <w:trPr>
          <w:trHeight w:val="281"/>
        </w:trPr>
        <w:tc>
          <w:tcPr>
            <w:tcW w:w="2692" w:type="pct"/>
            <w:tcBorders>
              <w:bottom w:val="single" w:sz="4" w:space="0" w:color="000000"/>
            </w:tcBorders>
            <w:vAlign w:val="center"/>
          </w:tcPr>
          <w:p w14:paraId="2B6D486E" w14:textId="742AB9B0" w:rsidR="00976516" w:rsidRPr="0089318F" w:rsidRDefault="00976516" w:rsidP="00976516">
            <w:pPr>
              <w:pStyle w:val="Corpsdetexte"/>
              <w:ind w:left="459"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Article </w:t>
            </w:r>
            <w:r w:rsidR="00186AB4" w:rsidRPr="0089318F">
              <w:rPr>
                <w:rFonts w:ascii="Univers Next Pro Condensed" w:hAnsi="Univers Next Pro Condensed" w:cstheme="minorHAnsi"/>
                <w:sz w:val="21"/>
                <w:szCs w:val="21"/>
              </w:rPr>
              <w:t>21.2</w:t>
            </w:r>
          </w:p>
        </w:tc>
        <w:tc>
          <w:tcPr>
            <w:tcW w:w="2308" w:type="pct"/>
            <w:tcBorders>
              <w:bottom w:val="single" w:sz="4" w:space="0" w:color="000000"/>
            </w:tcBorders>
            <w:vAlign w:val="center"/>
          </w:tcPr>
          <w:p w14:paraId="4DAC1B8D" w14:textId="5543ECE4" w:rsidR="00976516" w:rsidRPr="0089318F" w:rsidRDefault="00186AB4" w:rsidP="00976516">
            <w:pPr>
              <w:pStyle w:val="Corpsdetexte"/>
              <w:ind w:left="640" w:right="-16"/>
              <w:contextualSpacing/>
              <w:rPr>
                <w:rFonts w:ascii="Univers Next Pro Condensed" w:hAnsi="Univers Next Pro Condensed" w:cstheme="minorHAnsi"/>
                <w:sz w:val="21"/>
                <w:szCs w:val="21"/>
              </w:rPr>
            </w:pPr>
            <w:r w:rsidRPr="0089318F">
              <w:rPr>
                <w:rFonts w:ascii="Univers Next Pro Condensed" w:hAnsi="Univers Next Pro Condensed" w:cstheme="minorHAnsi"/>
                <w:sz w:val="21"/>
                <w:szCs w:val="21"/>
              </w:rPr>
              <w:t xml:space="preserve">Article </w:t>
            </w:r>
            <w:r w:rsidR="00976516" w:rsidRPr="0089318F">
              <w:rPr>
                <w:rFonts w:ascii="Univers Next Pro Condensed" w:hAnsi="Univers Next Pro Condensed" w:cstheme="minorHAnsi"/>
                <w:sz w:val="21"/>
                <w:szCs w:val="21"/>
              </w:rPr>
              <w:t>41</w:t>
            </w:r>
          </w:p>
        </w:tc>
      </w:tr>
      <w:tr w:rsidR="00976516" w:rsidRPr="0089318F" w14:paraId="54EAA1D8" w14:textId="77777777" w:rsidTr="00976516">
        <w:trPr>
          <w:trHeight w:val="281"/>
        </w:trPr>
        <w:tc>
          <w:tcPr>
            <w:tcW w:w="2692" w:type="pct"/>
            <w:tcBorders>
              <w:left w:val="nil"/>
              <w:bottom w:val="nil"/>
              <w:right w:val="nil"/>
            </w:tcBorders>
            <w:vAlign w:val="center"/>
          </w:tcPr>
          <w:p w14:paraId="1A9F6571" w14:textId="26EE2E22" w:rsidR="00976516" w:rsidRPr="0089318F" w:rsidRDefault="00976516" w:rsidP="0068194E">
            <w:pPr>
              <w:pStyle w:val="Corpsdetexte"/>
              <w:ind w:right="-16"/>
              <w:contextualSpacing/>
              <w:jc w:val="center"/>
              <w:rPr>
                <w:rFonts w:ascii="Univers Next Pro Condensed" w:hAnsi="Univers Next Pro Condensed" w:cstheme="minorHAnsi"/>
                <w:sz w:val="21"/>
                <w:szCs w:val="21"/>
              </w:rPr>
            </w:pPr>
          </w:p>
        </w:tc>
        <w:tc>
          <w:tcPr>
            <w:tcW w:w="2308" w:type="pct"/>
            <w:tcBorders>
              <w:left w:val="nil"/>
              <w:bottom w:val="nil"/>
              <w:right w:val="nil"/>
            </w:tcBorders>
            <w:vAlign w:val="center"/>
          </w:tcPr>
          <w:p w14:paraId="4CD2FAC1" w14:textId="77777777" w:rsidR="00976516" w:rsidRPr="0089318F" w:rsidRDefault="00976516" w:rsidP="0068194E">
            <w:pPr>
              <w:pStyle w:val="Corpsdetexte"/>
              <w:ind w:right="-16"/>
              <w:contextualSpacing/>
              <w:jc w:val="center"/>
              <w:rPr>
                <w:rFonts w:ascii="Univers Next Pro Condensed" w:hAnsi="Univers Next Pro Condensed" w:cstheme="minorHAnsi"/>
                <w:sz w:val="21"/>
                <w:szCs w:val="21"/>
              </w:rPr>
            </w:pPr>
          </w:p>
        </w:tc>
      </w:tr>
    </w:tbl>
    <w:p w14:paraId="7E87DC77" w14:textId="17427405" w:rsidR="005E76FF" w:rsidRPr="0089318F" w:rsidRDefault="005E76FF" w:rsidP="009D519E">
      <w:pPr>
        <w:pStyle w:val="TITRE1"/>
        <w:numPr>
          <w:ilvl w:val="0"/>
          <w:numId w:val="0"/>
        </w:numPr>
        <w:shd w:val="clear" w:color="auto" w:fill="auto"/>
        <w:spacing w:before="0" w:after="0"/>
        <w:ind w:right="-16"/>
        <w:contextualSpacing/>
        <w:rPr>
          <w:rFonts w:ascii="Univers Next Pro Condensed" w:hAnsi="Univers Next Pro Condensed" w:cstheme="minorHAnsi"/>
          <w:sz w:val="21"/>
          <w:szCs w:val="21"/>
        </w:rPr>
      </w:pPr>
      <w:bookmarkStart w:id="682" w:name="_bookmark107"/>
      <w:bookmarkEnd w:id="682"/>
    </w:p>
    <w:sectPr w:rsidR="005E76FF" w:rsidRPr="0089318F" w:rsidSect="00456FA7">
      <w:footerReference w:type="default" r:id="rId19"/>
      <w:pgSz w:w="11910" w:h="16840"/>
      <w:pgMar w:top="1340" w:right="860" w:bottom="940" w:left="860" w:header="0" w:footer="283"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FCB096" w16cex:dateUtc="2025-10-21T08:07:00Z"/>
  <w16cex:commentExtensible w16cex:durableId="217BEB63" w16cex:dateUtc="2025-10-21T08:09:00Z"/>
  <w16cex:commentExtensible w16cex:durableId="6F484EED" w16cex:dateUtc="2025-10-21T0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69D3D" w14:textId="77777777" w:rsidR="00176D33" w:rsidRDefault="00176D33">
      <w:r>
        <w:separator/>
      </w:r>
    </w:p>
  </w:endnote>
  <w:endnote w:type="continuationSeparator" w:id="0">
    <w:p w14:paraId="34A73254" w14:textId="77777777" w:rsidR="00176D33" w:rsidRDefault="0017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larendon Cd (W1)">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Univers Condensed Light">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8632312"/>
      <w:docPartObj>
        <w:docPartGallery w:val="Page Numbers (Bottom of Page)"/>
        <w:docPartUnique/>
      </w:docPartObj>
    </w:sdtPr>
    <w:sdtEndPr>
      <w:rPr>
        <w:rFonts w:ascii="Univers Next Pro Condensed" w:hAnsi="Univers Next Pro Condensed"/>
      </w:rPr>
    </w:sdtEndPr>
    <w:sdtContent>
      <w:sdt>
        <w:sdtPr>
          <w:rPr>
            <w:sz w:val="18"/>
            <w:szCs w:val="18"/>
          </w:rPr>
          <w:id w:val="-1769616900"/>
          <w:docPartObj>
            <w:docPartGallery w:val="Page Numbers (Top of Page)"/>
            <w:docPartUnique/>
          </w:docPartObj>
        </w:sdtPr>
        <w:sdtEndPr>
          <w:rPr>
            <w:rFonts w:ascii="Univers Next Pro Condensed" w:hAnsi="Univers Next Pro Condensed"/>
          </w:rPr>
        </w:sdtEndPr>
        <w:sdtContent>
          <w:p w14:paraId="04DF4AAC" w14:textId="77777777" w:rsidR="00176D33" w:rsidRDefault="00176D33" w:rsidP="007B2191">
            <w:pPr>
              <w:pStyle w:val="Pieddepage"/>
              <w:pBdr>
                <w:bottom w:val="single" w:sz="4" w:space="1" w:color="auto"/>
              </w:pBdr>
              <w:jc w:val="both"/>
              <w:rPr>
                <w:sz w:val="18"/>
                <w:szCs w:val="18"/>
              </w:rPr>
            </w:pPr>
          </w:p>
          <w:p w14:paraId="693BCF8A" w14:textId="52FBB7EE" w:rsidR="00176D33" w:rsidRPr="00055F52" w:rsidRDefault="00176D33" w:rsidP="007B2191">
            <w:pPr>
              <w:pStyle w:val="Pieddepage"/>
              <w:pBdr>
                <w:bottom w:val="single" w:sz="4" w:space="1" w:color="auto"/>
              </w:pBdr>
              <w:jc w:val="both"/>
              <w:rPr>
                <w:rFonts w:ascii="Univers Next Pro Condensed" w:hAnsi="Univers Next Pro Condensed"/>
                <w:sz w:val="18"/>
                <w:szCs w:val="18"/>
              </w:rPr>
            </w:pPr>
            <w:r w:rsidRPr="00055F52">
              <w:rPr>
                <w:rFonts w:ascii="Univers Next Pro Condensed" w:hAnsi="Univers Next Pro Condensed"/>
                <w:sz w:val="18"/>
                <w:szCs w:val="18"/>
              </w:rPr>
              <w:t>CCAP - MULTISERVICES</w:t>
            </w:r>
          </w:p>
          <w:p w14:paraId="7884684B" w14:textId="3695BF8B" w:rsidR="00176D33" w:rsidRPr="00055F52" w:rsidRDefault="00176D33" w:rsidP="007B2191">
            <w:pPr>
              <w:pStyle w:val="Pieddepage"/>
              <w:jc w:val="right"/>
              <w:rPr>
                <w:rFonts w:ascii="Univers Next Pro Condensed" w:hAnsi="Univers Next Pro Condensed"/>
                <w:sz w:val="18"/>
                <w:szCs w:val="18"/>
              </w:rPr>
            </w:pPr>
            <w:r w:rsidRPr="00055F52">
              <w:rPr>
                <w:rFonts w:ascii="Univers Next Pro Condensed" w:hAnsi="Univers Next Pro Condensed"/>
                <w:bCs/>
                <w:sz w:val="18"/>
                <w:szCs w:val="18"/>
              </w:rPr>
              <w:fldChar w:fldCharType="begin"/>
            </w:r>
            <w:r w:rsidRPr="00055F52">
              <w:rPr>
                <w:rFonts w:ascii="Univers Next Pro Condensed" w:hAnsi="Univers Next Pro Condensed"/>
                <w:bCs/>
                <w:sz w:val="18"/>
                <w:szCs w:val="18"/>
              </w:rPr>
              <w:instrText>PAGE</w:instrText>
            </w:r>
            <w:r w:rsidRPr="00055F52">
              <w:rPr>
                <w:rFonts w:ascii="Univers Next Pro Condensed" w:hAnsi="Univers Next Pro Condensed"/>
                <w:bCs/>
                <w:sz w:val="18"/>
                <w:szCs w:val="18"/>
              </w:rPr>
              <w:fldChar w:fldCharType="separate"/>
            </w:r>
            <w:r w:rsidRPr="00055F52">
              <w:rPr>
                <w:rFonts w:ascii="Univers Next Pro Condensed" w:hAnsi="Univers Next Pro Condensed"/>
                <w:bCs/>
                <w:noProof/>
                <w:sz w:val="18"/>
                <w:szCs w:val="18"/>
              </w:rPr>
              <w:t>5</w:t>
            </w:r>
            <w:r w:rsidRPr="00055F52">
              <w:rPr>
                <w:rFonts w:ascii="Univers Next Pro Condensed" w:hAnsi="Univers Next Pro Condensed"/>
                <w:bCs/>
                <w:sz w:val="18"/>
                <w:szCs w:val="18"/>
              </w:rPr>
              <w:fldChar w:fldCharType="end"/>
            </w:r>
            <w:r w:rsidRPr="00055F52">
              <w:rPr>
                <w:rFonts w:ascii="Univers Next Pro Condensed" w:hAnsi="Univers Next Pro Condensed"/>
                <w:bCs/>
                <w:sz w:val="18"/>
                <w:szCs w:val="18"/>
              </w:rPr>
              <w:t>/</w:t>
            </w:r>
            <w:r w:rsidRPr="00055F52">
              <w:rPr>
                <w:rFonts w:ascii="Univers Next Pro Condensed" w:hAnsi="Univers Next Pro Condensed"/>
                <w:bCs/>
                <w:sz w:val="18"/>
                <w:szCs w:val="18"/>
              </w:rPr>
              <w:fldChar w:fldCharType="begin"/>
            </w:r>
            <w:r w:rsidRPr="00055F52">
              <w:rPr>
                <w:rFonts w:ascii="Univers Next Pro Condensed" w:hAnsi="Univers Next Pro Condensed"/>
                <w:bCs/>
                <w:sz w:val="18"/>
                <w:szCs w:val="18"/>
              </w:rPr>
              <w:instrText>NUMPAGES</w:instrText>
            </w:r>
            <w:r w:rsidRPr="00055F52">
              <w:rPr>
                <w:rFonts w:ascii="Univers Next Pro Condensed" w:hAnsi="Univers Next Pro Condensed"/>
                <w:bCs/>
                <w:sz w:val="18"/>
                <w:szCs w:val="18"/>
              </w:rPr>
              <w:fldChar w:fldCharType="separate"/>
            </w:r>
            <w:r w:rsidRPr="00055F52">
              <w:rPr>
                <w:rFonts w:ascii="Univers Next Pro Condensed" w:hAnsi="Univers Next Pro Condensed"/>
                <w:bCs/>
                <w:noProof/>
                <w:sz w:val="18"/>
                <w:szCs w:val="18"/>
              </w:rPr>
              <w:t>37</w:t>
            </w:r>
            <w:r w:rsidRPr="00055F52">
              <w:rPr>
                <w:rFonts w:ascii="Univers Next Pro Condensed" w:hAnsi="Univers Next Pro Condensed"/>
                <w:bCs/>
                <w:sz w:val="18"/>
                <w:szCs w:val="18"/>
              </w:rPr>
              <w:fldChar w:fldCharType="end"/>
            </w:r>
          </w:p>
        </w:sdtContent>
      </w:sdt>
    </w:sdtContent>
  </w:sdt>
  <w:p w14:paraId="2A8FC746" w14:textId="222CAEC6" w:rsidR="00176D33" w:rsidRPr="00055F52" w:rsidRDefault="00176D33">
    <w:pPr>
      <w:pStyle w:val="Corpsdetexte"/>
      <w:spacing w:line="14" w:lineRule="auto"/>
      <w:ind w:left="0"/>
      <w:rPr>
        <w:rFonts w:ascii="Univers Next Pro Condensed" w:hAnsi="Univers Next Pro Condensed"/>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Next Pro Condensed" w:hAnsi="Univers Next Pro Condensed" w:cstheme="minorBidi"/>
      </w:rPr>
      <w:id w:val="463923884"/>
      <w:docPartObj>
        <w:docPartGallery w:val="Page Numbers (Bottom of Page)"/>
        <w:docPartUnique/>
      </w:docPartObj>
    </w:sdtPr>
    <w:sdtEndPr>
      <w:rPr>
        <w:sz w:val="16"/>
        <w:szCs w:val="16"/>
      </w:rPr>
    </w:sdtEndPr>
    <w:sdtContent>
      <w:sdt>
        <w:sdtPr>
          <w:rPr>
            <w:rFonts w:ascii="Univers Next Pro Condensed" w:hAnsi="Univers Next Pro Condensed" w:cstheme="minorBidi"/>
            <w:sz w:val="16"/>
            <w:szCs w:val="16"/>
          </w:rPr>
          <w:id w:val="2040389173"/>
          <w:docPartObj>
            <w:docPartGallery w:val="Page Numbers (Top of Page)"/>
            <w:docPartUnique/>
          </w:docPartObj>
        </w:sdtPr>
        <w:sdtContent>
          <w:p w14:paraId="48B04240" w14:textId="77777777" w:rsidR="00176D33" w:rsidRPr="00456FA7" w:rsidRDefault="00176D33" w:rsidP="006D1DBB">
            <w:pPr>
              <w:pStyle w:val="Pieddepage"/>
              <w:pBdr>
                <w:bottom w:val="single" w:sz="4" w:space="1" w:color="auto"/>
              </w:pBdr>
              <w:jc w:val="both"/>
              <w:rPr>
                <w:rFonts w:ascii="Univers Next Pro Condensed" w:hAnsi="Univers Next Pro Condensed" w:cstheme="minorHAnsi"/>
                <w:b/>
                <w:sz w:val="16"/>
                <w:szCs w:val="16"/>
              </w:rPr>
            </w:pPr>
            <w:r w:rsidRPr="00456FA7">
              <w:rPr>
                <w:rFonts w:ascii="Univers Next Pro Condensed" w:hAnsi="Univers Next Pro Condensed" w:cstheme="minorHAnsi"/>
                <w:b/>
                <w:sz w:val="16"/>
                <w:szCs w:val="16"/>
              </w:rPr>
              <w:t>CCAP - MULTISERVICES</w:t>
            </w:r>
          </w:p>
          <w:p w14:paraId="7C342E0A" w14:textId="2438C284" w:rsidR="00176D33" w:rsidRPr="00456FA7" w:rsidRDefault="00176D33">
            <w:pPr>
              <w:pStyle w:val="Pieddepage"/>
              <w:jc w:val="right"/>
              <w:rPr>
                <w:rFonts w:ascii="Univers Next Pro Condensed" w:hAnsi="Univers Next Pro Condensed"/>
                <w:sz w:val="16"/>
                <w:szCs w:val="16"/>
              </w:rPr>
            </w:pPr>
            <w:r w:rsidRPr="00456FA7">
              <w:rPr>
                <w:rFonts w:ascii="Univers Next Pro Condensed" w:hAnsi="Univers Next Pro Condensed" w:cstheme="minorHAnsi"/>
                <w:b/>
                <w:bCs/>
                <w:sz w:val="16"/>
                <w:szCs w:val="16"/>
              </w:rPr>
              <w:fldChar w:fldCharType="begin"/>
            </w:r>
            <w:r w:rsidRPr="00456FA7">
              <w:rPr>
                <w:rFonts w:ascii="Univers Next Pro Condensed" w:hAnsi="Univers Next Pro Condensed" w:cstheme="minorHAnsi"/>
                <w:b/>
                <w:bCs/>
                <w:sz w:val="16"/>
                <w:szCs w:val="16"/>
              </w:rPr>
              <w:instrText>PAGE</w:instrText>
            </w:r>
            <w:r w:rsidRPr="00456FA7">
              <w:rPr>
                <w:rFonts w:ascii="Univers Next Pro Condensed" w:hAnsi="Univers Next Pro Condensed" w:cstheme="minorHAnsi"/>
                <w:b/>
                <w:bCs/>
                <w:sz w:val="16"/>
                <w:szCs w:val="16"/>
              </w:rPr>
              <w:fldChar w:fldCharType="separate"/>
            </w:r>
            <w:r w:rsidRPr="00456FA7">
              <w:rPr>
                <w:rFonts w:ascii="Univers Next Pro Condensed" w:hAnsi="Univers Next Pro Condensed" w:cstheme="minorHAnsi"/>
                <w:b/>
                <w:bCs/>
                <w:noProof/>
                <w:sz w:val="16"/>
                <w:szCs w:val="16"/>
              </w:rPr>
              <w:t>9</w:t>
            </w:r>
            <w:r w:rsidRPr="00456FA7">
              <w:rPr>
                <w:rFonts w:ascii="Univers Next Pro Condensed" w:hAnsi="Univers Next Pro Condensed" w:cstheme="minorHAnsi"/>
                <w:b/>
                <w:bCs/>
                <w:sz w:val="16"/>
                <w:szCs w:val="16"/>
              </w:rPr>
              <w:fldChar w:fldCharType="end"/>
            </w:r>
            <w:r w:rsidRPr="00456FA7">
              <w:rPr>
                <w:rFonts w:ascii="Univers Next Pro Condensed" w:hAnsi="Univers Next Pro Condensed" w:cstheme="minorHAnsi"/>
                <w:b/>
                <w:bCs/>
                <w:sz w:val="16"/>
                <w:szCs w:val="16"/>
              </w:rPr>
              <w:t>/</w:t>
            </w:r>
            <w:r w:rsidRPr="00456FA7">
              <w:rPr>
                <w:rFonts w:ascii="Univers Next Pro Condensed" w:hAnsi="Univers Next Pro Condensed" w:cstheme="minorHAnsi"/>
                <w:b/>
                <w:bCs/>
                <w:sz w:val="16"/>
                <w:szCs w:val="16"/>
              </w:rPr>
              <w:fldChar w:fldCharType="begin"/>
            </w:r>
            <w:r w:rsidRPr="00456FA7">
              <w:rPr>
                <w:rFonts w:ascii="Univers Next Pro Condensed" w:hAnsi="Univers Next Pro Condensed" w:cstheme="minorHAnsi"/>
                <w:b/>
                <w:bCs/>
                <w:sz w:val="16"/>
                <w:szCs w:val="16"/>
              </w:rPr>
              <w:instrText>NUMPAGES</w:instrText>
            </w:r>
            <w:r w:rsidRPr="00456FA7">
              <w:rPr>
                <w:rFonts w:ascii="Univers Next Pro Condensed" w:hAnsi="Univers Next Pro Condensed" w:cstheme="minorHAnsi"/>
                <w:b/>
                <w:bCs/>
                <w:sz w:val="16"/>
                <w:szCs w:val="16"/>
              </w:rPr>
              <w:fldChar w:fldCharType="separate"/>
            </w:r>
            <w:r w:rsidRPr="00456FA7">
              <w:rPr>
                <w:rFonts w:ascii="Univers Next Pro Condensed" w:hAnsi="Univers Next Pro Condensed" w:cstheme="minorHAnsi"/>
                <w:b/>
                <w:bCs/>
                <w:noProof/>
                <w:sz w:val="16"/>
                <w:szCs w:val="16"/>
              </w:rPr>
              <w:t>37</w:t>
            </w:r>
            <w:r w:rsidRPr="00456FA7">
              <w:rPr>
                <w:rFonts w:ascii="Univers Next Pro Condensed" w:hAnsi="Univers Next Pro Condensed" w:cstheme="minorHAnsi"/>
                <w:b/>
                <w:bCs/>
                <w:sz w:val="16"/>
                <w:szCs w:val="16"/>
              </w:rPr>
              <w:fldChar w:fldCharType="end"/>
            </w:r>
          </w:p>
        </w:sdtContent>
      </w:sdt>
    </w:sdtContent>
  </w:sdt>
  <w:p w14:paraId="41BB6EB1" w14:textId="77777777" w:rsidR="00176D33" w:rsidRDefault="00176D33">
    <w:pPr>
      <w:pStyle w:val="Corpsdetexte"/>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C8544" w14:textId="77777777" w:rsidR="00176D33" w:rsidRDefault="00176D33">
      <w:r>
        <w:separator/>
      </w:r>
    </w:p>
  </w:footnote>
  <w:footnote w:type="continuationSeparator" w:id="0">
    <w:p w14:paraId="58255E09" w14:textId="77777777" w:rsidR="00176D33" w:rsidRDefault="00176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B262A" w14:textId="15400BDE" w:rsidR="00176D33" w:rsidRDefault="00176D33" w:rsidP="00E15C9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601A" w14:textId="6D1CB519" w:rsidR="00176D33" w:rsidRDefault="00176D33" w:rsidP="00E15C9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D44DFA"/>
    <w:multiLevelType w:val="hybridMultilevel"/>
    <w:tmpl w:val="DCFE7A1E"/>
    <w:lvl w:ilvl="0" w:tplc="5546BDC0">
      <w:start w:val="1"/>
      <w:numFmt w:val="bullet"/>
      <w:lvlText w:val=""/>
      <w:lvlJc w:val="left"/>
      <w:pPr>
        <w:ind w:left="720" w:hanging="360"/>
      </w:pPr>
      <w:rPr>
        <w:rFonts w:ascii="Symbol" w:hAnsi="Symbol" w:hint="default"/>
      </w:rPr>
    </w:lvl>
    <w:lvl w:ilvl="1" w:tplc="ECD8B1C4">
      <w:start w:val="1"/>
      <w:numFmt w:val="bullet"/>
      <w:lvlText w:val="o"/>
      <w:lvlJc w:val="left"/>
      <w:pPr>
        <w:ind w:left="1440" w:hanging="360"/>
      </w:pPr>
      <w:rPr>
        <w:rFonts w:ascii="Courier New" w:hAnsi="Courier New" w:hint="default"/>
      </w:rPr>
    </w:lvl>
    <w:lvl w:ilvl="2" w:tplc="38F46628">
      <w:start w:val="1"/>
      <w:numFmt w:val="bullet"/>
      <w:lvlText w:val=""/>
      <w:lvlJc w:val="left"/>
      <w:pPr>
        <w:ind w:left="2160" w:hanging="360"/>
      </w:pPr>
      <w:rPr>
        <w:rFonts w:ascii="Wingdings" w:hAnsi="Wingdings" w:hint="default"/>
      </w:rPr>
    </w:lvl>
    <w:lvl w:ilvl="3" w:tplc="68667280">
      <w:start w:val="1"/>
      <w:numFmt w:val="bullet"/>
      <w:lvlText w:val=""/>
      <w:lvlJc w:val="left"/>
      <w:pPr>
        <w:ind w:left="2880" w:hanging="360"/>
      </w:pPr>
      <w:rPr>
        <w:rFonts w:ascii="Symbol" w:hAnsi="Symbol" w:hint="default"/>
      </w:rPr>
    </w:lvl>
    <w:lvl w:ilvl="4" w:tplc="3C0644AA">
      <w:start w:val="1"/>
      <w:numFmt w:val="bullet"/>
      <w:lvlText w:val="o"/>
      <w:lvlJc w:val="left"/>
      <w:pPr>
        <w:ind w:left="3600" w:hanging="360"/>
      </w:pPr>
      <w:rPr>
        <w:rFonts w:ascii="Courier New" w:hAnsi="Courier New" w:hint="default"/>
      </w:rPr>
    </w:lvl>
    <w:lvl w:ilvl="5" w:tplc="C34E1932">
      <w:start w:val="1"/>
      <w:numFmt w:val="bullet"/>
      <w:lvlText w:val=""/>
      <w:lvlJc w:val="left"/>
      <w:pPr>
        <w:ind w:left="4320" w:hanging="360"/>
      </w:pPr>
      <w:rPr>
        <w:rFonts w:ascii="Wingdings" w:hAnsi="Wingdings" w:hint="default"/>
      </w:rPr>
    </w:lvl>
    <w:lvl w:ilvl="6" w:tplc="07B4F56C">
      <w:start w:val="1"/>
      <w:numFmt w:val="bullet"/>
      <w:lvlText w:val=""/>
      <w:lvlJc w:val="left"/>
      <w:pPr>
        <w:ind w:left="5040" w:hanging="360"/>
      </w:pPr>
      <w:rPr>
        <w:rFonts w:ascii="Symbol" w:hAnsi="Symbol" w:hint="default"/>
      </w:rPr>
    </w:lvl>
    <w:lvl w:ilvl="7" w:tplc="E3921378">
      <w:start w:val="1"/>
      <w:numFmt w:val="bullet"/>
      <w:lvlText w:val="o"/>
      <w:lvlJc w:val="left"/>
      <w:pPr>
        <w:ind w:left="5760" w:hanging="360"/>
      </w:pPr>
      <w:rPr>
        <w:rFonts w:ascii="Courier New" w:hAnsi="Courier New" w:hint="default"/>
      </w:rPr>
    </w:lvl>
    <w:lvl w:ilvl="8" w:tplc="24E48850">
      <w:start w:val="1"/>
      <w:numFmt w:val="bullet"/>
      <w:lvlText w:val=""/>
      <w:lvlJc w:val="left"/>
      <w:pPr>
        <w:ind w:left="6480" w:hanging="360"/>
      </w:pPr>
      <w:rPr>
        <w:rFonts w:ascii="Wingdings" w:hAnsi="Wingdings" w:hint="default"/>
      </w:rPr>
    </w:lvl>
  </w:abstractNum>
  <w:abstractNum w:abstractNumId="2" w15:restartNumberingAfterBreak="0">
    <w:nsid w:val="039F2BFF"/>
    <w:multiLevelType w:val="hybridMultilevel"/>
    <w:tmpl w:val="2194A8E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 w15:restartNumberingAfterBreak="0">
    <w:nsid w:val="05762FF8"/>
    <w:multiLevelType w:val="multilevel"/>
    <w:tmpl w:val="5B7CFBCC"/>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40064A"/>
    <w:multiLevelType w:val="hybridMultilevel"/>
    <w:tmpl w:val="569618F8"/>
    <w:lvl w:ilvl="0" w:tplc="326A9DC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530ED8"/>
    <w:multiLevelType w:val="multilevel"/>
    <w:tmpl w:val="5EA4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C2490"/>
    <w:multiLevelType w:val="hybridMultilevel"/>
    <w:tmpl w:val="08DC4B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DA6B58"/>
    <w:multiLevelType w:val="hybridMultilevel"/>
    <w:tmpl w:val="2918F3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141802E7"/>
    <w:multiLevelType w:val="multilevel"/>
    <w:tmpl w:val="EF38BF52"/>
    <w:styleLink w:val="WWNum13"/>
    <w:lvl w:ilvl="0">
      <w:numFmt w:val="bullet"/>
      <w:lvlText w:val="-"/>
      <w:lvlJc w:val="left"/>
      <w:pPr>
        <w:ind w:left="720" w:hanging="360"/>
      </w:pPr>
      <w:rPr>
        <w:rFonts w:ascii="Arial" w:eastAsia="Times New Roman" w:hAnsi="Arial" w:cs="Aria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BBC3638"/>
    <w:multiLevelType w:val="multilevel"/>
    <w:tmpl w:val="8F5E6A8C"/>
    <w:styleLink w:val="WWNum18"/>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eastAsia="SimSu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4C42FE4"/>
    <w:multiLevelType w:val="multilevel"/>
    <w:tmpl w:val="5B7CFBCC"/>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A36475"/>
    <w:multiLevelType w:val="multilevel"/>
    <w:tmpl w:val="3C6A1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A87B3C"/>
    <w:multiLevelType w:val="hybridMultilevel"/>
    <w:tmpl w:val="08DC4B1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32F76298"/>
    <w:multiLevelType w:val="hybridMultilevel"/>
    <w:tmpl w:val="F740F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C2022C"/>
    <w:multiLevelType w:val="multilevel"/>
    <w:tmpl w:val="2A78C836"/>
    <w:lvl w:ilvl="0">
      <w:start w:val="1"/>
      <w:numFmt w:val="decimal"/>
      <w:lvlText w:val="%1."/>
      <w:lvlJc w:val="left"/>
      <w:pPr>
        <w:ind w:left="720" w:hanging="360"/>
      </w:pPr>
      <w:rPr>
        <w:rFonts w:ascii="Univers Next Pro Condensed" w:eastAsiaTheme="minorHAnsi" w:hAnsi="Univers Next Pro Condensed" w:cstheme="minorBidi"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3D646A80"/>
    <w:multiLevelType w:val="hybridMultilevel"/>
    <w:tmpl w:val="DF3A4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F445C4"/>
    <w:multiLevelType w:val="hybridMultilevel"/>
    <w:tmpl w:val="4350BDB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152E77"/>
    <w:multiLevelType w:val="multilevel"/>
    <w:tmpl w:val="5B7CFBCC"/>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0FF40ED"/>
    <w:multiLevelType w:val="multilevel"/>
    <w:tmpl w:val="FB50F436"/>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4A5C7447"/>
    <w:multiLevelType w:val="multilevel"/>
    <w:tmpl w:val="29088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44399F"/>
    <w:multiLevelType w:val="hybridMultilevel"/>
    <w:tmpl w:val="AA8E9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8447FE"/>
    <w:multiLevelType w:val="hybridMultilevel"/>
    <w:tmpl w:val="B9A45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27065"/>
    <w:multiLevelType w:val="hybridMultilevel"/>
    <w:tmpl w:val="4C98C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9E5B1C"/>
    <w:multiLevelType w:val="hybridMultilevel"/>
    <w:tmpl w:val="0F385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8052DD"/>
    <w:multiLevelType w:val="multilevel"/>
    <w:tmpl w:val="5B7CFBCC"/>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C70CA7"/>
    <w:multiLevelType w:val="multilevel"/>
    <w:tmpl w:val="27568600"/>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792" w:hanging="432"/>
      </w:pPr>
      <w:rPr>
        <w:rFonts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E311D9"/>
    <w:multiLevelType w:val="hybridMultilevel"/>
    <w:tmpl w:val="B9BE289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696"/>
        </w:tabs>
        <w:ind w:left="-696" w:hanging="360"/>
      </w:pPr>
      <w:rPr>
        <w:rFonts w:ascii="Courier New" w:hAnsi="Courier New" w:cs="Courier New" w:hint="default"/>
      </w:rPr>
    </w:lvl>
    <w:lvl w:ilvl="2" w:tplc="040C0005">
      <w:start w:val="1"/>
      <w:numFmt w:val="bullet"/>
      <w:lvlText w:val=""/>
      <w:lvlJc w:val="left"/>
      <w:pPr>
        <w:tabs>
          <w:tab w:val="num" w:pos="24"/>
        </w:tabs>
        <w:ind w:left="24" w:hanging="360"/>
      </w:pPr>
      <w:rPr>
        <w:rFonts w:ascii="Wingdings" w:hAnsi="Wingdings" w:hint="default"/>
      </w:rPr>
    </w:lvl>
    <w:lvl w:ilvl="3" w:tplc="040C0001">
      <w:start w:val="1"/>
      <w:numFmt w:val="bullet"/>
      <w:lvlText w:val=""/>
      <w:lvlJc w:val="left"/>
      <w:pPr>
        <w:tabs>
          <w:tab w:val="num" w:pos="744"/>
        </w:tabs>
        <w:ind w:left="744" w:hanging="360"/>
      </w:pPr>
      <w:rPr>
        <w:rFonts w:ascii="Symbol" w:hAnsi="Symbol" w:hint="default"/>
      </w:rPr>
    </w:lvl>
    <w:lvl w:ilvl="4" w:tplc="040C000B">
      <w:start w:val="1"/>
      <w:numFmt w:val="bullet"/>
      <w:lvlText w:val=""/>
      <w:lvlJc w:val="left"/>
      <w:pPr>
        <w:tabs>
          <w:tab w:val="num" w:pos="1464"/>
        </w:tabs>
        <w:ind w:left="1464" w:hanging="360"/>
      </w:pPr>
      <w:rPr>
        <w:rFonts w:ascii="Wingdings" w:hAnsi="Wingdings" w:hint="default"/>
      </w:rPr>
    </w:lvl>
    <w:lvl w:ilvl="5" w:tplc="040C0005">
      <w:start w:val="1"/>
      <w:numFmt w:val="bullet"/>
      <w:lvlText w:val=""/>
      <w:lvlJc w:val="left"/>
      <w:pPr>
        <w:tabs>
          <w:tab w:val="num" w:pos="2184"/>
        </w:tabs>
        <w:ind w:left="2184" w:hanging="360"/>
      </w:pPr>
      <w:rPr>
        <w:rFonts w:ascii="Wingdings" w:hAnsi="Wingdings" w:hint="default"/>
      </w:rPr>
    </w:lvl>
    <w:lvl w:ilvl="6" w:tplc="040C0001">
      <w:start w:val="1"/>
      <w:numFmt w:val="bullet"/>
      <w:lvlText w:val=""/>
      <w:lvlJc w:val="left"/>
      <w:pPr>
        <w:tabs>
          <w:tab w:val="num" w:pos="2904"/>
        </w:tabs>
        <w:ind w:left="2904" w:hanging="360"/>
      </w:pPr>
      <w:rPr>
        <w:rFonts w:ascii="Symbol" w:hAnsi="Symbol" w:hint="default"/>
      </w:rPr>
    </w:lvl>
    <w:lvl w:ilvl="7" w:tplc="040C0003">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4" w15:restartNumberingAfterBreak="0">
    <w:nsid w:val="65F00406"/>
    <w:multiLevelType w:val="multilevel"/>
    <w:tmpl w:val="5B7CFBCC"/>
    <w:lvl w:ilvl="0">
      <w:start w:val="1"/>
      <w:numFmt w:val="decimal"/>
      <w:lvlText w:val="ARTICLE %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pStyle w:val="Titre3"/>
      <w:lvlText w:val="%1.%2.%3."/>
      <w:lvlJc w:val="left"/>
      <w:pPr>
        <w:ind w:left="1781"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35" w15:restartNumberingAfterBreak="0">
    <w:nsid w:val="68414E60"/>
    <w:multiLevelType w:val="multilevel"/>
    <w:tmpl w:val="ED16F7C6"/>
    <w:styleLink w:val="WWNum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8956AB7"/>
    <w:multiLevelType w:val="hybridMultilevel"/>
    <w:tmpl w:val="7BC809F0"/>
    <w:lvl w:ilvl="0" w:tplc="326A9DC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CD44D8"/>
    <w:multiLevelType w:val="hybridMultilevel"/>
    <w:tmpl w:val="32D4608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77C1D10"/>
    <w:multiLevelType w:val="hybridMultilevel"/>
    <w:tmpl w:val="7ED67E3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32"/>
  </w:num>
  <w:num w:numId="2">
    <w:abstractNumId w:val="34"/>
  </w:num>
  <w:num w:numId="3">
    <w:abstractNumId w:val="5"/>
  </w:num>
  <w:num w:numId="4">
    <w:abstractNumId w:val="14"/>
  </w:num>
  <w:num w:numId="5">
    <w:abstractNumId w:val="23"/>
  </w:num>
  <w:num w:numId="6">
    <w:abstractNumId w:val="11"/>
  </w:num>
  <w:num w:numId="7">
    <w:abstractNumId w:val="35"/>
  </w:num>
  <w:num w:numId="8">
    <w:abstractNumId w:val="10"/>
  </w:num>
  <w:num w:numId="9">
    <w:abstractNumId w:val="36"/>
  </w:num>
  <w:num w:numId="10">
    <w:abstractNumId w:val="16"/>
  </w:num>
  <w:num w:numId="11">
    <w:abstractNumId w:val="7"/>
  </w:num>
  <w:num w:numId="12">
    <w:abstractNumId w:val="2"/>
  </w:num>
  <w:num w:numId="13">
    <w:abstractNumId w:val="25"/>
  </w:num>
  <w:num w:numId="14">
    <w:abstractNumId w:val="18"/>
  </w:num>
  <w:num w:numId="15">
    <w:abstractNumId w:val="28"/>
  </w:num>
  <w:num w:numId="16">
    <w:abstractNumId w:val="1"/>
  </w:num>
  <w:num w:numId="17">
    <w:abstractNumId w:val="37"/>
  </w:num>
  <w:num w:numId="18">
    <w:abstractNumId w:val="13"/>
  </w:num>
  <w:num w:numId="19">
    <w:abstractNumId w:val="39"/>
  </w:num>
  <w:num w:numId="20">
    <w:abstractNumId w:val="3"/>
  </w:num>
  <w:num w:numId="21">
    <w:abstractNumId w:val="33"/>
  </w:num>
  <w:num w:numId="22">
    <w:abstractNumId w:val="29"/>
  </w:num>
  <w:num w:numId="23">
    <w:abstractNumId w:val="26"/>
  </w:num>
  <w:num w:numId="24">
    <w:abstractNumId w:val="19"/>
  </w:num>
  <w:num w:numId="25">
    <w:abstractNumId w:val="9"/>
  </w:num>
  <w:num w:numId="26">
    <w:abstractNumId w:val="17"/>
  </w:num>
  <w:num w:numId="27">
    <w:abstractNumId w:val="12"/>
  </w:num>
  <w:num w:numId="28">
    <w:abstractNumId w:val="27"/>
  </w:num>
  <w:num w:numId="29">
    <w:abstractNumId w:val="0"/>
  </w:num>
  <w:num w:numId="30">
    <w:abstractNumId w:val="21"/>
  </w:num>
  <w:num w:numId="31">
    <w:abstractNumId w:val="38"/>
  </w:num>
  <w:num w:numId="32">
    <w:abstractNumId w:val="31"/>
  </w:num>
  <w:num w:numId="33">
    <w:abstractNumId w:val="20"/>
  </w:num>
  <w:num w:numId="34">
    <w:abstractNumId w:val="22"/>
  </w:num>
  <w:num w:numId="35">
    <w:abstractNumId w:val="4"/>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15"/>
  </w:num>
  <w:num w:numId="44">
    <w:abstractNumId w:val="24"/>
  </w:num>
  <w:num w:numId="45">
    <w:abstractNumId w:val="6"/>
  </w:num>
  <w:num w:numId="46">
    <w:abstractNumId w:val="30"/>
  </w:num>
  <w:num w:numId="47">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3FF"/>
    <w:rsid w:val="00001A23"/>
    <w:rsid w:val="00011241"/>
    <w:rsid w:val="000240D7"/>
    <w:rsid w:val="000248AE"/>
    <w:rsid w:val="00024C09"/>
    <w:rsid w:val="000433FF"/>
    <w:rsid w:val="0005028E"/>
    <w:rsid w:val="00052ACA"/>
    <w:rsid w:val="00052BAA"/>
    <w:rsid w:val="00055F52"/>
    <w:rsid w:val="00057A08"/>
    <w:rsid w:val="00064921"/>
    <w:rsid w:val="00065721"/>
    <w:rsid w:val="00067953"/>
    <w:rsid w:val="00070BB3"/>
    <w:rsid w:val="00072744"/>
    <w:rsid w:val="00073CBC"/>
    <w:rsid w:val="000808DE"/>
    <w:rsid w:val="00081057"/>
    <w:rsid w:val="00082180"/>
    <w:rsid w:val="00082790"/>
    <w:rsid w:val="000B32EE"/>
    <w:rsid w:val="000B3959"/>
    <w:rsid w:val="000C329E"/>
    <w:rsid w:val="000C3EC8"/>
    <w:rsid w:val="000C71E2"/>
    <w:rsid w:val="000D0C7B"/>
    <w:rsid w:val="000D21C8"/>
    <w:rsid w:val="000D360F"/>
    <w:rsid w:val="000D4866"/>
    <w:rsid w:val="000E084F"/>
    <w:rsid w:val="000E166E"/>
    <w:rsid w:val="00103E9B"/>
    <w:rsid w:val="00107C57"/>
    <w:rsid w:val="00126490"/>
    <w:rsid w:val="001276C2"/>
    <w:rsid w:val="00130A76"/>
    <w:rsid w:val="0013102E"/>
    <w:rsid w:val="0014218C"/>
    <w:rsid w:val="00143A1A"/>
    <w:rsid w:val="001472AA"/>
    <w:rsid w:val="00154346"/>
    <w:rsid w:val="00155B71"/>
    <w:rsid w:val="0017670F"/>
    <w:rsid w:val="00176D33"/>
    <w:rsid w:val="001814BA"/>
    <w:rsid w:val="00182F94"/>
    <w:rsid w:val="00186AB4"/>
    <w:rsid w:val="00186B40"/>
    <w:rsid w:val="001930E3"/>
    <w:rsid w:val="0019394D"/>
    <w:rsid w:val="001A1E90"/>
    <w:rsid w:val="001A7426"/>
    <w:rsid w:val="001B4920"/>
    <w:rsid w:val="001C3788"/>
    <w:rsid w:val="001C3ADD"/>
    <w:rsid w:val="001D1743"/>
    <w:rsid w:val="001D2571"/>
    <w:rsid w:val="001D6017"/>
    <w:rsid w:val="001E0A30"/>
    <w:rsid w:val="001E17A6"/>
    <w:rsid w:val="001E505D"/>
    <w:rsid w:val="001E7057"/>
    <w:rsid w:val="001F22B2"/>
    <w:rsid w:val="001F329F"/>
    <w:rsid w:val="001F5547"/>
    <w:rsid w:val="00202069"/>
    <w:rsid w:val="00210DD5"/>
    <w:rsid w:val="0021413A"/>
    <w:rsid w:val="00222A95"/>
    <w:rsid w:val="00224255"/>
    <w:rsid w:val="00224B46"/>
    <w:rsid w:val="00252F71"/>
    <w:rsid w:val="00260BFE"/>
    <w:rsid w:val="00265409"/>
    <w:rsid w:val="00266CC8"/>
    <w:rsid w:val="002679BD"/>
    <w:rsid w:val="00270AE0"/>
    <w:rsid w:val="002A5754"/>
    <w:rsid w:val="002B225B"/>
    <w:rsid w:val="002B6021"/>
    <w:rsid w:val="002B7A70"/>
    <w:rsid w:val="002D4362"/>
    <w:rsid w:val="002D5227"/>
    <w:rsid w:val="002E7923"/>
    <w:rsid w:val="003167B1"/>
    <w:rsid w:val="00316E72"/>
    <w:rsid w:val="0031731D"/>
    <w:rsid w:val="00323945"/>
    <w:rsid w:val="00330211"/>
    <w:rsid w:val="00340395"/>
    <w:rsid w:val="003406C4"/>
    <w:rsid w:val="00341FDA"/>
    <w:rsid w:val="0034549A"/>
    <w:rsid w:val="00351250"/>
    <w:rsid w:val="00351AD6"/>
    <w:rsid w:val="00351C2A"/>
    <w:rsid w:val="00355BE3"/>
    <w:rsid w:val="00355CB4"/>
    <w:rsid w:val="003634C5"/>
    <w:rsid w:val="00363B25"/>
    <w:rsid w:val="0036489E"/>
    <w:rsid w:val="00364F57"/>
    <w:rsid w:val="00370482"/>
    <w:rsid w:val="00374B5C"/>
    <w:rsid w:val="003940BE"/>
    <w:rsid w:val="00396C3E"/>
    <w:rsid w:val="003D17C5"/>
    <w:rsid w:val="003D20AA"/>
    <w:rsid w:val="003D5E6A"/>
    <w:rsid w:val="003D7EC0"/>
    <w:rsid w:val="003E6B99"/>
    <w:rsid w:val="003F0614"/>
    <w:rsid w:val="003F1810"/>
    <w:rsid w:val="00415500"/>
    <w:rsid w:val="00424388"/>
    <w:rsid w:val="0042519F"/>
    <w:rsid w:val="00427E3E"/>
    <w:rsid w:val="00434611"/>
    <w:rsid w:val="0045194F"/>
    <w:rsid w:val="00455F09"/>
    <w:rsid w:val="00456C4B"/>
    <w:rsid w:val="00456FA7"/>
    <w:rsid w:val="00467E5D"/>
    <w:rsid w:val="00470F72"/>
    <w:rsid w:val="004803CE"/>
    <w:rsid w:val="0049153C"/>
    <w:rsid w:val="00492C55"/>
    <w:rsid w:val="004A22C8"/>
    <w:rsid w:val="004A46F8"/>
    <w:rsid w:val="004A55A1"/>
    <w:rsid w:val="004B0EDD"/>
    <w:rsid w:val="004B7CAD"/>
    <w:rsid w:val="004C1888"/>
    <w:rsid w:val="004C789F"/>
    <w:rsid w:val="004D12ED"/>
    <w:rsid w:val="004D18D2"/>
    <w:rsid w:val="004D3D72"/>
    <w:rsid w:val="004D71A0"/>
    <w:rsid w:val="004E1432"/>
    <w:rsid w:val="004E34DF"/>
    <w:rsid w:val="004F4667"/>
    <w:rsid w:val="00502365"/>
    <w:rsid w:val="0050591D"/>
    <w:rsid w:val="00515096"/>
    <w:rsid w:val="00515783"/>
    <w:rsid w:val="00521C71"/>
    <w:rsid w:val="00522376"/>
    <w:rsid w:val="00522E07"/>
    <w:rsid w:val="005279E0"/>
    <w:rsid w:val="00530F29"/>
    <w:rsid w:val="00536678"/>
    <w:rsid w:val="00536C2D"/>
    <w:rsid w:val="00544A86"/>
    <w:rsid w:val="00546B9B"/>
    <w:rsid w:val="00546D61"/>
    <w:rsid w:val="005536E9"/>
    <w:rsid w:val="00555B73"/>
    <w:rsid w:val="00556F48"/>
    <w:rsid w:val="0056085A"/>
    <w:rsid w:val="00567E42"/>
    <w:rsid w:val="00573F4E"/>
    <w:rsid w:val="00574DF4"/>
    <w:rsid w:val="00575709"/>
    <w:rsid w:val="00580D73"/>
    <w:rsid w:val="0059241D"/>
    <w:rsid w:val="00594B4F"/>
    <w:rsid w:val="005A1B97"/>
    <w:rsid w:val="005A5695"/>
    <w:rsid w:val="005B20FA"/>
    <w:rsid w:val="005C2418"/>
    <w:rsid w:val="005C4A4E"/>
    <w:rsid w:val="005C5AA4"/>
    <w:rsid w:val="005C5B5B"/>
    <w:rsid w:val="005C6812"/>
    <w:rsid w:val="005D4243"/>
    <w:rsid w:val="005D479F"/>
    <w:rsid w:val="005D50C1"/>
    <w:rsid w:val="005D758C"/>
    <w:rsid w:val="005E1B15"/>
    <w:rsid w:val="005E72C7"/>
    <w:rsid w:val="005E76FF"/>
    <w:rsid w:val="005F0315"/>
    <w:rsid w:val="005F74CA"/>
    <w:rsid w:val="006033BC"/>
    <w:rsid w:val="006042B8"/>
    <w:rsid w:val="006078C7"/>
    <w:rsid w:val="00642BB2"/>
    <w:rsid w:val="00644D6D"/>
    <w:rsid w:val="006464C6"/>
    <w:rsid w:val="0065045A"/>
    <w:rsid w:val="00653807"/>
    <w:rsid w:val="0065694C"/>
    <w:rsid w:val="0066277B"/>
    <w:rsid w:val="0068194E"/>
    <w:rsid w:val="006954CA"/>
    <w:rsid w:val="006A48C6"/>
    <w:rsid w:val="006A5739"/>
    <w:rsid w:val="006A6F1E"/>
    <w:rsid w:val="006C4911"/>
    <w:rsid w:val="006C4FA8"/>
    <w:rsid w:val="006C78B0"/>
    <w:rsid w:val="006D1DBB"/>
    <w:rsid w:val="006E5A15"/>
    <w:rsid w:val="006E5C9B"/>
    <w:rsid w:val="006F28F2"/>
    <w:rsid w:val="006F48F8"/>
    <w:rsid w:val="00701192"/>
    <w:rsid w:val="007030A4"/>
    <w:rsid w:val="00704C75"/>
    <w:rsid w:val="00706EA0"/>
    <w:rsid w:val="00710D1E"/>
    <w:rsid w:val="00715C75"/>
    <w:rsid w:val="00717E28"/>
    <w:rsid w:val="00720A52"/>
    <w:rsid w:val="00720CAE"/>
    <w:rsid w:val="00725BFA"/>
    <w:rsid w:val="00727D15"/>
    <w:rsid w:val="00733A8F"/>
    <w:rsid w:val="0074199C"/>
    <w:rsid w:val="00743C18"/>
    <w:rsid w:val="0074562A"/>
    <w:rsid w:val="00754BD6"/>
    <w:rsid w:val="00760F3B"/>
    <w:rsid w:val="007618CA"/>
    <w:rsid w:val="00782618"/>
    <w:rsid w:val="0078321E"/>
    <w:rsid w:val="00791D53"/>
    <w:rsid w:val="00793397"/>
    <w:rsid w:val="0079522E"/>
    <w:rsid w:val="007A37C3"/>
    <w:rsid w:val="007A55CA"/>
    <w:rsid w:val="007A73FF"/>
    <w:rsid w:val="007B115C"/>
    <w:rsid w:val="007B2191"/>
    <w:rsid w:val="007B2D48"/>
    <w:rsid w:val="007B3F7B"/>
    <w:rsid w:val="007B4A05"/>
    <w:rsid w:val="007D4CF7"/>
    <w:rsid w:val="007D67E1"/>
    <w:rsid w:val="007F358B"/>
    <w:rsid w:val="008031C8"/>
    <w:rsid w:val="00804195"/>
    <w:rsid w:val="00807202"/>
    <w:rsid w:val="00811897"/>
    <w:rsid w:val="00814BD4"/>
    <w:rsid w:val="008252D9"/>
    <w:rsid w:val="00826CCB"/>
    <w:rsid w:val="00827E13"/>
    <w:rsid w:val="00832095"/>
    <w:rsid w:val="00836F4E"/>
    <w:rsid w:val="00841442"/>
    <w:rsid w:val="00843B39"/>
    <w:rsid w:val="008452EA"/>
    <w:rsid w:val="008543B2"/>
    <w:rsid w:val="00855D16"/>
    <w:rsid w:val="00855EF8"/>
    <w:rsid w:val="00874278"/>
    <w:rsid w:val="00877B45"/>
    <w:rsid w:val="00884EE8"/>
    <w:rsid w:val="00887705"/>
    <w:rsid w:val="0089318F"/>
    <w:rsid w:val="008A0019"/>
    <w:rsid w:val="008A36F7"/>
    <w:rsid w:val="008B3B63"/>
    <w:rsid w:val="008B6259"/>
    <w:rsid w:val="008C4482"/>
    <w:rsid w:val="008D13B3"/>
    <w:rsid w:val="008D62F2"/>
    <w:rsid w:val="008E0A7C"/>
    <w:rsid w:val="008E22FB"/>
    <w:rsid w:val="008E6596"/>
    <w:rsid w:val="008F4465"/>
    <w:rsid w:val="008F4D8F"/>
    <w:rsid w:val="008F5716"/>
    <w:rsid w:val="00904156"/>
    <w:rsid w:val="0090698F"/>
    <w:rsid w:val="00910E1C"/>
    <w:rsid w:val="00911377"/>
    <w:rsid w:val="00931D45"/>
    <w:rsid w:val="00933F17"/>
    <w:rsid w:val="00943493"/>
    <w:rsid w:val="0096146F"/>
    <w:rsid w:val="009627CF"/>
    <w:rsid w:val="009658E9"/>
    <w:rsid w:val="0097082F"/>
    <w:rsid w:val="009716F1"/>
    <w:rsid w:val="00976516"/>
    <w:rsid w:val="00977975"/>
    <w:rsid w:val="00977AEF"/>
    <w:rsid w:val="009A1494"/>
    <w:rsid w:val="009A2214"/>
    <w:rsid w:val="009A6B93"/>
    <w:rsid w:val="009A7926"/>
    <w:rsid w:val="009B15C2"/>
    <w:rsid w:val="009C2C43"/>
    <w:rsid w:val="009D1960"/>
    <w:rsid w:val="009D519E"/>
    <w:rsid w:val="009E0FB2"/>
    <w:rsid w:val="009E34C1"/>
    <w:rsid w:val="009E3854"/>
    <w:rsid w:val="009E5356"/>
    <w:rsid w:val="009E6B30"/>
    <w:rsid w:val="009E6F04"/>
    <w:rsid w:val="009F04FB"/>
    <w:rsid w:val="009F602D"/>
    <w:rsid w:val="00A00CC2"/>
    <w:rsid w:val="00A00EC0"/>
    <w:rsid w:val="00A0304A"/>
    <w:rsid w:val="00A06CA2"/>
    <w:rsid w:val="00A1133A"/>
    <w:rsid w:val="00A212E2"/>
    <w:rsid w:val="00A3311E"/>
    <w:rsid w:val="00A4289F"/>
    <w:rsid w:val="00A43608"/>
    <w:rsid w:val="00A43656"/>
    <w:rsid w:val="00A43843"/>
    <w:rsid w:val="00A439FC"/>
    <w:rsid w:val="00A479EC"/>
    <w:rsid w:val="00A50311"/>
    <w:rsid w:val="00A53FBF"/>
    <w:rsid w:val="00A55557"/>
    <w:rsid w:val="00A612AF"/>
    <w:rsid w:val="00A615F3"/>
    <w:rsid w:val="00A63847"/>
    <w:rsid w:val="00A63CCB"/>
    <w:rsid w:val="00A64986"/>
    <w:rsid w:val="00A84FC1"/>
    <w:rsid w:val="00A85F26"/>
    <w:rsid w:val="00A90104"/>
    <w:rsid w:val="00A93988"/>
    <w:rsid w:val="00AA0623"/>
    <w:rsid w:val="00AB717E"/>
    <w:rsid w:val="00AC01E3"/>
    <w:rsid w:val="00AC2B08"/>
    <w:rsid w:val="00AC44B0"/>
    <w:rsid w:val="00AC72DD"/>
    <w:rsid w:val="00AD1193"/>
    <w:rsid w:val="00AD36AC"/>
    <w:rsid w:val="00AD5337"/>
    <w:rsid w:val="00AD6CD9"/>
    <w:rsid w:val="00AD7944"/>
    <w:rsid w:val="00AE1500"/>
    <w:rsid w:val="00AE15CC"/>
    <w:rsid w:val="00AE263E"/>
    <w:rsid w:val="00AE2DD3"/>
    <w:rsid w:val="00AE49FB"/>
    <w:rsid w:val="00AF083C"/>
    <w:rsid w:val="00AF4A98"/>
    <w:rsid w:val="00AF5CF1"/>
    <w:rsid w:val="00B07570"/>
    <w:rsid w:val="00B1122C"/>
    <w:rsid w:val="00B14490"/>
    <w:rsid w:val="00B30AB9"/>
    <w:rsid w:val="00B40667"/>
    <w:rsid w:val="00B43320"/>
    <w:rsid w:val="00B4500D"/>
    <w:rsid w:val="00B45CD5"/>
    <w:rsid w:val="00B52875"/>
    <w:rsid w:val="00B6027D"/>
    <w:rsid w:val="00B61646"/>
    <w:rsid w:val="00B62DDD"/>
    <w:rsid w:val="00B6671F"/>
    <w:rsid w:val="00B70F91"/>
    <w:rsid w:val="00B7747D"/>
    <w:rsid w:val="00B83A0B"/>
    <w:rsid w:val="00B90499"/>
    <w:rsid w:val="00B9103C"/>
    <w:rsid w:val="00B9247A"/>
    <w:rsid w:val="00B94C05"/>
    <w:rsid w:val="00BA0F61"/>
    <w:rsid w:val="00BA20A6"/>
    <w:rsid w:val="00BB002C"/>
    <w:rsid w:val="00BB3599"/>
    <w:rsid w:val="00BB6300"/>
    <w:rsid w:val="00BB7986"/>
    <w:rsid w:val="00BC15C1"/>
    <w:rsid w:val="00BC45D9"/>
    <w:rsid w:val="00BD3B7A"/>
    <w:rsid w:val="00BD69F7"/>
    <w:rsid w:val="00BF132B"/>
    <w:rsid w:val="00C11F63"/>
    <w:rsid w:val="00C177C0"/>
    <w:rsid w:val="00C24715"/>
    <w:rsid w:val="00C27B84"/>
    <w:rsid w:val="00C35C1C"/>
    <w:rsid w:val="00C377C2"/>
    <w:rsid w:val="00C40E49"/>
    <w:rsid w:val="00C41D13"/>
    <w:rsid w:val="00C460BF"/>
    <w:rsid w:val="00C46CA3"/>
    <w:rsid w:val="00C472DD"/>
    <w:rsid w:val="00C50B25"/>
    <w:rsid w:val="00C56E3C"/>
    <w:rsid w:val="00C67C03"/>
    <w:rsid w:val="00C8350E"/>
    <w:rsid w:val="00C86942"/>
    <w:rsid w:val="00C90C9B"/>
    <w:rsid w:val="00C940FC"/>
    <w:rsid w:val="00C969B9"/>
    <w:rsid w:val="00CA145E"/>
    <w:rsid w:val="00CB303C"/>
    <w:rsid w:val="00CC062A"/>
    <w:rsid w:val="00CD36F0"/>
    <w:rsid w:val="00CE2A4A"/>
    <w:rsid w:val="00CE5103"/>
    <w:rsid w:val="00CE788C"/>
    <w:rsid w:val="00CF063C"/>
    <w:rsid w:val="00D058A1"/>
    <w:rsid w:val="00D136C8"/>
    <w:rsid w:val="00D15EBF"/>
    <w:rsid w:val="00D23294"/>
    <w:rsid w:val="00D24462"/>
    <w:rsid w:val="00D27714"/>
    <w:rsid w:val="00D34EEC"/>
    <w:rsid w:val="00D44C57"/>
    <w:rsid w:val="00D50E99"/>
    <w:rsid w:val="00D5420A"/>
    <w:rsid w:val="00D668A4"/>
    <w:rsid w:val="00D67149"/>
    <w:rsid w:val="00D75094"/>
    <w:rsid w:val="00D87A90"/>
    <w:rsid w:val="00D87ECE"/>
    <w:rsid w:val="00D93C84"/>
    <w:rsid w:val="00D97E79"/>
    <w:rsid w:val="00DA5784"/>
    <w:rsid w:val="00DB7F57"/>
    <w:rsid w:val="00DC1180"/>
    <w:rsid w:val="00DC3CFF"/>
    <w:rsid w:val="00DD7CE0"/>
    <w:rsid w:val="00DE0524"/>
    <w:rsid w:val="00DE1A4D"/>
    <w:rsid w:val="00DE5BD2"/>
    <w:rsid w:val="00DE66B6"/>
    <w:rsid w:val="00DE6E2A"/>
    <w:rsid w:val="00E15C97"/>
    <w:rsid w:val="00E32212"/>
    <w:rsid w:val="00E37495"/>
    <w:rsid w:val="00E52926"/>
    <w:rsid w:val="00E57769"/>
    <w:rsid w:val="00E620E0"/>
    <w:rsid w:val="00E63BD7"/>
    <w:rsid w:val="00E7035C"/>
    <w:rsid w:val="00E75FAB"/>
    <w:rsid w:val="00E84D9C"/>
    <w:rsid w:val="00EA29EE"/>
    <w:rsid w:val="00EB1488"/>
    <w:rsid w:val="00EB711C"/>
    <w:rsid w:val="00EC65DD"/>
    <w:rsid w:val="00EC6E39"/>
    <w:rsid w:val="00ED31AE"/>
    <w:rsid w:val="00ED4D3F"/>
    <w:rsid w:val="00ED53BB"/>
    <w:rsid w:val="00EF0F28"/>
    <w:rsid w:val="00EF0FBF"/>
    <w:rsid w:val="00F179B3"/>
    <w:rsid w:val="00F17EDD"/>
    <w:rsid w:val="00F212E4"/>
    <w:rsid w:val="00F41308"/>
    <w:rsid w:val="00F56403"/>
    <w:rsid w:val="00F56E62"/>
    <w:rsid w:val="00F6247C"/>
    <w:rsid w:val="00F62EED"/>
    <w:rsid w:val="00F71A0A"/>
    <w:rsid w:val="00F749BC"/>
    <w:rsid w:val="00F7509E"/>
    <w:rsid w:val="00F76B12"/>
    <w:rsid w:val="00F82612"/>
    <w:rsid w:val="00F86507"/>
    <w:rsid w:val="00F86B3B"/>
    <w:rsid w:val="00F87148"/>
    <w:rsid w:val="00F909C5"/>
    <w:rsid w:val="00F95209"/>
    <w:rsid w:val="00FA166A"/>
    <w:rsid w:val="00FA5DC9"/>
    <w:rsid w:val="00FA6529"/>
    <w:rsid w:val="00FA7A1B"/>
    <w:rsid w:val="00FB572E"/>
    <w:rsid w:val="00FB686F"/>
    <w:rsid w:val="00FB6A18"/>
    <w:rsid w:val="00FD6475"/>
    <w:rsid w:val="00FE02D2"/>
    <w:rsid w:val="00FE4DC3"/>
    <w:rsid w:val="00FE7633"/>
    <w:rsid w:val="00FF000E"/>
    <w:rsid w:val="00FF461F"/>
    <w:rsid w:val="013F9043"/>
    <w:rsid w:val="0170C20F"/>
    <w:rsid w:val="030C2740"/>
    <w:rsid w:val="04235AF5"/>
    <w:rsid w:val="04797DA3"/>
    <w:rsid w:val="05866FDE"/>
    <w:rsid w:val="09DAC248"/>
    <w:rsid w:val="0BD197D1"/>
    <w:rsid w:val="0D9823D8"/>
    <w:rsid w:val="0F0B290C"/>
    <w:rsid w:val="0FA760EF"/>
    <w:rsid w:val="10294ACF"/>
    <w:rsid w:val="10E114AD"/>
    <w:rsid w:val="11DB08DE"/>
    <w:rsid w:val="13693DCA"/>
    <w:rsid w:val="143F37FD"/>
    <w:rsid w:val="15F5217B"/>
    <w:rsid w:val="19CE9EFD"/>
    <w:rsid w:val="1C37F01C"/>
    <w:rsid w:val="1DDF30CA"/>
    <w:rsid w:val="1E187DD0"/>
    <w:rsid w:val="200BFBC1"/>
    <w:rsid w:val="22063F49"/>
    <w:rsid w:val="2217D14E"/>
    <w:rsid w:val="2244AD78"/>
    <w:rsid w:val="27AE7603"/>
    <w:rsid w:val="27AFF36E"/>
    <w:rsid w:val="27F09588"/>
    <w:rsid w:val="28E923A4"/>
    <w:rsid w:val="2976C7FC"/>
    <w:rsid w:val="2C8AA3E7"/>
    <w:rsid w:val="2D7B13FC"/>
    <w:rsid w:val="2FC94A8D"/>
    <w:rsid w:val="2FD9CE82"/>
    <w:rsid w:val="30885452"/>
    <w:rsid w:val="310FD4BC"/>
    <w:rsid w:val="31662E72"/>
    <w:rsid w:val="32D657EE"/>
    <w:rsid w:val="355777E8"/>
    <w:rsid w:val="37EF8301"/>
    <w:rsid w:val="39FA44AD"/>
    <w:rsid w:val="3A4AB904"/>
    <w:rsid w:val="3BB099FF"/>
    <w:rsid w:val="3FB5897E"/>
    <w:rsid w:val="4013A7A7"/>
    <w:rsid w:val="4047FA12"/>
    <w:rsid w:val="409AEA85"/>
    <w:rsid w:val="40F1E6EA"/>
    <w:rsid w:val="45BAC5F2"/>
    <w:rsid w:val="47B1A1A7"/>
    <w:rsid w:val="47F1F791"/>
    <w:rsid w:val="49B27241"/>
    <w:rsid w:val="4A494C9A"/>
    <w:rsid w:val="4C5B3022"/>
    <w:rsid w:val="4F7BF304"/>
    <w:rsid w:val="51B5F178"/>
    <w:rsid w:val="51E6925D"/>
    <w:rsid w:val="5254D958"/>
    <w:rsid w:val="5260A4A4"/>
    <w:rsid w:val="5434BFAC"/>
    <w:rsid w:val="55B02B1E"/>
    <w:rsid w:val="58F9A77F"/>
    <w:rsid w:val="59D9B260"/>
    <w:rsid w:val="5B051DD5"/>
    <w:rsid w:val="5B3D3768"/>
    <w:rsid w:val="5B81EFE3"/>
    <w:rsid w:val="5C281A91"/>
    <w:rsid w:val="5D59667C"/>
    <w:rsid w:val="5EBD9515"/>
    <w:rsid w:val="5ED0FD33"/>
    <w:rsid w:val="606EAF0F"/>
    <w:rsid w:val="61CAAE7E"/>
    <w:rsid w:val="66260A9F"/>
    <w:rsid w:val="668909F3"/>
    <w:rsid w:val="67C93A7D"/>
    <w:rsid w:val="68015507"/>
    <w:rsid w:val="6EF47D5E"/>
    <w:rsid w:val="6F2BCE94"/>
    <w:rsid w:val="70CA11DB"/>
    <w:rsid w:val="7268A6A0"/>
    <w:rsid w:val="7279A163"/>
    <w:rsid w:val="73012B59"/>
    <w:rsid w:val="74EA4C15"/>
    <w:rsid w:val="76850C76"/>
    <w:rsid w:val="79BCCAB7"/>
    <w:rsid w:val="7AE3BEC9"/>
    <w:rsid w:val="7B6185CF"/>
    <w:rsid w:val="7C751C8F"/>
    <w:rsid w:val="7E3D4671"/>
    <w:rsid w:val="7F0F1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ADED1"/>
  <w15:docId w15:val="{1823E5E6-5531-C14F-A9E6-1E55885C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cs="Verdana"/>
      <w:lang w:val="fr-FR"/>
    </w:rPr>
  </w:style>
  <w:style w:type="paragraph" w:styleId="Titre10">
    <w:name w:val="heading 1"/>
    <w:basedOn w:val="Normal"/>
    <w:uiPriority w:val="9"/>
    <w:qFormat/>
    <w:pPr>
      <w:spacing w:before="124"/>
      <w:ind w:left="897" w:hanging="678"/>
      <w:jc w:val="both"/>
      <w:outlineLvl w:val="0"/>
    </w:pPr>
    <w:rPr>
      <w:b/>
      <w:bCs/>
      <w:sz w:val="20"/>
      <w:szCs w:val="20"/>
    </w:rPr>
  </w:style>
  <w:style w:type="paragraph" w:styleId="Titre2">
    <w:name w:val="heading 2"/>
    <w:basedOn w:val="Normal"/>
    <w:uiPriority w:val="9"/>
    <w:unhideWhenUsed/>
    <w:qFormat/>
    <w:rsid w:val="00E15C97"/>
    <w:pPr>
      <w:numPr>
        <w:ilvl w:val="1"/>
        <w:numId w:val="1"/>
      </w:numPr>
      <w:spacing w:before="120" w:after="120"/>
      <w:outlineLvl w:val="1"/>
    </w:pPr>
    <w:rPr>
      <w:b/>
      <w:bCs/>
      <w:color w:val="002060"/>
      <w:sz w:val="20"/>
      <w:szCs w:val="20"/>
      <w:lang w:val="fr-BE"/>
    </w:rPr>
  </w:style>
  <w:style w:type="paragraph" w:styleId="Titre3">
    <w:name w:val="heading 3"/>
    <w:basedOn w:val="Normal"/>
    <w:next w:val="Normal"/>
    <w:link w:val="Titre3Car"/>
    <w:uiPriority w:val="9"/>
    <w:unhideWhenUsed/>
    <w:qFormat/>
    <w:rsid w:val="009716F1"/>
    <w:pPr>
      <w:keepNext/>
      <w:keepLines/>
      <w:numPr>
        <w:ilvl w:val="2"/>
        <w:numId w:val="2"/>
      </w:numPr>
      <w:spacing w:before="120" w:after="120"/>
      <w:outlineLvl w:val="2"/>
    </w:pPr>
    <w:rPr>
      <w:rFonts w:eastAsiaTheme="majorEastAsia" w:cstheme="majorBidi"/>
      <w:b/>
      <w:i/>
      <w:color w:val="243F60" w:themeColor="accent1" w:themeShade="7F"/>
      <w:sz w:val="20"/>
      <w:szCs w:val="20"/>
    </w:rPr>
  </w:style>
  <w:style w:type="paragraph" w:styleId="Titre4">
    <w:name w:val="heading 4"/>
    <w:basedOn w:val="Normal"/>
    <w:next w:val="Normal"/>
    <w:link w:val="Titre4Car"/>
    <w:uiPriority w:val="9"/>
    <w:semiHidden/>
    <w:unhideWhenUsed/>
    <w:qFormat/>
    <w:rsid w:val="009E385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716F1"/>
    <w:rPr>
      <w:rFonts w:ascii="Verdana" w:eastAsiaTheme="majorEastAsia" w:hAnsi="Verdana" w:cstheme="majorBidi"/>
      <w:b/>
      <w:i/>
      <w:color w:val="243F60" w:themeColor="accent1" w:themeShade="7F"/>
      <w:sz w:val="20"/>
      <w:szCs w:val="20"/>
      <w:lang w:val="fr-F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ind w:left="220"/>
    </w:pPr>
    <w:rPr>
      <w:sz w:val="18"/>
      <w:szCs w:val="18"/>
    </w:rPr>
  </w:style>
  <w:style w:type="paragraph" w:styleId="Titre">
    <w:name w:val="Title"/>
    <w:basedOn w:val="Normal"/>
    <w:link w:val="TitreCar"/>
    <w:uiPriority w:val="10"/>
    <w:qFormat/>
    <w:pPr>
      <w:ind w:left="165" w:right="163"/>
      <w:jc w:val="center"/>
    </w:pPr>
    <w:rPr>
      <w:b/>
      <w:bCs/>
      <w:sz w:val="32"/>
      <w:szCs w:val="32"/>
    </w:rPr>
  </w:style>
  <w:style w:type="paragraph" w:styleId="Paragraphedeliste">
    <w:name w:val="List Paragraph"/>
    <w:aliases w:val="Para T3,Bullet 1,texte de base,liste,LISTE BDF,PBM ART,Titre Article,Puces,lp1,Liste Puce 1,TP Liste,INTEGRALE_PARAGRAPHE,Tab n1"/>
    <w:basedOn w:val="Normal"/>
    <w:link w:val="ParagraphedelisteCar"/>
    <w:uiPriority w:val="34"/>
    <w:qFormat/>
    <w:pPr>
      <w:ind w:left="933" w:hanging="356"/>
    </w:pPr>
  </w:style>
  <w:style w:type="character" w:customStyle="1" w:styleId="ParagraphedelisteCar">
    <w:name w:val="Paragraphe de liste Car"/>
    <w:aliases w:val="Para T3 Car,Bullet 1 Car,texte de base Car,liste Car,LISTE BDF Car,PBM ART Car,Titre Article Car,Puces Car,lp1 Car,Liste Puce 1 Car,TP Liste Car,INTEGRALE_PARAGRAPHE Car,Tab n1 Car"/>
    <w:link w:val="Paragraphedeliste"/>
    <w:uiPriority w:val="34"/>
    <w:rsid w:val="006A6F1E"/>
    <w:rPr>
      <w:rFonts w:ascii="Verdana" w:eastAsia="Verdana" w:hAnsi="Verdana" w:cs="Verdana"/>
      <w:lang w:val="fr-FR"/>
    </w:rPr>
  </w:style>
  <w:style w:type="paragraph" w:customStyle="1" w:styleId="TableParagraph">
    <w:name w:val="Table Paragraph"/>
    <w:basedOn w:val="Normal"/>
    <w:uiPriority w:val="1"/>
    <w:qFormat/>
  </w:style>
  <w:style w:type="character" w:customStyle="1" w:styleId="apple-converted-space">
    <w:name w:val="apple-converted-space"/>
    <w:basedOn w:val="Policepardfaut"/>
    <w:rsid w:val="006464C6"/>
  </w:style>
  <w:style w:type="table" w:styleId="Grilledutableau">
    <w:name w:val="Table Grid"/>
    <w:basedOn w:val="TableauNormal"/>
    <w:uiPriority w:val="59"/>
    <w:rsid w:val="006464C6"/>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455F09"/>
    <w:rPr>
      <w:sz w:val="16"/>
      <w:szCs w:val="16"/>
    </w:rPr>
  </w:style>
  <w:style w:type="paragraph" w:styleId="Commentaire">
    <w:name w:val="annotation text"/>
    <w:basedOn w:val="Normal"/>
    <w:link w:val="CommentaireCar"/>
    <w:unhideWhenUsed/>
    <w:rsid w:val="00455F09"/>
    <w:rPr>
      <w:sz w:val="20"/>
      <w:szCs w:val="20"/>
    </w:rPr>
  </w:style>
  <w:style w:type="character" w:customStyle="1" w:styleId="CommentaireCar">
    <w:name w:val="Commentaire Car"/>
    <w:basedOn w:val="Policepardfaut"/>
    <w:link w:val="Commentaire"/>
    <w:rsid w:val="00455F09"/>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sid w:val="00455F09"/>
    <w:rPr>
      <w:b/>
      <w:bCs/>
    </w:rPr>
  </w:style>
  <w:style w:type="character" w:customStyle="1" w:styleId="ObjetducommentaireCar">
    <w:name w:val="Objet du commentaire Car"/>
    <w:basedOn w:val="CommentaireCar"/>
    <w:link w:val="Objetducommentaire"/>
    <w:uiPriority w:val="99"/>
    <w:semiHidden/>
    <w:rsid w:val="00455F09"/>
    <w:rPr>
      <w:rFonts w:ascii="Verdana" w:eastAsia="Verdana" w:hAnsi="Verdana" w:cs="Verdana"/>
      <w:b/>
      <w:bCs/>
      <w:sz w:val="20"/>
      <w:szCs w:val="20"/>
      <w:lang w:val="fr-FR"/>
    </w:rPr>
  </w:style>
  <w:style w:type="paragraph" w:styleId="Textedebulles">
    <w:name w:val="Balloon Text"/>
    <w:basedOn w:val="Normal"/>
    <w:link w:val="TextedebullesCar"/>
    <w:uiPriority w:val="99"/>
    <w:semiHidden/>
    <w:unhideWhenUsed/>
    <w:rsid w:val="00455F09"/>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5F09"/>
    <w:rPr>
      <w:rFonts w:ascii="Segoe UI" w:eastAsia="Verdana" w:hAnsi="Segoe UI" w:cs="Segoe UI"/>
      <w:sz w:val="18"/>
      <w:szCs w:val="18"/>
      <w:lang w:val="fr-FR"/>
    </w:rPr>
  </w:style>
  <w:style w:type="paragraph" w:customStyle="1" w:styleId="TITRE1">
    <w:name w:val="TITRE 1"/>
    <w:basedOn w:val="Normal"/>
    <w:link w:val="TITRE1Car"/>
    <w:qFormat/>
    <w:rsid w:val="001E0A30"/>
    <w:pPr>
      <w:widowControl/>
      <w:numPr>
        <w:numId w:val="1"/>
      </w:numPr>
      <w:shd w:val="clear" w:color="auto" w:fill="002060"/>
      <w:overflowPunct w:val="0"/>
      <w:adjustRightInd w:val="0"/>
      <w:spacing w:before="240" w:after="240"/>
      <w:textAlignment w:val="baseline"/>
      <w:outlineLvl w:val="0"/>
    </w:pPr>
    <w:rPr>
      <w:rFonts w:eastAsia="Times New Roman" w:cs="Arial"/>
      <w:b/>
      <w:szCs w:val="20"/>
      <w:lang w:eastAsia="fr-FR"/>
    </w:rPr>
  </w:style>
  <w:style w:type="character" w:customStyle="1" w:styleId="TITRE1Car">
    <w:name w:val="TITRE 1 Car"/>
    <w:link w:val="TITRE1"/>
    <w:rsid w:val="001E0A30"/>
    <w:rPr>
      <w:rFonts w:ascii="Verdana" w:eastAsia="Times New Roman" w:hAnsi="Verdana" w:cs="Arial"/>
      <w:b/>
      <w:szCs w:val="20"/>
      <w:shd w:val="clear" w:color="auto" w:fill="002060"/>
      <w:lang w:val="fr-FR" w:eastAsia="fr-FR"/>
    </w:rPr>
  </w:style>
  <w:style w:type="paragraph" w:styleId="En-tte">
    <w:name w:val="header"/>
    <w:basedOn w:val="Normal"/>
    <w:link w:val="En-tteCar"/>
    <w:uiPriority w:val="99"/>
    <w:unhideWhenUsed/>
    <w:rsid w:val="00E15C97"/>
    <w:pPr>
      <w:tabs>
        <w:tab w:val="center" w:pos="4536"/>
        <w:tab w:val="right" w:pos="9072"/>
      </w:tabs>
    </w:pPr>
  </w:style>
  <w:style w:type="character" w:customStyle="1" w:styleId="En-tteCar">
    <w:name w:val="En-tête Car"/>
    <w:basedOn w:val="Policepardfaut"/>
    <w:link w:val="En-tte"/>
    <w:uiPriority w:val="99"/>
    <w:rsid w:val="00E15C97"/>
    <w:rPr>
      <w:rFonts w:ascii="Verdana" w:eastAsia="Verdana" w:hAnsi="Verdana" w:cs="Verdana"/>
      <w:lang w:val="fr-FR"/>
    </w:rPr>
  </w:style>
  <w:style w:type="paragraph" w:styleId="Pieddepage">
    <w:name w:val="footer"/>
    <w:basedOn w:val="Normal"/>
    <w:link w:val="PieddepageCar"/>
    <w:uiPriority w:val="99"/>
    <w:unhideWhenUsed/>
    <w:rsid w:val="00E15C97"/>
    <w:pPr>
      <w:tabs>
        <w:tab w:val="center" w:pos="4536"/>
        <w:tab w:val="right" w:pos="9072"/>
      </w:tabs>
    </w:pPr>
  </w:style>
  <w:style w:type="character" w:customStyle="1" w:styleId="PieddepageCar">
    <w:name w:val="Pied de page Car"/>
    <w:basedOn w:val="Policepardfaut"/>
    <w:link w:val="Pieddepage"/>
    <w:uiPriority w:val="99"/>
    <w:rsid w:val="00E15C97"/>
    <w:rPr>
      <w:rFonts w:ascii="Verdana" w:eastAsia="Verdana" w:hAnsi="Verdana" w:cs="Verdana"/>
      <w:lang w:val="fr-FR"/>
    </w:rPr>
  </w:style>
  <w:style w:type="paragraph" w:styleId="Rvision">
    <w:name w:val="Revision"/>
    <w:hidden/>
    <w:uiPriority w:val="99"/>
    <w:semiHidden/>
    <w:rsid w:val="00FB6A18"/>
    <w:pPr>
      <w:widowControl/>
      <w:autoSpaceDE/>
      <w:autoSpaceDN/>
    </w:pPr>
    <w:rPr>
      <w:rFonts w:ascii="Verdana" w:eastAsia="Verdana" w:hAnsi="Verdana" w:cs="Verdana"/>
      <w:lang w:val="fr-FR"/>
    </w:rPr>
  </w:style>
  <w:style w:type="paragraph" w:styleId="En-ttedetabledesmatires">
    <w:name w:val="TOC Heading"/>
    <w:basedOn w:val="Titre10"/>
    <w:next w:val="Normal"/>
    <w:uiPriority w:val="39"/>
    <w:unhideWhenUsed/>
    <w:qFormat/>
    <w:rsid w:val="009F04FB"/>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63CCB"/>
    <w:pPr>
      <w:tabs>
        <w:tab w:val="left" w:pos="709"/>
        <w:tab w:val="right" w:leader="dot" w:pos="10180"/>
      </w:tabs>
      <w:spacing w:after="100"/>
      <w:ind w:left="220"/>
    </w:pPr>
    <w:rPr>
      <w:smallCaps/>
      <w:sz w:val="16"/>
    </w:rPr>
  </w:style>
  <w:style w:type="paragraph" w:styleId="TM1">
    <w:name w:val="toc 1"/>
    <w:basedOn w:val="Normal"/>
    <w:next w:val="Normal"/>
    <w:autoRedefine/>
    <w:uiPriority w:val="39"/>
    <w:unhideWhenUsed/>
    <w:rsid w:val="00D44C57"/>
    <w:pPr>
      <w:tabs>
        <w:tab w:val="left" w:pos="851"/>
        <w:tab w:val="left" w:pos="1276"/>
        <w:tab w:val="right" w:leader="dot" w:pos="10180"/>
      </w:tabs>
      <w:spacing w:after="100"/>
    </w:pPr>
    <w:rPr>
      <w:rFonts w:asciiTheme="minorHAnsi" w:hAnsiTheme="minorHAnsi" w:cstheme="minorHAnsi"/>
      <w:b/>
      <w:bCs/>
      <w:caps/>
      <w:noProof/>
      <w:sz w:val="21"/>
      <w:szCs w:val="21"/>
    </w:rPr>
  </w:style>
  <w:style w:type="paragraph" w:styleId="TM3">
    <w:name w:val="toc 3"/>
    <w:basedOn w:val="Normal"/>
    <w:next w:val="Normal"/>
    <w:autoRedefine/>
    <w:uiPriority w:val="39"/>
    <w:unhideWhenUsed/>
    <w:rsid w:val="006954CA"/>
    <w:pPr>
      <w:tabs>
        <w:tab w:val="left" w:pos="993"/>
        <w:tab w:val="right" w:leader="dot" w:pos="10180"/>
      </w:tabs>
      <w:spacing w:after="100"/>
      <w:ind w:left="440"/>
    </w:pPr>
    <w:rPr>
      <w:i/>
      <w:sz w:val="16"/>
    </w:rPr>
  </w:style>
  <w:style w:type="character" w:styleId="Lienhypertexte">
    <w:name w:val="Hyperlink"/>
    <w:basedOn w:val="Policepardfaut"/>
    <w:uiPriority w:val="99"/>
    <w:unhideWhenUsed/>
    <w:rsid w:val="009F04FB"/>
    <w:rPr>
      <w:color w:val="0000FF" w:themeColor="hyperlink"/>
      <w:u w:val="single"/>
    </w:rPr>
  </w:style>
  <w:style w:type="paragraph" w:customStyle="1" w:styleId="ParagrapheIndent2">
    <w:name w:val="ParagrapheIndent2"/>
    <w:basedOn w:val="Normal"/>
    <w:next w:val="Normal"/>
    <w:qFormat/>
    <w:rsid w:val="00522E07"/>
    <w:pPr>
      <w:widowControl/>
      <w:autoSpaceDE/>
      <w:autoSpaceDN/>
    </w:pPr>
    <w:rPr>
      <w:rFonts w:ascii="Trebuchet MS" w:eastAsia="Trebuchet MS" w:hAnsi="Trebuchet MS" w:cs="Trebuchet MS"/>
      <w:sz w:val="20"/>
      <w:szCs w:val="24"/>
      <w:lang w:val="en-US"/>
    </w:rPr>
  </w:style>
  <w:style w:type="paragraph" w:styleId="NormalWeb">
    <w:name w:val="Normal (Web)"/>
    <w:basedOn w:val="Normal"/>
    <w:uiPriority w:val="99"/>
    <w:unhideWhenUsed/>
    <w:rsid w:val="00522E07"/>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0C329E"/>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0C329E"/>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0C329E"/>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0C329E"/>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0C329E"/>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0C329E"/>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suivivisit">
    <w:name w:val="FollowedHyperlink"/>
    <w:basedOn w:val="Policepardfaut"/>
    <w:uiPriority w:val="99"/>
    <w:semiHidden/>
    <w:unhideWhenUsed/>
    <w:rsid w:val="00DA5784"/>
    <w:rPr>
      <w:color w:val="800080" w:themeColor="followedHyperlink"/>
      <w:u w:val="single"/>
    </w:rPr>
  </w:style>
  <w:style w:type="paragraph" w:customStyle="1" w:styleId="ParagrapheIndent1">
    <w:name w:val="ParagrapheIndent1"/>
    <w:basedOn w:val="Normal"/>
    <w:next w:val="Normal"/>
    <w:qFormat/>
    <w:rsid w:val="00567E42"/>
    <w:pPr>
      <w:widowControl/>
      <w:autoSpaceDE/>
      <w:autoSpaceDN/>
    </w:pPr>
    <w:rPr>
      <w:rFonts w:ascii="Trebuchet MS" w:eastAsia="Trebuchet MS" w:hAnsi="Trebuchet MS" w:cs="Trebuchet MS"/>
      <w:sz w:val="20"/>
      <w:szCs w:val="24"/>
    </w:rPr>
  </w:style>
  <w:style w:type="paragraph" w:customStyle="1" w:styleId="TITRE11">
    <w:name w:val="TITRE1"/>
    <w:basedOn w:val="Normal"/>
    <w:rsid w:val="00567E42"/>
    <w:pPr>
      <w:widowControl/>
      <w:autoSpaceDE/>
      <w:autoSpaceDN/>
      <w:jc w:val="both"/>
    </w:pPr>
    <w:rPr>
      <w:rFonts w:ascii="Clarendon Cd (W1)" w:eastAsia="Times New Roman" w:hAnsi="Clarendon Cd (W1)" w:cs="Times New Roman"/>
      <w:b/>
      <w:sz w:val="24"/>
      <w:szCs w:val="20"/>
      <w:lang w:eastAsia="fr-FR"/>
    </w:rPr>
  </w:style>
  <w:style w:type="character" w:styleId="Mentionnonrsolue">
    <w:name w:val="Unresolved Mention"/>
    <w:basedOn w:val="Policepardfaut"/>
    <w:uiPriority w:val="99"/>
    <w:semiHidden/>
    <w:unhideWhenUsed/>
    <w:rsid w:val="00F87148"/>
    <w:rPr>
      <w:color w:val="605E5C"/>
      <w:shd w:val="clear" w:color="auto" w:fill="E1DFDD"/>
    </w:rPr>
  </w:style>
  <w:style w:type="paragraph" w:customStyle="1" w:styleId="Standard">
    <w:name w:val="Standard"/>
    <w:link w:val="StandardCar"/>
    <w:rsid w:val="003D17C5"/>
    <w:pPr>
      <w:widowControl/>
      <w:suppressAutoHyphens/>
      <w:autoSpaceDE/>
      <w:jc w:val="both"/>
      <w:textAlignment w:val="baseline"/>
    </w:pPr>
    <w:rPr>
      <w:rFonts w:ascii="Arial" w:eastAsia="Arial" w:hAnsi="Arial" w:cs="Arial"/>
      <w:sz w:val="21"/>
      <w:szCs w:val="24"/>
      <w:lang w:val="fr-FR" w:eastAsia="zh-CN" w:bidi="hi-IN"/>
    </w:rPr>
  </w:style>
  <w:style w:type="numbering" w:customStyle="1" w:styleId="WWNum19">
    <w:name w:val="WWNum19"/>
    <w:basedOn w:val="Aucuneliste"/>
    <w:rsid w:val="003D17C5"/>
    <w:pPr>
      <w:numPr>
        <w:numId w:val="5"/>
      </w:numPr>
    </w:pPr>
  </w:style>
  <w:style w:type="numbering" w:customStyle="1" w:styleId="WWNum18">
    <w:name w:val="WWNum18"/>
    <w:basedOn w:val="Aucuneliste"/>
    <w:rsid w:val="003D17C5"/>
    <w:pPr>
      <w:numPr>
        <w:numId w:val="6"/>
      </w:numPr>
    </w:pPr>
  </w:style>
  <w:style w:type="numbering" w:customStyle="1" w:styleId="WWNum9">
    <w:name w:val="WWNum9"/>
    <w:basedOn w:val="Aucuneliste"/>
    <w:rsid w:val="003D17C5"/>
    <w:pPr>
      <w:numPr>
        <w:numId w:val="7"/>
      </w:numPr>
    </w:pPr>
  </w:style>
  <w:style w:type="numbering" w:customStyle="1" w:styleId="WWNum13">
    <w:name w:val="WWNum13"/>
    <w:basedOn w:val="Aucuneliste"/>
    <w:rsid w:val="003D17C5"/>
    <w:pPr>
      <w:numPr>
        <w:numId w:val="8"/>
      </w:numPr>
    </w:pPr>
  </w:style>
  <w:style w:type="character" w:customStyle="1" w:styleId="StandardCar">
    <w:name w:val="Standard Car"/>
    <w:basedOn w:val="Policepardfaut"/>
    <w:link w:val="Standard"/>
    <w:rsid w:val="003D17C5"/>
    <w:rPr>
      <w:rFonts w:ascii="Arial" w:eastAsia="Arial" w:hAnsi="Arial" w:cs="Arial"/>
      <w:sz w:val="21"/>
      <w:szCs w:val="24"/>
      <w:lang w:val="fr-FR" w:eastAsia="zh-CN" w:bidi="hi-IN"/>
    </w:rPr>
  </w:style>
  <w:style w:type="character" w:customStyle="1" w:styleId="copynumbercopy">
    <w:name w:val="copynumber__copy"/>
    <w:basedOn w:val="Policepardfaut"/>
    <w:rsid w:val="00E84D9C"/>
  </w:style>
  <w:style w:type="paragraph" w:styleId="Retraitcorpsdetexte">
    <w:name w:val="Body Text Indent"/>
    <w:basedOn w:val="Normal"/>
    <w:link w:val="RetraitcorpsdetexteCar"/>
    <w:uiPriority w:val="99"/>
    <w:semiHidden/>
    <w:unhideWhenUsed/>
    <w:rsid w:val="00841442"/>
    <w:pPr>
      <w:spacing w:after="120"/>
      <w:ind w:left="283"/>
    </w:pPr>
  </w:style>
  <w:style w:type="character" w:customStyle="1" w:styleId="RetraitcorpsdetexteCar">
    <w:name w:val="Retrait corps de texte Car"/>
    <w:basedOn w:val="Policepardfaut"/>
    <w:link w:val="Retraitcorpsdetexte"/>
    <w:uiPriority w:val="99"/>
    <w:semiHidden/>
    <w:rsid w:val="00841442"/>
    <w:rPr>
      <w:rFonts w:ascii="Verdana" w:eastAsia="Verdana" w:hAnsi="Verdana" w:cs="Verdana"/>
      <w:lang w:val="fr-FR"/>
    </w:rPr>
  </w:style>
  <w:style w:type="character" w:customStyle="1" w:styleId="TitreCar">
    <w:name w:val="Titre Car"/>
    <w:basedOn w:val="Policepardfaut"/>
    <w:link w:val="Titre"/>
    <w:uiPriority w:val="10"/>
    <w:rsid w:val="00055F52"/>
    <w:rPr>
      <w:rFonts w:ascii="Verdana" w:eastAsia="Verdana" w:hAnsi="Verdana" w:cs="Verdana"/>
      <w:b/>
      <w:bCs/>
      <w:sz w:val="32"/>
      <w:szCs w:val="32"/>
      <w:lang w:val="fr-FR"/>
    </w:rPr>
  </w:style>
  <w:style w:type="character" w:customStyle="1" w:styleId="CorpsdetexteCar">
    <w:name w:val="Corps de texte Car"/>
    <w:basedOn w:val="Policepardfaut"/>
    <w:link w:val="Corpsdetexte"/>
    <w:uiPriority w:val="1"/>
    <w:rsid w:val="00AD36AC"/>
    <w:rPr>
      <w:rFonts w:ascii="Verdana" w:eastAsia="Verdana" w:hAnsi="Verdana" w:cs="Verdana"/>
      <w:sz w:val="18"/>
      <w:szCs w:val="18"/>
      <w:lang w:val="fr-FR"/>
    </w:rPr>
  </w:style>
  <w:style w:type="character" w:customStyle="1" w:styleId="Titre4Car">
    <w:name w:val="Titre 4 Car"/>
    <w:basedOn w:val="Policepardfaut"/>
    <w:link w:val="Titre4"/>
    <w:uiPriority w:val="9"/>
    <w:semiHidden/>
    <w:rsid w:val="009E3854"/>
    <w:rPr>
      <w:rFonts w:asciiTheme="majorHAnsi" w:eastAsiaTheme="majorEastAsia" w:hAnsiTheme="majorHAnsi" w:cstheme="majorBidi"/>
      <w:i/>
      <w:iCs/>
      <w:color w:val="365F91" w:themeColor="accent1" w:themeShade="BF"/>
      <w:lang w:val="fr-FR"/>
    </w:rPr>
  </w:style>
  <w:style w:type="paragraph" w:styleId="Retraitnormal">
    <w:name w:val="Normal Indent"/>
    <w:basedOn w:val="Normal"/>
    <w:rsid w:val="00082790"/>
    <w:pPr>
      <w:widowControl/>
      <w:autoSpaceDE/>
      <w:autoSpaceDN/>
      <w:ind w:left="708"/>
    </w:pPr>
    <w:rPr>
      <w:rFonts w:ascii="Tms Rmn" w:eastAsia="Times New Roman" w:hAnsi="Tms Rm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7168">
      <w:bodyDiv w:val="1"/>
      <w:marLeft w:val="0"/>
      <w:marRight w:val="0"/>
      <w:marTop w:val="0"/>
      <w:marBottom w:val="0"/>
      <w:divBdr>
        <w:top w:val="none" w:sz="0" w:space="0" w:color="auto"/>
        <w:left w:val="none" w:sz="0" w:space="0" w:color="auto"/>
        <w:bottom w:val="none" w:sz="0" w:space="0" w:color="auto"/>
        <w:right w:val="none" w:sz="0" w:space="0" w:color="auto"/>
      </w:divBdr>
      <w:divsChild>
        <w:div w:id="1037655850">
          <w:marLeft w:val="0"/>
          <w:marRight w:val="0"/>
          <w:marTop w:val="0"/>
          <w:marBottom w:val="0"/>
          <w:divBdr>
            <w:top w:val="none" w:sz="0" w:space="0" w:color="auto"/>
            <w:left w:val="none" w:sz="0" w:space="0" w:color="auto"/>
            <w:bottom w:val="none" w:sz="0" w:space="0" w:color="auto"/>
            <w:right w:val="none" w:sz="0" w:space="0" w:color="auto"/>
          </w:divBdr>
          <w:divsChild>
            <w:div w:id="1540818452">
              <w:marLeft w:val="0"/>
              <w:marRight w:val="0"/>
              <w:marTop w:val="0"/>
              <w:marBottom w:val="0"/>
              <w:divBdr>
                <w:top w:val="none" w:sz="0" w:space="0" w:color="auto"/>
                <w:left w:val="none" w:sz="0" w:space="0" w:color="auto"/>
                <w:bottom w:val="none" w:sz="0" w:space="0" w:color="auto"/>
                <w:right w:val="none" w:sz="0" w:space="0" w:color="auto"/>
              </w:divBdr>
              <w:divsChild>
                <w:div w:id="174399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38438">
      <w:bodyDiv w:val="1"/>
      <w:marLeft w:val="0"/>
      <w:marRight w:val="0"/>
      <w:marTop w:val="0"/>
      <w:marBottom w:val="0"/>
      <w:divBdr>
        <w:top w:val="none" w:sz="0" w:space="0" w:color="auto"/>
        <w:left w:val="none" w:sz="0" w:space="0" w:color="auto"/>
        <w:bottom w:val="none" w:sz="0" w:space="0" w:color="auto"/>
        <w:right w:val="none" w:sz="0" w:space="0" w:color="auto"/>
      </w:divBdr>
      <w:divsChild>
        <w:div w:id="1696692182">
          <w:marLeft w:val="0"/>
          <w:marRight w:val="0"/>
          <w:marTop w:val="0"/>
          <w:marBottom w:val="0"/>
          <w:divBdr>
            <w:top w:val="none" w:sz="0" w:space="0" w:color="auto"/>
            <w:left w:val="none" w:sz="0" w:space="0" w:color="auto"/>
            <w:bottom w:val="none" w:sz="0" w:space="0" w:color="auto"/>
            <w:right w:val="none" w:sz="0" w:space="0" w:color="auto"/>
          </w:divBdr>
          <w:divsChild>
            <w:div w:id="799956324">
              <w:marLeft w:val="0"/>
              <w:marRight w:val="0"/>
              <w:marTop w:val="0"/>
              <w:marBottom w:val="0"/>
              <w:divBdr>
                <w:top w:val="none" w:sz="0" w:space="0" w:color="auto"/>
                <w:left w:val="none" w:sz="0" w:space="0" w:color="auto"/>
                <w:bottom w:val="none" w:sz="0" w:space="0" w:color="auto"/>
                <w:right w:val="none" w:sz="0" w:space="0" w:color="auto"/>
              </w:divBdr>
              <w:divsChild>
                <w:div w:id="138274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78466">
      <w:bodyDiv w:val="1"/>
      <w:marLeft w:val="0"/>
      <w:marRight w:val="0"/>
      <w:marTop w:val="0"/>
      <w:marBottom w:val="0"/>
      <w:divBdr>
        <w:top w:val="none" w:sz="0" w:space="0" w:color="auto"/>
        <w:left w:val="none" w:sz="0" w:space="0" w:color="auto"/>
        <w:bottom w:val="none" w:sz="0" w:space="0" w:color="auto"/>
        <w:right w:val="none" w:sz="0" w:space="0" w:color="auto"/>
      </w:divBdr>
      <w:divsChild>
        <w:div w:id="2064795570">
          <w:marLeft w:val="0"/>
          <w:marRight w:val="0"/>
          <w:marTop w:val="0"/>
          <w:marBottom w:val="0"/>
          <w:divBdr>
            <w:top w:val="none" w:sz="0" w:space="0" w:color="auto"/>
            <w:left w:val="none" w:sz="0" w:space="0" w:color="auto"/>
            <w:bottom w:val="none" w:sz="0" w:space="0" w:color="auto"/>
            <w:right w:val="none" w:sz="0" w:space="0" w:color="auto"/>
          </w:divBdr>
          <w:divsChild>
            <w:div w:id="343558059">
              <w:marLeft w:val="0"/>
              <w:marRight w:val="0"/>
              <w:marTop w:val="0"/>
              <w:marBottom w:val="0"/>
              <w:divBdr>
                <w:top w:val="none" w:sz="0" w:space="0" w:color="auto"/>
                <w:left w:val="none" w:sz="0" w:space="0" w:color="auto"/>
                <w:bottom w:val="none" w:sz="0" w:space="0" w:color="auto"/>
                <w:right w:val="none" w:sz="0" w:space="0" w:color="auto"/>
              </w:divBdr>
              <w:divsChild>
                <w:div w:id="187545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82566">
      <w:bodyDiv w:val="1"/>
      <w:marLeft w:val="0"/>
      <w:marRight w:val="0"/>
      <w:marTop w:val="0"/>
      <w:marBottom w:val="0"/>
      <w:divBdr>
        <w:top w:val="none" w:sz="0" w:space="0" w:color="auto"/>
        <w:left w:val="none" w:sz="0" w:space="0" w:color="auto"/>
        <w:bottom w:val="none" w:sz="0" w:space="0" w:color="auto"/>
        <w:right w:val="none" w:sz="0" w:space="0" w:color="auto"/>
      </w:divBdr>
    </w:div>
    <w:div w:id="462582203">
      <w:bodyDiv w:val="1"/>
      <w:marLeft w:val="0"/>
      <w:marRight w:val="0"/>
      <w:marTop w:val="0"/>
      <w:marBottom w:val="0"/>
      <w:divBdr>
        <w:top w:val="none" w:sz="0" w:space="0" w:color="auto"/>
        <w:left w:val="none" w:sz="0" w:space="0" w:color="auto"/>
        <w:bottom w:val="none" w:sz="0" w:space="0" w:color="auto"/>
        <w:right w:val="none" w:sz="0" w:space="0" w:color="auto"/>
      </w:divBdr>
    </w:div>
    <w:div w:id="474689984">
      <w:bodyDiv w:val="1"/>
      <w:marLeft w:val="0"/>
      <w:marRight w:val="0"/>
      <w:marTop w:val="0"/>
      <w:marBottom w:val="0"/>
      <w:divBdr>
        <w:top w:val="none" w:sz="0" w:space="0" w:color="auto"/>
        <w:left w:val="none" w:sz="0" w:space="0" w:color="auto"/>
        <w:bottom w:val="none" w:sz="0" w:space="0" w:color="auto"/>
        <w:right w:val="none" w:sz="0" w:space="0" w:color="auto"/>
      </w:divBdr>
    </w:div>
    <w:div w:id="608859844">
      <w:bodyDiv w:val="1"/>
      <w:marLeft w:val="0"/>
      <w:marRight w:val="0"/>
      <w:marTop w:val="0"/>
      <w:marBottom w:val="0"/>
      <w:divBdr>
        <w:top w:val="none" w:sz="0" w:space="0" w:color="auto"/>
        <w:left w:val="none" w:sz="0" w:space="0" w:color="auto"/>
        <w:bottom w:val="none" w:sz="0" w:space="0" w:color="auto"/>
        <w:right w:val="none" w:sz="0" w:space="0" w:color="auto"/>
      </w:divBdr>
      <w:divsChild>
        <w:div w:id="278294657">
          <w:marLeft w:val="0"/>
          <w:marRight w:val="0"/>
          <w:marTop w:val="0"/>
          <w:marBottom w:val="0"/>
          <w:divBdr>
            <w:top w:val="none" w:sz="0" w:space="0" w:color="auto"/>
            <w:left w:val="none" w:sz="0" w:space="0" w:color="auto"/>
            <w:bottom w:val="none" w:sz="0" w:space="0" w:color="auto"/>
            <w:right w:val="none" w:sz="0" w:space="0" w:color="auto"/>
          </w:divBdr>
          <w:divsChild>
            <w:div w:id="769204080">
              <w:marLeft w:val="0"/>
              <w:marRight w:val="0"/>
              <w:marTop w:val="0"/>
              <w:marBottom w:val="0"/>
              <w:divBdr>
                <w:top w:val="none" w:sz="0" w:space="0" w:color="auto"/>
                <w:left w:val="none" w:sz="0" w:space="0" w:color="auto"/>
                <w:bottom w:val="none" w:sz="0" w:space="0" w:color="auto"/>
                <w:right w:val="none" w:sz="0" w:space="0" w:color="auto"/>
              </w:divBdr>
              <w:divsChild>
                <w:div w:id="15504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02653">
      <w:bodyDiv w:val="1"/>
      <w:marLeft w:val="0"/>
      <w:marRight w:val="0"/>
      <w:marTop w:val="0"/>
      <w:marBottom w:val="0"/>
      <w:divBdr>
        <w:top w:val="none" w:sz="0" w:space="0" w:color="auto"/>
        <w:left w:val="none" w:sz="0" w:space="0" w:color="auto"/>
        <w:bottom w:val="none" w:sz="0" w:space="0" w:color="auto"/>
        <w:right w:val="none" w:sz="0" w:space="0" w:color="auto"/>
      </w:divBdr>
    </w:div>
    <w:div w:id="917205280">
      <w:bodyDiv w:val="1"/>
      <w:marLeft w:val="0"/>
      <w:marRight w:val="0"/>
      <w:marTop w:val="0"/>
      <w:marBottom w:val="0"/>
      <w:divBdr>
        <w:top w:val="none" w:sz="0" w:space="0" w:color="auto"/>
        <w:left w:val="none" w:sz="0" w:space="0" w:color="auto"/>
        <w:bottom w:val="none" w:sz="0" w:space="0" w:color="auto"/>
        <w:right w:val="none" w:sz="0" w:space="0" w:color="auto"/>
      </w:divBdr>
      <w:divsChild>
        <w:div w:id="971012823">
          <w:marLeft w:val="0"/>
          <w:marRight w:val="0"/>
          <w:marTop w:val="0"/>
          <w:marBottom w:val="0"/>
          <w:divBdr>
            <w:top w:val="none" w:sz="0" w:space="0" w:color="auto"/>
            <w:left w:val="none" w:sz="0" w:space="0" w:color="auto"/>
            <w:bottom w:val="none" w:sz="0" w:space="0" w:color="auto"/>
            <w:right w:val="none" w:sz="0" w:space="0" w:color="auto"/>
          </w:divBdr>
          <w:divsChild>
            <w:div w:id="1864705755">
              <w:marLeft w:val="0"/>
              <w:marRight w:val="0"/>
              <w:marTop w:val="0"/>
              <w:marBottom w:val="0"/>
              <w:divBdr>
                <w:top w:val="none" w:sz="0" w:space="0" w:color="auto"/>
                <w:left w:val="none" w:sz="0" w:space="0" w:color="auto"/>
                <w:bottom w:val="none" w:sz="0" w:space="0" w:color="auto"/>
                <w:right w:val="none" w:sz="0" w:space="0" w:color="auto"/>
              </w:divBdr>
              <w:divsChild>
                <w:div w:id="128670112">
                  <w:marLeft w:val="0"/>
                  <w:marRight w:val="0"/>
                  <w:marTop w:val="0"/>
                  <w:marBottom w:val="0"/>
                  <w:divBdr>
                    <w:top w:val="none" w:sz="0" w:space="0" w:color="auto"/>
                    <w:left w:val="none" w:sz="0" w:space="0" w:color="auto"/>
                    <w:bottom w:val="none" w:sz="0" w:space="0" w:color="auto"/>
                    <w:right w:val="none" w:sz="0" w:space="0" w:color="auto"/>
                  </w:divBdr>
                  <w:divsChild>
                    <w:div w:id="112291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240709">
      <w:bodyDiv w:val="1"/>
      <w:marLeft w:val="0"/>
      <w:marRight w:val="0"/>
      <w:marTop w:val="0"/>
      <w:marBottom w:val="0"/>
      <w:divBdr>
        <w:top w:val="none" w:sz="0" w:space="0" w:color="auto"/>
        <w:left w:val="none" w:sz="0" w:space="0" w:color="auto"/>
        <w:bottom w:val="none" w:sz="0" w:space="0" w:color="auto"/>
        <w:right w:val="none" w:sz="0" w:space="0" w:color="auto"/>
      </w:divBdr>
    </w:div>
    <w:div w:id="988292924">
      <w:bodyDiv w:val="1"/>
      <w:marLeft w:val="0"/>
      <w:marRight w:val="0"/>
      <w:marTop w:val="0"/>
      <w:marBottom w:val="0"/>
      <w:divBdr>
        <w:top w:val="none" w:sz="0" w:space="0" w:color="auto"/>
        <w:left w:val="none" w:sz="0" w:space="0" w:color="auto"/>
        <w:bottom w:val="none" w:sz="0" w:space="0" w:color="auto"/>
        <w:right w:val="none" w:sz="0" w:space="0" w:color="auto"/>
      </w:divBdr>
      <w:divsChild>
        <w:div w:id="415826205">
          <w:marLeft w:val="0"/>
          <w:marRight w:val="0"/>
          <w:marTop w:val="0"/>
          <w:marBottom w:val="0"/>
          <w:divBdr>
            <w:top w:val="none" w:sz="0" w:space="0" w:color="auto"/>
            <w:left w:val="none" w:sz="0" w:space="0" w:color="auto"/>
            <w:bottom w:val="none" w:sz="0" w:space="0" w:color="auto"/>
            <w:right w:val="none" w:sz="0" w:space="0" w:color="auto"/>
          </w:divBdr>
          <w:divsChild>
            <w:div w:id="2071076710">
              <w:marLeft w:val="0"/>
              <w:marRight w:val="0"/>
              <w:marTop w:val="0"/>
              <w:marBottom w:val="0"/>
              <w:divBdr>
                <w:top w:val="none" w:sz="0" w:space="0" w:color="auto"/>
                <w:left w:val="none" w:sz="0" w:space="0" w:color="auto"/>
                <w:bottom w:val="none" w:sz="0" w:space="0" w:color="auto"/>
                <w:right w:val="none" w:sz="0" w:space="0" w:color="auto"/>
              </w:divBdr>
              <w:divsChild>
                <w:div w:id="147386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719171">
      <w:bodyDiv w:val="1"/>
      <w:marLeft w:val="0"/>
      <w:marRight w:val="0"/>
      <w:marTop w:val="0"/>
      <w:marBottom w:val="0"/>
      <w:divBdr>
        <w:top w:val="none" w:sz="0" w:space="0" w:color="auto"/>
        <w:left w:val="none" w:sz="0" w:space="0" w:color="auto"/>
        <w:bottom w:val="none" w:sz="0" w:space="0" w:color="auto"/>
        <w:right w:val="none" w:sz="0" w:space="0" w:color="auto"/>
      </w:divBdr>
      <w:divsChild>
        <w:div w:id="914821720">
          <w:marLeft w:val="0"/>
          <w:marRight w:val="0"/>
          <w:marTop w:val="0"/>
          <w:marBottom w:val="0"/>
          <w:divBdr>
            <w:top w:val="none" w:sz="0" w:space="0" w:color="auto"/>
            <w:left w:val="none" w:sz="0" w:space="0" w:color="auto"/>
            <w:bottom w:val="none" w:sz="0" w:space="0" w:color="auto"/>
            <w:right w:val="none" w:sz="0" w:space="0" w:color="auto"/>
          </w:divBdr>
          <w:divsChild>
            <w:div w:id="650406941">
              <w:marLeft w:val="0"/>
              <w:marRight w:val="0"/>
              <w:marTop w:val="0"/>
              <w:marBottom w:val="0"/>
              <w:divBdr>
                <w:top w:val="none" w:sz="0" w:space="0" w:color="auto"/>
                <w:left w:val="none" w:sz="0" w:space="0" w:color="auto"/>
                <w:bottom w:val="none" w:sz="0" w:space="0" w:color="auto"/>
                <w:right w:val="none" w:sz="0" w:space="0" w:color="auto"/>
              </w:divBdr>
              <w:divsChild>
                <w:div w:id="38182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549500">
      <w:bodyDiv w:val="1"/>
      <w:marLeft w:val="0"/>
      <w:marRight w:val="0"/>
      <w:marTop w:val="0"/>
      <w:marBottom w:val="0"/>
      <w:divBdr>
        <w:top w:val="none" w:sz="0" w:space="0" w:color="auto"/>
        <w:left w:val="none" w:sz="0" w:space="0" w:color="auto"/>
        <w:bottom w:val="none" w:sz="0" w:space="0" w:color="auto"/>
        <w:right w:val="none" w:sz="0" w:space="0" w:color="auto"/>
      </w:divBdr>
      <w:divsChild>
        <w:div w:id="378091663">
          <w:marLeft w:val="0"/>
          <w:marRight w:val="0"/>
          <w:marTop w:val="0"/>
          <w:marBottom w:val="0"/>
          <w:divBdr>
            <w:top w:val="none" w:sz="0" w:space="0" w:color="auto"/>
            <w:left w:val="none" w:sz="0" w:space="0" w:color="auto"/>
            <w:bottom w:val="none" w:sz="0" w:space="0" w:color="auto"/>
            <w:right w:val="none" w:sz="0" w:space="0" w:color="auto"/>
          </w:divBdr>
          <w:divsChild>
            <w:div w:id="3447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972122">
      <w:bodyDiv w:val="1"/>
      <w:marLeft w:val="0"/>
      <w:marRight w:val="0"/>
      <w:marTop w:val="0"/>
      <w:marBottom w:val="0"/>
      <w:divBdr>
        <w:top w:val="none" w:sz="0" w:space="0" w:color="auto"/>
        <w:left w:val="none" w:sz="0" w:space="0" w:color="auto"/>
        <w:bottom w:val="none" w:sz="0" w:space="0" w:color="auto"/>
        <w:right w:val="none" w:sz="0" w:space="0" w:color="auto"/>
      </w:divBdr>
      <w:divsChild>
        <w:div w:id="893732307">
          <w:marLeft w:val="0"/>
          <w:marRight w:val="0"/>
          <w:marTop w:val="0"/>
          <w:marBottom w:val="0"/>
          <w:divBdr>
            <w:top w:val="none" w:sz="0" w:space="0" w:color="auto"/>
            <w:left w:val="none" w:sz="0" w:space="0" w:color="auto"/>
            <w:bottom w:val="none" w:sz="0" w:space="0" w:color="auto"/>
            <w:right w:val="none" w:sz="0" w:space="0" w:color="auto"/>
          </w:divBdr>
          <w:divsChild>
            <w:div w:id="57154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84954">
      <w:bodyDiv w:val="1"/>
      <w:marLeft w:val="0"/>
      <w:marRight w:val="0"/>
      <w:marTop w:val="0"/>
      <w:marBottom w:val="0"/>
      <w:divBdr>
        <w:top w:val="none" w:sz="0" w:space="0" w:color="auto"/>
        <w:left w:val="none" w:sz="0" w:space="0" w:color="auto"/>
        <w:bottom w:val="none" w:sz="0" w:space="0" w:color="auto"/>
        <w:right w:val="none" w:sz="0" w:space="0" w:color="auto"/>
      </w:divBdr>
      <w:divsChild>
        <w:div w:id="1373190754">
          <w:marLeft w:val="0"/>
          <w:marRight w:val="0"/>
          <w:marTop w:val="0"/>
          <w:marBottom w:val="0"/>
          <w:divBdr>
            <w:top w:val="none" w:sz="0" w:space="0" w:color="auto"/>
            <w:left w:val="none" w:sz="0" w:space="0" w:color="auto"/>
            <w:bottom w:val="none" w:sz="0" w:space="0" w:color="auto"/>
            <w:right w:val="none" w:sz="0" w:space="0" w:color="auto"/>
          </w:divBdr>
          <w:divsChild>
            <w:div w:id="567300210">
              <w:marLeft w:val="0"/>
              <w:marRight w:val="0"/>
              <w:marTop w:val="0"/>
              <w:marBottom w:val="0"/>
              <w:divBdr>
                <w:top w:val="none" w:sz="0" w:space="0" w:color="auto"/>
                <w:left w:val="none" w:sz="0" w:space="0" w:color="auto"/>
                <w:bottom w:val="none" w:sz="0" w:space="0" w:color="auto"/>
                <w:right w:val="none" w:sz="0" w:space="0" w:color="auto"/>
              </w:divBdr>
              <w:divsChild>
                <w:div w:id="15851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6172">
      <w:bodyDiv w:val="1"/>
      <w:marLeft w:val="0"/>
      <w:marRight w:val="0"/>
      <w:marTop w:val="0"/>
      <w:marBottom w:val="0"/>
      <w:divBdr>
        <w:top w:val="none" w:sz="0" w:space="0" w:color="auto"/>
        <w:left w:val="none" w:sz="0" w:space="0" w:color="auto"/>
        <w:bottom w:val="none" w:sz="0" w:space="0" w:color="auto"/>
        <w:right w:val="none" w:sz="0" w:space="0" w:color="auto"/>
      </w:divBdr>
    </w:div>
    <w:div w:id="1454713603">
      <w:bodyDiv w:val="1"/>
      <w:marLeft w:val="0"/>
      <w:marRight w:val="0"/>
      <w:marTop w:val="0"/>
      <w:marBottom w:val="0"/>
      <w:divBdr>
        <w:top w:val="none" w:sz="0" w:space="0" w:color="auto"/>
        <w:left w:val="none" w:sz="0" w:space="0" w:color="auto"/>
        <w:bottom w:val="none" w:sz="0" w:space="0" w:color="auto"/>
        <w:right w:val="none" w:sz="0" w:space="0" w:color="auto"/>
      </w:divBdr>
    </w:div>
    <w:div w:id="1461915763">
      <w:bodyDiv w:val="1"/>
      <w:marLeft w:val="0"/>
      <w:marRight w:val="0"/>
      <w:marTop w:val="0"/>
      <w:marBottom w:val="0"/>
      <w:divBdr>
        <w:top w:val="none" w:sz="0" w:space="0" w:color="auto"/>
        <w:left w:val="none" w:sz="0" w:space="0" w:color="auto"/>
        <w:bottom w:val="none" w:sz="0" w:space="0" w:color="auto"/>
        <w:right w:val="none" w:sz="0" w:space="0" w:color="auto"/>
      </w:divBdr>
      <w:divsChild>
        <w:div w:id="784158961">
          <w:marLeft w:val="0"/>
          <w:marRight w:val="0"/>
          <w:marTop w:val="0"/>
          <w:marBottom w:val="0"/>
          <w:divBdr>
            <w:top w:val="none" w:sz="0" w:space="0" w:color="auto"/>
            <w:left w:val="none" w:sz="0" w:space="0" w:color="auto"/>
            <w:bottom w:val="none" w:sz="0" w:space="0" w:color="auto"/>
            <w:right w:val="none" w:sz="0" w:space="0" w:color="auto"/>
          </w:divBdr>
          <w:divsChild>
            <w:div w:id="268437472">
              <w:marLeft w:val="0"/>
              <w:marRight w:val="0"/>
              <w:marTop w:val="0"/>
              <w:marBottom w:val="0"/>
              <w:divBdr>
                <w:top w:val="none" w:sz="0" w:space="0" w:color="auto"/>
                <w:left w:val="none" w:sz="0" w:space="0" w:color="auto"/>
                <w:bottom w:val="none" w:sz="0" w:space="0" w:color="auto"/>
                <w:right w:val="none" w:sz="0" w:space="0" w:color="auto"/>
              </w:divBdr>
              <w:divsChild>
                <w:div w:id="10964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648118">
      <w:bodyDiv w:val="1"/>
      <w:marLeft w:val="0"/>
      <w:marRight w:val="0"/>
      <w:marTop w:val="0"/>
      <w:marBottom w:val="0"/>
      <w:divBdr>
        <w:top w:val="none" w:sz="0" w:space="0" w:color="auto"/>
        <w:left w:val="none" w:sz="0" w:space="0" w:color="auto"/>
        <w:bottom w:val="none" w:sz="0" w:space="0" w:color="auto"/>
        <w:right w:val="none" w:sz="0" w:space="0" w:color="auto"/>
      </w:divBdr>
    </w:div>
    <w:div w:id="1950309850">
      <w:bodyDiv w:val="1"/>
      <w:marLeft w:val="0"/>
      <w:marRight w:val="0"/>
      <w:marTop w:val="0"/>
      <w:marBottom w:val="0"/>
      <w:divBdr>
        <w:top w:val="none" w:sz="0" w:space="0" w:color="auto"/>
        <w:left w:val="none" w:sz="0" w:space="0" w:color="auto"/>
        <w:bottom w:val="none" w:sz="0" w:space="0" w:color="auto"/>
        <w:right w:val="none" w:sz="0" w:space="0" w:color="auto"/>
      </w:divBdr>
      <w:divsChild>
        <w:div w:id="1693337368">
          <w:marLeft w:val="0"/>
          <w:marRight w:val="0"/>
          <w:marTop w:val="0"/>
          <w:marBottom w:val="0"/>
          <w:divBdr>
            <w:top w:val="none" w:sz="0" w:space="0" w:color="auto"/>
            <w:left w:val="none" w:sz="0" w:space="0" w:color="auto"/>
            <w:bottom w:val="none" w:sz="0" w:space="0" w:color="auto"/>
            <w:right w:val="none" w:sz="0" w:space="0" w:color="auto"/>
          </w:divBdr>
          <w:divsChild>
            <w:div w:id="1081485624">
              <w:marLeft w:val="0"/>
              <w:marRight w:val="0"/>
              <w:marTop w:val="0"/>
              <w:marBottom w:val="0"/>
              <w:divBdr>
                <w:top w:val="none" w:sz="0" w:space="0" w:color="auto"/>
                <w:left w:val="none" w:sz="0" w:space="0" w:color="auto"/>
                <w:bottom w:val="none" w:sz="0" w:space="0" w:color="auto"/>
                <w:right w:val="none" w:sz="0" w:space="0" w:color="auto"/>
              </w:divBdr>
              <w:divsChild>
                <w:div w:id="1429614026">
                  <w:marLeft w:val="0"/>
                  <w:marRight w:val="0"/>
                  <w:marTop w:val="0"/>
                  <w:marBottom w:val="0"/>
                  <w:divBdr>
                    <w:top w:val="none" w:sz="0" w:space="0" w:color="auto"/>
                    <w:left w:val="none" w:sz="0" w:space="0" w:color="auto"/>
                    <w:bottom w:val="none" w:sz="0" w:space="0" w:color="auto"/>
                    <w:right w:val="none" w:sz="0" w:space="0" w:color="auto"/>
                  </w:divBdr>
                  <w:divsChild>
                    <w:div w:id="6443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909522">
      <w:bodyDiv w:val="1"/>
      <w:marLeft w:val="0"/>
      <w:marRight w:val="0"/>
      <w:marTop w:val="0"/>
      <w:marBottom w:val="0"/>
      <w:divBdr>
        <w:top w:val="none" w:sz="0" w:space="0" w:color="auto"/>
        <w:left w:val="none" w:sz="0" w:space="0" w:color="auto"/>
        <w:bottom w:val="none" w:sz="0" w:space="0" w:color="auto"/>
        <w:right w:val="none" w:sz="0" w:space="0" w:color="auto"/>
      </w:divBdr>
    </w:div>
    <w:div w:id="2048332786">
      <w:bodyDiv w:val="1"/>
      <w:marLeft w:val="0"/>
      <w:marRight w:val="0"/>
      <w:marTop w:val="0"/>
      <w:marBottom w:val="0"/>
      <w:divBdr>
        <w:top w:val="none" w:sz="0" w:space="0" w:color="auto"/>
        <w:left w:val="none" w:sz="0" w:space="0" w:color="auto"/>
        <w:bottom w:val="none" w:sz="0" w:space="0" w:color="auto"/>
        <w:right w:val="none" w:sz="0" w:space="0" w:color="auto"/>
      </w:divBdr>
    </w:div>
    <w:div w:id="2099208159">
      <w:bodyDiv w:val="1"/>
      <w:marLeft w:val="0"/>
      <w:marRight w:val="0"/>
      <w:marTop w:val="0"/>
      <w:marBottom w:val="0"/>
      <w:divBdr>
        <w:top w:val="none" w:sz="0" w:space="0" w:color="auto"/>
        <w:left w:val="none" w:sz="0" w:space="0" w:color="auto"/>
        <w:bottom w:val="none" w:sz="0" w:space="0" w:color="auto"/>
        <w:right w:val="none" w:sz="0" w:space="0" w:color="auto"/>
      </w:divBdr>
      <w:divsChild>
        <w:div w:id="1559511745">
          <w:marLeft w:val="0"/>
          <w:marRight w:val="0"/>
          <w:marTop w:val="0"/>
          <w:marBottom w:val="0"/>
          <w:divBdr>
            <w:top w:val="none" w:sz="0" w:space="0" w:color="auto"/>
            <w:left w:val="none" w:sz="0" w:space="0" w:color="auto"/>
            <w:bottom w:val="none" w:sz="0" w:space="0" w:color="auto"/>
            <w:right w:val="none" w:sz="0" w:space="0" w:color="auto"/>
          </w:divBdr>
          <w:divsChild>
            <w:div w:id="1746146928">
              <w:marLeft w:val="0"/>
              <w:marRight w:val="0"/>
              <w:marTop w:val="0"/>
              <w:marBottom w:val="0"/>
              <w:divBdr>
                <w:top w:val="none" w:sz="0" w:space="0" w:color="auto"/>
                <w:left w:val="none" w:sz="0" w:space="0" w:color="auto"/>
                <w:bottom w:val="none" w:sz="0" w:space="0" w:color="auto"/>
                <w:right w:val="none" w:sz="0" w:space="0" w:color="auto"/>
              </w:divBdr>
              <w:divsChild>
                <w:div w:id="209816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575488">
      <w:bodyDiv w:val="1"/>
      <w:marLeft w:val="0"/>
      <w:marRight w:val="0"/>
      <w:marTop w:val="0"/>
      <w:marBottom w:val="0"/>
      <w:divBdr>
        <w:top w:val="none" w:sz="0" w:space="0" w:color="auto"/>
        <w:left w:val="none" w:sz="0" w:space="0" w:color="auto"/>
        <w:bottom w:val="none" w:sz="0" w:space="0" w:color="auto"/>
        <w:right w:val="none" w:sz="0" w:space="0" w:color="auto"/>
      </w:divBdr>
      <w:divsChild>
        <w:div w:id="178740904">
          <w:marLeft w:val="0"/>
          <w:marRight w:val="0"/>
          <w:marTop w:val="0"/>
          <w:marBottom w:val="0"/>
          <w:divBdr>
            <w:top w:val="none" w:sz="0" w:space="0" w:color="auto"/>
            <w:left w:val="none" w:sz="0" w:space="0" w:color="auto"/>
            <w:bottom w:val="none" w:sz="0" w:space="0" w:color="auto"/>
            <w:right w:val="none" w:sz="0" w:space="0" w:color="auto"/>
          </w:divBdr>
          <w:divsChild>
            <w:div w:id="607125521">
              <w:marLeft w:val="0"/>
              <w:marRight w:val="0"/>
              <w:marTop w:val="0"/>
              <w:marBottom w:val="0"/>
              <w:divBdr>
                <w:top w:val="none" w:sz="0" w:space="0" w:color="auto"/>
                <w:left w:val="none" w:sz="0" w:space="0" w:color="auto"/>
                <w:bottom w:val="none" w:sz="0" w:space="0" w:color="auto"/>
                <w:right w:val="none" w:sz="0" w:space="0" w:color="auto"/>
              </w:divBdr>
              <w:divsChild>
                <w:div w:id="75886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3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economie.gouv.fr/daj/formulaires-marches-public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conomie.gouv.fr/daj/formulaires-marches-publics" TargetMode="External"/><Relationship Id="rId2" Type="http://schemas.openxmlformats.org/officeDocument/2006/relationships/customXml" Target="../customXml/item2.xml"/><Relationship Id="rId16" Type="http://schemas.openxmlformats.org/officeDocument/2006/relationships/hyperlink" Target="https://communaute-chorus-pro.finances.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50" ma:contentTypeDescription="Ressource Documentaire pour les documents du site de service" ma:contentTypeScope="" ma:versionID="7144680911d949c2302c9db387797c7b">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cfea965adac05920367d8993f08f4793"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15B63-DE9B-4DF4-A210-E50EA5674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3DB5A-967D-4D7A-81C2-3021199D557A}">
  <ds:schemaRefs>
    <ds:schemaRef ds:uri="http://schemas.microsoft.com/sharepoint/v3/contenttype/forms"/>
  </ds:schemaRefs>
</ds:datastoreItem>
</file>

<file path=customXml/itemProps3.xml><?xml version="1.0" encoding="utf-8"?>
<ds:datastoreItem xmlns:ds="http://schemas.openxmlformats.org/officeDocument/2006/customXml" ds:itemID="{52DFCE79-749E-4C6C-B4B5-F8213742847E}">
  <ds:schemaRefs>
    <ds:schemaRef ds:uri="http://schemas.microsoft.com/office/2006/metadata/properties"/>
    <ds:schemaRef ds:uri="http://schemas.microsoft.com/office/infopath/2007/PartnerControls"/>
    <ds:schemaRef ds:uri="c5ce9861-88cd-4f74-bb84-6dcae220f612"/>
    <ds:schemaRef ds:uri="http://purl.org/dc/terms/"/>
    <ds:schemaRef ds:uri="c49ccd54-1f9e-40ea-a70f-6a9eb5cd3467"/>
    <ds:schemaRef ds:uri="http://schemas.microsoft.com/office/2006/documentManagement/types"/>
    <ds:schemaRef ds:uri="e3057061-438c-4e64-bba9-94aa8fbf0255"/>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3F13A88-E917-43D4-BEDB-5871BE11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27227</Words>
  <Characters>149750</Characters>
  <Application>Microsoft Office Word</Application>
  <DocSecurity>0</DocSecurity>
  <Lines>1247</Lines>
  <Paragraphs>353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WYKA-DURY Clémentine</dc:creator>
  <cp:lastModifiedBy>HERBAUX Sabrina</cp:lastModifiedBy>
  <cp:revision>6</cp:revision>
  <cp:lastPrinted>2022-09-13T13:45:00Z</cp:lastPrinted>
  <dcterms:created xsi:type="dcterms:W3CDTF">2025-10-21T16:39:00Z</dcterms:created>
  <dcterms:modified xsi:type="dcterms:W3CDTF">2025-11-06T08:40:00Z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2022-01-05T00:00:00Z</vt:filetime>
  </property>
  <property fmtid="{D5CDD505-2E9C-101B-9397-08002B2CF9AE}" pid="3" name="Creator">
    <vt:lpwstr>Microsoft® Word 2013</vt:lpwstr>
  </property>
  <property fmtid="{D5CDD505-2E9C-101B-9397-08002B2CF9AE}" pid="4" name="LastSaved">
    <vt:filetime>2022-03-02T00:00:00Z</vt:filetime>
  </property>
  <property fmtid="{D5CDD505-2E9C-101B-9397-08002B2CF9AE}" pid="5" name="ContentTypeId">
    <vt:lpwstr>0x010100E998BE136D1746878F324D44761EC4900037F4E9337EC846FBA07B95E4E55EDB2900D3ADA776E3BE41E28CE093FCAFC9F4B700EF3C8663818DBD4992A75C3481180C6B</vt:lpwstr>
  </property>
  <property fmtid="{D5CDD505-2E9C-101B-9397-08002B2CF9AE}" pid="6" name="pompidou_Editorial">
    <vt:lpwstr/>
  </property>
  <property fmtid="{D5CDD505-2E9C-101B-9397-08002B2CF9AE}" pid="7" name="MediaServiceImageTags">
    <vt:lpwstr/>
  </property>
  <property fmtid="{D5CDD505-2E9C-101B-9397-08002B2CF9AE}" pid="8" name="Pompidou_Ressources_Humaines">
    <vt:lpwstr/>
  </property>
  <property fmtid="{D5CDD505-2E9C-101B-9397-08002B2CF9AE}" pid="9" name="Pompidou_Ressources_Documentaire">
    <vt:lpwstr/>
  </property>
  <property fmtid="{D5CDD505-2E9C-101B-9397-08002B2CF9AE}" pid="10" name="pompidou_document_mot_cle">
    <vt:lpwstr/>
  </property>
  <property fmtid="{D5CDD505-2E9C-101B-9397-08002B2CF9AE}" pid="11" name="Pompidou_direction_destinataire">
    <vt:lpwstr/>
  </property>
  <property fmtid="{D5CDD505-2E9C-101B-9397-08002B2CF9AE}" pid="12" name="Pompidou_Evenementiel">
    <vt:lpwstr/>
  </property>
  <property fmtid="{D5CDD505-2E9C-101B-9397-08002B2CF9AE}" pid="13" name="Pompidou_direction_source">
    <vt:lpwstr/>
  </property>
  <property fmtid="{D5CDD505-2E9C-101B-9397-08002B2CF9AE}" pid="14" name="Pompidou_type_de_document">
    <vt:lpwstr/>
  </property>
</Properties>
</file>